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Calibri"/>
        </w:rPr>
        <w:id w:val="-1988780379"/>
        <w:docPartObj>
          <w:docPartGallery w:val="Cover Pages"/>
          <w:docPartUnique/>
        </w:docPartObj>
      </w:sdtPr>
      <w:sdtEndPr>
        <w:rPr>
          <w:color w:val="FFFFFF" w:themeColor="background1"/>
          <w:sz w:val="24"/>
          <w:szCs w:val="24"/>
        </w:rPr>
      </w:sdtEndPr>
      <w:sdtContent>
        <w:p w14:paraId="35504977" w14:textId="6A2402B2" w:rsidR="00B608AF" w:rsidRPr="001E0408" w:rsidRDefault="00B608AF" w:rsidP="00B608AF">
          <w:pPr>
            <w:rPr>
              <w:rFonts w:cs="Calibri"/>
            </w:rPr>
          </w:pP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09"/>
          </w:tblGrid>
          <w:tr w:rsidR="00B608AF" w:rsidRPr="001E0408" w14:paraId="185A738A" w14:textId="77777777" w:rsidTr="00F369A3">
            <w:sdt>
              <w:sdtPr>
                <w:rPr>
                  <w:rFonts w:ascii="Aptos" w:hAnsi="Aptos" w:cs="Calibri"/>
                  <w:color w:val="156082" w:themeColor="accent1"/>
                  <w:sz w:val="28"/>
                  <w:szCs w:val="28"/>
                </w:rPr>
                <w:alias w:val="Company"/>
                <w:id w:val="13406915"/>
                <w:placeholder>
                  <w:docPart w:val="7DD64D52ADE9469FA018B51760DA13D5"/>
                </w:placeholder>
                <w:dataBinding w:prefixMappings="xmlns:ns0='http://schemas.openxmlformats.org/officeDocument/2006/extended-properties'" w:xpath="/ns0:Properties[1]/ns0:Company[1]" w:storeItemID="{6668398D-A668-4E3E-A5EB-62B293D839F1}"/>
                <w:text/>
              </w:sdtPr>
              <w:sdtContent>
                <w:tc>
                  <w:tcPr>
                    <w:tcW w:w="6900" w:type="dxa"/>
                    <w:tcMar>
                      <w:top w:w="216" w:type="dxa"/>
                      <w:left w:w="115" w:type="dxa"/>
                      <w:bottom w:w="216" w:type="dxa"/>
                      <w:right w:w="115" w:type="dxa"/>
                    </w:tcMar>
                  </w:tcPr>
                  <w:p w14:paraId="641F1AF7" w14:textId="0F74DF9D" w:rsidR="00B608AF" w:rsidRPr="001E0408" w:rsidRDefault="008002C9" w:rsidP="00F369A3">
                    <w:pPr>
                      <w:pStyle w:val="NoSpacing"/>
                      <w:rPr>
                        <w:rFonts w:ascii="Calibri" w:hAnsi="Calibri" w:cs="Calibri"/>
                        <w:color w:val="156082" w:themeColor="accent1"/>
                        <w:sz w:val="24"/>
                      </w:rPr>
                    </w:pPr>
                    <w:r w:rsidRPr="00DE1A8D">
                      <w:rPr>
                        <w:rFonts w:ascii="Aptos" w:hAnsi="Aptos" w:cs="Calibri"/>
                        <w:color w:val="156082" w:themeColor="accent1"/>
                        <w:sz w:val="28"/>
                        <w:szCs w:val="28"/>
                      </w:rPr>
                      <w:t>Research Paper</w:t>
                    </w:r>
                  </w:p>
                </w:tc>
              </w:sdtContent>
            </w:sdt>
          </w:tr>
          <w:tr w:rsidR="00B608AF" w:rsidRPr="001E0408" w14:paraId="1D705C07" w14:textId="77777777" w:rsidTr="00F369A3">
            <w:tc>
              <w:tcPr>
                <w:tcW w:w="6900" w:type="dxa"/>
              </w:tcPr>
              <w:sdt>
                <w:sdtPr>
                  <w:rPr>
                    <w:rFonts w:eastAsiaTheme="majorEastAsia" w:cs="Calibri"/>
                    <w:color w:val="156082" w:themeColor="accent1"/>
                    <w:sz w:val="48"/>
                    <w:szCs w:val="48"/>
                    <w:lang w:val="en-IE"/>
                  </w:rPr>
                  <w:alias w:val="Title"/>
                  <w:id w:val="13406919"/>
                  <w:placeholder>
                    <w:docPart w:val="EA05DC1D27024D86B640C6CB9058D155"/>
                  </w:placeholder>
                  <w:dataBinding w:prefixMappings="xmlns:ns0='http://schemas.openxmlformats.org/package/2006/metadata/core-properties' xmlns:ns1='http://purl.org/dc/elements/1.1/'" w:xpath="/ns0:coreProperties[1]/ns1:title[1]" w:storeItemID="{6C3C8BC8-F283-45AE-878A-BAB7291924A1}"/>
                  <w:text/>
                </w:sdtPr>
                <w:sdtContent>
                  <w:p w14:paraId="610F27A2" w14:textId="4B807444" w:rsidR="00B608AF" w:rsidRPr="001E0408" w:rsidRDefault="00C33E83" w:rsidP="00F369A3">
                    <w:pPr>
                      <w:pStyle w:val="NoSpacing"/>
                      <w:spacing w:line="216" w:lineRule="auto"/>
                      <w:rPr>
                        <w:rFonts w:ascii="Calibri" w:eastAsiaTheme="majorEastAsia" w:hAnsi="Calibri" w:cs="Calibri"/>
                        <w:color w:val="156082" w:themeColor="accent1"/>
                        <w:sz w:val="88"/>
                        <w:szCs w:val="88"/>
                      </w:rPr>
                    </w:pPr>
                    <w:r>
                      <w:rPr>
                        <w:rFonts w:eastAsiaTheme="majorEastAsia" w:cs="Calibri"/>
                        <w:color w:val="156082" w:themeColor="accent1"/>
                        <w:sz w:val="48"/>
                        <w:szCs w:val="48"/>
                        <w:lang w:val="en-IE"/>
                      </w:rPr>
                      <w:t>AI-Assisted Human-in-the-Loop Red Team Agent for API Security</w:t>
                    </w:r>
                  </w:p>
                </w:sdtContent>
              </w:sdt>
            </w:tc>
          </w:tr>
          <w:tr w:rsidR="00B608AF" w:rsidRPr="001E0408" w14:paraId="30E6D403" w14:textId="77777777" w:rsidTr="00F369A3">
            <w:tc>
              <w:tcPr>
                <w:tcW w:w="6900" w:type="dxa"/>
              </w:tcPr>
              <w:p w14:paraId="7A873AC7" w14:textId="77777777" w:rsidR="00B608AF" w:rsidRPr="00DE1A8D" w:rsidRDefault="00B608AF" w:rsidP="00F369A3">
                <w:pPr>
                  <w:pStyle w:val="NoSpacing"/>
                  <w:spacing w:before="120" w:line="216" w:lineRule="auto"/>
                  <w:rPr>
                    <w:rFonts w:eastAsiaTheme="majorEastAsia" w:cs="Calibri"/>
                    <w:color w:val="156082" w:themeColor="accent1"/>
                    <w:kern w:val="2"/>
                    <w:sz w:val="28"/>
                    <w:szCs w:val="28"/>
                    <w:lang w:val="en-IE"/>
                    <w14:ligatures w14:val="standardContextual"/>
                  </w:rPr>
                </w:pPr>
                <w:r w:rsidRPr="00DE1A8D">
                  <w:rPr>
                    <w:rFonts w:eastAsiaTheme="majorEastAsia" w:cs="Calibri"/>
                    <w:color w:val="156082" w:themeColor="accent1"/>
                    <w:kern w:val="2"/>
                    <w:sz w:val="28"/>
                    <w:szCs w:val="28"/>
                    <w:lang w:val="en-IE"/>
                    <w14:ligatures w14:val="standardContextual"/>
                  </w:rPr>
                  <w:t>Denys Dmytrenko C00290959</w:t>
                </w:r>
              </w:p>
            </w:tc>
          </w:tr>
          <w:tr w:rsidR="00B608AF" w:rsidRPr="001E0408" w14:paraId="63109783" w14:textId="77777777" w:rsidTr="00F369A3">
            <w:tc>
              <w:tcPr>
                <w:tcW w:w="6900" w:type="dxa"/>
                <w:tcMar>
                  <w:top w:w="216" w:type="dxa"/>
                  <w:left w:w="115" w:type="dxa"/>
                  <w:bottom w:w="216" w:type="dxa"/>
                  <w:right w:w="115" w:type="dxa"/>
                </w:tcMar>
              </w:tcPr>
              <w:sdt>
                <w:sdtPr>
                  <w:rPr>
                    <w:rFonts w:cs="Calibri"/>
                    <w:color w:val="156082" w:themeColor="accent1"/>
                    <w:sz w:val="28"/>
                    <w:szCs w:val="28"/>
                  </w:rPr>
                  <w:alias w:val="Subtitle"/>
                  <w:id w:val="13406923"/>
                  <w:placeholder>
                    <w:docPart w:val="F566790D1E00464488F9879C690DABD6"/>
                  </w:placeholder>
                  <w:dataBinding w:prefixMappings="xmlns:ns0='http://schemas.openxmlformats.org/package/2006/metadata/core-properties' xmlns:ns1='http://purl.org/dc/elements/1.1/'" w:xpath="/ns0:coreProperties[1]/ns1:subject[1]" w:storeItemID="{6C3C8BC8-F283-45AE-878A-BAB7291924A1}"/>
                  <w:text/>
                </w:sdtPr>
                <w:sdtContent>
                  <w:p w14:paraId="32BCAA97" w14:textId="77777777" w:rsidR="00B608AF" w:rsidRDefault="00C33E83" w:rsidP="00F369A3">
                    <w:pPr>
                      <w:pStyle w:val="NoSpacing"/>
                      <w:rPr>
                        <w:rFonts w:cs="Calibri"/>
                        <w:color w:val="156082" w:themeColor="accent1"/>
                        <w:sz w:val="28"/>
                        <w:szCs w:val="28"/>
                      </w:rPr>
                    </w:pPr>
                    <w:r>
                      <w:rPr>
                        <w:rFonts w:cs="Calibri"/>
                        <w:color w:val="156082" w:themeColor="accent1"/>
                        <w:sz w:val="28"/>
                        <w:szCs w:val="28"/>
                      </w:rPr>
                      <w:t>BSc (Hons) Cybercrime and IT Security</w:t>
                    </w:r>
                  </w:p>
                </w:sdtContent>
              </w:sdt>
              <w:p w14:paraId="2009D1DA" w14:textId="77777777" w:rsidR="00DF4A8A" w:rsidRDefault="00DF4A8A" w:rsidP="00F369A3">
                <w:pPr>
                  <w:pStyle w:val="NoSpacing"/>
                  <w:rPr>
                    <w:rFonts w:cs="Calibri"/>
                    <w:color w:val="156082" w:themeColor="accent1"/>
                    <w:sz w:val="28"/>
                    <w:szCs w:val="28"/>
                  </w:rPr>
                </w:pPr>
              </w:p>
              <w:p w14:paraId="22604A56" w14:textId="60B87914" w:rsidR="00E8517F" w:rsidRPr="00DF4A8A" w:rsidRDefault="00DF4A8A" w:rsidP="00F369A3">
                <w:pPr>
                  <w:pStyle w:val="NoSpacing"/>
                  <w:rPr>
                    <w:rFonts w:cs="Calibri"/>
                    <w:color w:val="156082" w:themeColor="accent1"/>
                    <w:sz w:val="28"/>
                    <w:szCs w:val="28"/>
                  </w:rPr>
                </w:pPr>
                <w:r>
                  <w:rPr>
                    <w:rFonts w:cs="Calibri"/>
                    <w:color w:val="156082" w:themeColor="accent1"/>
                    <w:sz w:val="28"/>
                    <w:szCs w:val="28"/>
                  </w:rPr>
                  <w:t>Supervisor: Richard Butler</w:t>
                </w: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B608AF" w:rsidRPr="001E0408" w14:paraId="0EFC1A89" w14:textId="77777777" w:rsidTr="00F369A3">
            <w:tc>
              <w:tcPr>
                <w:tcW w:w="6665" w:type="dxa"/>
                <w:tcMar>
                  <w:top w:w="216" w:type="dxa"/>
                  <w:left w:w="115" w:type="dxa"/>
                  <w:bottom w:w="216" w:type="dxa"/>
                  <w:right w:w="115" w:type="dxa"/>
                </w:tcMar>
              </w:tcPr>
              <w:p w14:paraId="0E91675E" w14:textId="77777777" w:rsidR="00B608AF" w:rsidRPr="001E0408" w:rsidRDefault="00B608AF" w:rsidP="00F369A3">
                <w:pPr>
                  <w:pStyle w:val="NoSpacing"/>
                  <w:rPr>
                    <w:rFonts w:ascii="Calibri" w:hAnsi="Calibri" w:cs="Calibri"/>
                    <w:color w:val="156082" w:themeColor="accent1"/>
                    <w:sz w:val="28"/>
                    <w:szCs w:val="28"/>
                  </w:rPr>
                </w:pPr>
              </w:p>
              <w:p w14:paraId="7B372E67" w14:textId="77777777" w:rsidR="00B608AF" w:rsidRPr="001E0408" w:rsidRDefault="00B608AF" w:rsidP="00F369A3">
                <w:pPr>
                  <w:pStyle w:val="NoSpacing"/>
                  <w:rPr>
                    <w:rFonts w:ascii="Calibri" w:hAnsi="Calibri" w:cs="Calibri"/>
                    <w:color w:val="156082" w:themeColor="accent1"/>
                  </w:rPr>
                </w:pPr>
              </w:p>
            </w:tc>
          </w:tr>
        </w:tbl>
        <w:p w14:paraId="7892A9A5" w14:textId="76BDCB0F" w:rsidR="00B608AF" w:rsidRPr="002907C1" w:rsidRDefault="00B608AF" w:rsidP="00B608AF">
          <w:pPr>
            <w:spacing w:after="160" w:line="278" w:lineRule="auto"/>
            <w:rPr>
              <w:rFonts w:cs="Calibri"/>
              <w:color w:val="FFFFFF" w:themeColor="background1"/>
              <w:lang w:val="en-IE"/>
            </w:rPr>
          </w:pPr>
          <w:r w:rsidRPr="002907C1">
            <w:rPr>
              <w:rFonts w:cs="Calibri"/>
              <w:noProof/>
              <w:color w:val="FFFFFF" w:themeColor="background1"/>
              <w:lang w:val="en-IE"/>
            </w:rPr>
            <w:drawing>
              <wp:anchor distT="0" distB="0" distL="114300" distR="114300" simplePos="0" relativeHeight="251659264" behindDoc="0" locked="0" layoutInCell="1" allowOverlap="1" wp14:anchorId="1AB33BBD" wp14:editId="39D9ECB2">
                <wp:simplePos x="0" y="0"/>
                <wp:positionH relativeFrom="margin">
                  <wp:posOffset>0</wp:posOffset>
                </wp:positionH>
                <wp:positionV relativeFrom="paragraph">
                  <wp:posOffset>3867361</wp:posOffset>
                </wp:positionV>
                <wp:extent cx="5486400" cy="3080385"/>
                <wp:effectExtent l="0" t="0" r="0" b="0"/>
                <wp:wrapThrough wrapText="bothSides">
                  <wp:wrapPolygon edited="0">
                    <wp:start x="9525" y="4675"/>
                    <wp:lineTo x="2325" y="5076"/>
                    <wp:lineTo x="2100" y="5210"/>
                    <wp:lineTo x="2550" y="7080"/>
                    <wp:lineTo x="2175" y="7881"/>
                    <wp:lineTo x="2175" y="8148"/>
                    <wp:lineTo x="2625" y="9217"/>
                    <wp:lineTo x="2175" y="9618"/>
                    <wp:lineTo x="2100" y="12156"/>
                    <wp:lineTo x="2550" y="13492"/>
                    <wp:lineTo x="2475" y="13625"/>
                    <wp:lineTo x="2625" y="14961"/>
                    <wp:lineTo x="3675" y="15629"/>
                    <wp:lineTo x="3600" y="16430"/>
                    <wp:lineTo x="5775" y="16564"/>
                    <wp:lineTo x="17025" y="16831"/>
                    <wp:lineTo x="17400" y="16831"/>
                    <wp:lineTo x="17625" y="15629"/>
                    <wp:lineTo x="18900" y="14560"/>
                    <wp:lineTo x="18750" y="13492"/>
                    <wp:lineTo x="17775" y="13224"/>
                    <wp:lineTo x="17775" y="12156"/>
                    <wp:lineTo x="13800" y="11354"/>
                    <wp:lineTo x="18975" y="10419"/>
                    <wp:lineTo x="19275" y="9351"/>
                    <wp:lineTo x="18600" y="9217"/>
                    <wp:lineTo x="19500" y="8683"/>
                    <wp:lineTo x="19275" y="7614"/>
                    <wp:lineTo x="16800" y="7080"/>
                    <wp:lineTo x="16875" y="6011"/>
                    <wp:lineTo x="13500" y="4942"/>
                    <wp:lineTo x="10200" y="4675"/>
                    <wp:lineTo x="9525" y="4675"/>
                  </wp:wrapPolygon>
                </wp:wrapThrough>
                <wp:docPr id="1909131460" name="Picture 2"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1460" name="Picture 2" descr="A logo on a black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0385"/>
                        </a:xfrm>
                        <a:prstGeom prst="rect">
                          <a:avLst/>
                        </a:prstGeom>
                        <a:noFill/>
                        <a:ln>
                          <a:noFill/>
                        </a:ln>
                      </pic:spPr>
                    </pic:pic>
                  </a:graphicData>
                </a:graphic>
              </wp:anchor>
            </w:drawing>
          </w:r>
          <w:r w:rsidRPr="001E0408">
            <w:rPr>
              <w:rFonts w:cs="Calibri"/>
              <w:color w:val="FFFFFF" w:themeColor="background1"/>
              <w:sz w:val="24"/>
              <w:szCs w:val="24"/>
            </w:rPr>
            <w:br w:type="page"/>
          </w:r>
        </w:p>
        <w:p w14:paraId="2D8321C5" w14:textId="18A8C87C" w:rsidR="00B608AF" w:rsidRDefault="00000000" w:rsidP="00B608AF">
          <w:pPr>
            <w:rPr>
              <w:rFonts w:cs="Calibri"/>
              <w:color w:val="FFFFFF" w:themeColor="background1"/>
            </w:rPr>
          </w:pPr>
        </w:p>
      </w:sdtContent>
    </w:sdt>
    <w:p w14:paraId="4A066808" w14:textId="77777777" w:rsidR="00AA75B2" w:rsidRPr="00AA75B2" w:rsidRDefault="00AA75B2" w:rsidP="003F20BB">
      <w:pPr>
        <w:pStyle w:val="Heading1"/>
        <w:rPr>
          <w:rFonts w:eastAsia="Times New Roman"/>
        </w:rPr>
      </w:pPr>
      <w:bookmarkStart w:id="0" w:name="_Toc227241742"/>
      <w:bookmarkStart w:id="1" w:name="abstract"/>
      <w:r w:rsidRPr="00AA75B2">
        <w:rPr>
          <w:rFonts w:eastAsia="Times New Roman"/>
        </w:rPr>
        <w:t>1. Abstract</w:t>
      </w:r>
      <w:bookmarkEnd w:id="0"/>
    </w:p>
    <w:bookmarkEnd w:id="1"/>
    <w:p w14:paraId="153446A4" w14:textId="77777777" w:rsidR="00D773B4" w:rsidRDefault="00353479" w:rsidP="00D773B4">
      <w:pPr>
        <w:spacing w:after="160" w:line="278" w:lineRule="auto"/>
        <w:rPr>
          <w:rFonts w:ascii="Aptos" w:eastAsia="Aptos" w:hAnsi="Aptos" w:cs="Times New Roman"/>
          <w:sz w:val="24"/>
          <w:szCs w:val="24"/>
        </w:rPr>
      </w:pPr>
      <w:r w:rsidRPr="007D5684">
        <w:rPr>
          <w:rFonts w:ascii="Aptos" w:eastAsia="Aptos" w:hAnsi="Aptos" w:cs="Times New Roman"/>
          <w:sz w:val="24"/>
          <w:szCs w:val="24"/>
        </w:rPr>
        <w:t xml:space="preserve">Application Programming Interfaces (APIs) are now the primary attack surface for modern applications, </w:t>
      </w:r>
      <w:r w:rsidR="00A35FD2">
        <w:rPr>
          <w:rFonts w:ascii="Aptos" w:eastAsia="Aptos" w:hAnsi="Aptos" w:cs="Times New Roman"/>
          <w:sz w:val="24"/>
          <w:szCs w:val="24"/>
        </w:rPr>
        <w:t>and</w:t>
      </w:r>
      <w:r w:rsidRPr="007D5684">
        <w:rPr>
          <w:rFonts w:ascii="Aptos" w:eastAsia="Aptos" w:hAnsi="Aptos" w:cs="Times New Roman"/>
          <w:sz w:val="24"/>
          <w:szCs w:val="24"/>
        </w:rPr>
        <w:t xml:space="preserve"> existing security tools still behave like checklist-based scanners. They are great at detecting single flaws, but </w:t>
      </w:r>
      <w:r>
        <w:rPr>
          <w:rFonts w:ascii="Aptos" w:eastAsia="Aptos" w:hAnsi="Aptos" w:cs="Times New Roman"/>
          <w:sz w:val="24"/>
          <w:szCs w:val="24"/>
          <w:lang w:val="en-IE"/>
        </w:rPr>
        <w:t>not for</w:t>
      </w:r>
      <w:r w:rsidRPr="007D5684">
        <w:rPr>
          <w:rFonts w:ascii="Aptos" w:eastAsia="Aptos" w:hAnsi="Aptos" w:cs="Times New Roman"/>
          <w:sz w:val="24"/>
          <w:szCs w:val="24"/>
        </w:rPr>
        <w:t xml:space="preserve"> chained attacks.</w:t>
      </w:r>
      <w:r>
        <w:rPr>
          <w:rFonts w:ascii="Aptos" w:eastAsia="Aptos" w:hAnsi="Aptos" w:cs="Times New Roman"/>
          <w:sz w:val="24"/>
          <w:szCs w:val="24"/>
        </w:rPr>
        <w:t xml:space="preserve"> </w:t>
      </w:r>
      <w:r w:rsidR="00D773B4">
        <w:rPr>
          <w:rFonts w:ascii="Aptos" w:eastAsia="Aptos" w:hAnsi="Aptos" w:cs="Times New Roman"/>
          <w:sz w:val="24"/>
          <w:szCs w:val="24"/>
        </w:rPr>
        <w:t xml:space="preserve">This project introduces an AI-assisted red team agent for API security that works with a human operator to identify vulnerabilities and show how attackers might chain them together in web APIs. </w:t>
      </w:r>
    </w:p>
    <w:p w14:paraId="1186CE62" w14:textId="77777777" w:rsidR="00D773B4" w:rsidRDefault="00D773B4" w:rsidP="00D773B4">
      <w:pPr>
        <w:spacing w:after="160" w:line="278" w:lineRule="auto"/>
        <w:rPr>
          <w:rFonts w:ascii="Aptos" w:eastAsia="Aptos" w:hAnsi="Aptos" w:cs="Times New Roman"/>
          <w:sz w:val="24"/>
          <w:szCs w:val="24"/>
          <w:lang w:val="en-IE"/>
        </w:rPr>
      </w:pPr>
      <w:r>
        <w:rPr>
          <w:rFonts w:ascii="Aptos" w:eastAsia="Aptos" w:hAnsi="Aptos" w:cs="Times New Roman"/>
          <w:sz w:val="24"/>
          <w:szCs w:val="24"/>
          <w:lang w:val="en-IE"/>
        </w:rPr>
        <w:t xml:space="preserve">This application is built with Python and </w:t>
      </w:r>
      <w:proofErr w:type="spellStart"/>
      <w:r>
        <w:rPr>
          <w:rFonts w:ascii="Aptos" w:eastAsia="Aptos" w:hAnsi="Aptos" w:cs="Times New Roman"/>
          <w:sz w:val="24"/>
          <w:szCs w:val="24"/>
          <w:lang w:val="en-IE"/>
        </w:rPr>
        <w:t>FastAPI</w:t>
      </w:r>
      <w:proofErr w:type="spellEnd"/>
      <w:r>
        <w:rPr>
          <w:rFonts w:ascii="Aptos" w:eastAsia="Aptos" w:hAnsi="Aptos" w:cs="Times New Roman"/>
          <w:sz w:val="24"/>
          <w:szCs w:val="24"/>
          <w:lang w:val="en-IE"/>
        </w:rPr>
        <w:t xml:space="preserve"> for the backend, while the frontend uses React with TypeScript. It stores data in SQLite and uses the </w:t>
      </w:r>
      <w:proofErr w:type="spellStart"/>
      <w:r>
        <w:rPr>
          <w:rFonts w:ascii="Aptos" w:eastAsia="Aptos" w:hAnsi="Aptos" w:cs="Times New Roman"/>
          <w:sz w:val="24"/>
          <w:szCs w:val="24"/>
          <w:lang w:val="en-IE"/>
        </w:rPr>
        <w:t>Groq</w:t>
      </w:r>
      <w:proofErr w:type="spellEnd"/>
      <w:r>
        <w:rPr>
          <w:rFonts w:ascii="Aptos" w:eastAsia="Aptos" w:hAnsi="Aptos" w:cs="Times New Roman"/>
          <w:sz w:val="24"/>
          <w:szCs w:val="24"/>
          <w:lang w:val="en-IE"/>
        </w:rPr>
        <w:t xml:space="preserve"> API with Llama 3.3 70B to do attack planning. Two targets run locally: </w:t>
      </w:r>
      <w:proofErr w:type="spellStart"/>
      <w:r>
        <w:rPr>
          <w:rFonts w:ascii="Aptos" w:eastAsia="Aptos" w:hAnsi="Aptos" w:cs="Times New Roman"/>
          <w:sz w:val="24"/>
          <w:szCs w:val="24"/>
          <w:lang w:val="en-IE"/>
        </w:rPr>
        <w:t>Dockerized</w:t>
      </w:r>
      <w:proofErr w:type="spellEnd"/>
      <w:r>
        <w:rPr>
          <w:rFonts w:ascii="Aptos" w:eastAsia="Aptos" w:hAnsi="Aptos" w:cs="Times New Roman"/>
          <w:sz w:val="24"/>
          <w:szCs w:val="24"/>
          <w:lang w:val="en-IE"/>
        </w:rPr>
        <w:t xml:space="preserve"> vulnerable APIs, a custom </w:t>
      </w:r>
      <w:proofErr w:type="spellStart"/>
      <w:r>
        <w:rPr>
          <w:rFonts w:ascii="Aptos" w:eastAsia="Aptos" w:hAnsi="Aptos" w:cs="Times New Roman"/>
          <w:sz w:val="24"/>
          <w:szCs w:val="24"/>
          <w:lang w:val="en-IE"/>
        </w:rPr>
        <w:t>FastAPI</w:t>
      </w:r>
      <w:proofErr w:type="spellEnd"/>
      <w:r>
        <w:rPr>
          <w:rFonts w:ascii="Aptos" w:eastAsia="Aptos" w:hAnsi="Aptos" w:cs="Times New Roman"/>
          <w:sz w:val="24"/>
          <w:szCs w:val="24"/>
          <w:lang w:val="en-IE"/>
        </w:rPr>
        <w:t xml:space="preserve">, and OWASP Juice Shop. The scanner maps the API surface using </w:t>
      </w:r>
      <w:proofErr w:type="spellStart"/>
      <w:r>
        <w:rPr>
          <w:rFonts w:ascii="Aptos" w:eastAsia="Aptos" w:hAnsi="Aptos" w:cs="Times New Roman"/>
          <w:sz w:val="24"/>
          <w:szCs w:val="24"/>
          <w:lang w:val="en-IE"/>
        </w:rPr>
        <w:t>OpenAPI</w:t>
      </w:r>
      <w:proofErr w:type="spellEnd"/>
      <w:r>
        <w:rPr>
          <w:rFonts w:ascii="Aptos" w:eastAsia="Aptos" w:hAnsi="Aptos" w:cs="Times New Roman"/>
          <w:sz w:val="24"/>
          <w:szCs w:val="24"/>
          <w:lang w:val="en-IE"/>
        </w:rPr>
        <w:t xml:space="preserve"> and Swagger files, fuzzes endpoints with payloads targeting six vulnerability types: SQL Injection, Cross-Site Scripting, Insecure Direct Object Reference, Server-Side Request Forgery, Command Injection, and Path Traversal. Then asks the language model to suggest a chained attack based on what it finds. The security analyst reviews the proposed attack, approves or adjusts each step, and the findings are stored in a database. The system stores the status of each vulnerability: open, in progress, fixed, and verified, it has role-based access control so only authorized users such as security analyst, developers, or admins can access different parts of the system that they need. </w:t>
      </w:r>
    </w:p>
    <w:p w14:paraId="34C0A628" w14:textId="77777777" w:rsidR="00494460" w:rsidRDefault="00D773B4" w:rsidP="00D773B4">
      <w:pPr>
        <w:spacing w:after="160" w:line="278" w:lineRule="auto"/>
        <w:rPr>
          <w:rFonts w:ascii="Aptos" w:eastAsia="Aptos" w:hAnsi="Aptos" w:cs="Times New Roman"/>
          <w:sz w:val="24"/>
          <w:szCs w:val="24"/>
        </w:rPr>
      </w:pPr>
      <w:r>
        <w:rPr>
          <w:rFonts w:ascii="Aptos" w:eastAsia="Aptos" w:hAnsi="Aptos" w:cs="Times New Roman"/>
          <w:sz w:val="24"/>
          <w:szCs w:val="24"/>
        </w:rPr>
        <w:t xml:space="preserve">The goal was to create a functional web application entirely using AI-assisted development platforms, while vibe-coding industry </w:t>
      </w:r>
      <w:proofErr w:type="gramStart"/>
      <w:r>
        <w:rPr>
          <w:rFonts w:ascii="Aptos" w:eastAsia="Aptos" w:hAnsi="Aptos" w:cs="Times New Roman"/>
          <w:sz w:val="24"/>
          <w:szCs w:val="24"/>
        </w:rPr>
        <w:t>progressing</w:t>
      </w:r>
      <w:proofErr w:type="gramEnd"/>
      <w:r>
        <w:rPr>
          <w:rFonts w:ascii="Aptos" w:eastAsia="Aptos" w:hAnsi="Aptos" w:cs="Times New Roman"/>
          <w:sz w:val="24"/>
          <w:szCs w:val="24"/>
        </w:rPr>
        <w:t xml:space="preserve"> very fast. The project </w:t>
      </w:r>
      <w:proofErr w:type="gramStart"/>
      <w:r>
        <w:rPr>
          <w:rFonts w:ascii="Aptos" w:eastAsia="Aptos" w:hAnsi="Aptos" w:cs="Times New Roman"/>
          <w:sz w:val="24"/>
          <w:szCs w:val="24"/>
        </w:rPr>
        <w:t>started,</w:t>
      </w:r>
      <w:proofErr w:type="gramEnd"/>
      <w:r>
        <w:rPr>
          <w:rFonts w:ascii="Aptos" w:eastAsia="Aptos" w:hAnsi="Aptos" w:cs="Times New Roman"/>
          <w:sz w:val="24"/>
          <w:szCs w:val="24"/>
        </w:rPr>
        <w:t xml:space="preserve"> when the best option on the market was </w:t>
      </w:r>
      <w:proofErr w:type="spellStart"/>
      <w:r>
        <w:rPr>
          <w:rFonts w:ascii="Aptos" w:eastAsia="Aptos" w:hAnsi="Aptos" w:cs="Times New Roman"/>
          <w:sz w:val="24"/>
          <w:szCs w:val="24"/>
        </w:rPr>
        <w:t>Replit</w:t>
      </w:r>
      <w:proofErr w:type="spellEnd"/>
      <w:r>
        <w:rPr>
          <w:rFonts w:ascii="Aptos" w:eastAsia="Aptos" w:hAnsi="Aptos" w:cs="Times New Roman"/>
          <w:sz w:val="24"/>
          <w:szCs w:val="24"/>
        </w:rPr>
        <w:t>, after Google Antigravity was released, which is IDE with different models to develop. The biggest change happened when Claude Code was released. It significantly changed how I interact with AI during development.</w:t>
      </w:r>
    </w:p>
    <w:p w14:paraId="6A0D55D9" w14:textId="26DB1688" w:rsidR="007E58F2" w:rsidRPr="00676E9B" w:rsidRDefault="00232921" w:rsidP="00D773B4">
      <w:pPr>
        <w:spacing w:after="160" w:line="278" w:lineRule="auto"/>
        <w:rPr>
          <w:rFonts w:ascii="Aptos" w:eastAsia="Aptos" w:hAnsi="Aptos" w:cs="Times New Roman"/>
          <w:sz w:val="24"/>
          <w:szCs w:val="24"/>
        </w:rPr>
      </w:pPr>
      <w:r>
        <w:rPr>
          <w:rFonts w:ascii="Aptos" w:eastAsia="Aptos" w:hAnsi="Aptos" w:cs="Times New Roman"/>
          <w:sz w:val="24"/>
          <w:szCs w:val="24"/>
        </w:rPr>
        <w:t>All the tests are done against the two sandboxes with known vulnerabilities, to measure the accuracy of True Positives findings.</w:t>
      </w:r>
      <w:r w:rsidR="00450E0B">
        <w:rPr>
          <w:rFonts w:ascii="Aptos" w:eastAsia="Aptos" w:hAnsi="Aptos" w:cs="Times New Roman"/>
          <w:sz w:val="24"/>
          <w:szCs w:val="24"/>
        </w:rPr>
        <w:t xml:space="preserve"> </w:t>
      </w:r>
      <w:r w:rsidR="00450E0B" w:rsidRPr="00D937D4">
        <w:rPr>
          <w:rFonts w:ascii="Aptos" w:eastAsia="Aptos" w:hAnsi="Aptos" w:cs="Times New Roman"/>
          <w:sz w:val="24"/>
          <w:szCs w:val="24"/>
        </w:rPr>
        <w:t>The system produces reproducible proof-of-concept commands and generates reports that follow OWASP standards</w:t>
      </w:r>
      <w:r w:rsidR="00450E0B">
        <w:rPr>
          <w:rFonts w:ascii="Aptos" w:eastAsia="Aptos" w:hAnsi="Aptos" w:cs="Times New Roman"/>
          <w:sz w:val="24"/>
          <w:szCs w:val="24"/>
        </w:rPr>
        <w:t>.</w:t>
      </w:r>
      <w:r w:rsidR="007E58F2">
        <w:rPr>
          <w:rFonts w:ascii="Aptos Display" w:eastAsia="Times New Roman" w:hAnsi="Aptos Display" w:cs="Times New Roman"/>
          <w:color w:val="0F4761"/>
          <w:sz w:val="32"/>
          <w:szCs w:val="32"/>
        </w:rPr>
        <w:br w:type="page"/>
      </w:r>
    </w:p>
    <w:sdt>
      <w:sdtPr>
        <w:rPr>
          <w:rFonts w:ascii="Calibri" w:eastAsiaTheme="minorEastAsia" w:hAnsi="Calibri" w:cstheme="minorBidi"/>
          <w:color w:val="auto"/>
          <w:sz w:val="22"/>
          <w:szCs w:val="22"/>
        </w:rPr>
        <w:id w:val="2085867946"/>
        <w:docPartObj>
          <w:docPartGallery w:val="Table of Contents"/>
          <w:docPartUnique/>
        </w:docPartObj>
      </w:sdtPr>
      <w:sdtEndPr>
        <w:rPr>
          <w:b/>
          <w:bCs/>
          <w:noProof/>
        </w:rPr>
      </w:sdtEndPr>
      <w:sdtContent>
        <w:p w14:paraId="1CA360F1" w14:textId="1848DBEE" w:rsidR="007E58F2" w:rsidRDefault="007E58F2">
          <w:pPr>
            <w:pStyle w:val="TOCHeading"/>
          </w:pPr>
          <w:r>
            <w:t>Table of Contents</w:t>
          </w:r>
        </w:p>
        <w:p w14:paraId="7B466A34" w14:textId="7A3BEA7F" w:rsidR="003171C3" w:rsidRDefault="007E58F2">
          <w:pPr>
            <w:pStyle w:val="TOC1"/>
            <w:tabs>
              <w:tab w:val="right" w:leader="dot" w:pos="9016"/>
            </w:tabs>
            <w:rPr>
              <w:rFonts w:asciiTheme="minorHAnsi" w:hAnsiTheme="minorHAnsi"/>
              <w:noProof/>
              <w:kern w:val="2"/>
              <w:sz w:val="24"/>
              <w:szCs w:val="24"/>
              <w:lang w:val="en-IE" w:eastAsia="en-IE"/>
              <w14:ligatures w14:val="standardContextual"/>
            </w:rPr>
          </w:pPr>
          <w:r>
            <w:fldChar w:fldCharType="begin"/>
          </w:r>
          <w:r>
            <w:instrText xml:space="preserve"> TOC \o "1-3" \h \z \u </w:instrText>
          </w:r>
          <w:r>
            <w:fldChar w:fldCharType="separate"/>
          </w:r>
          <w:hyperlink w:anchor="_Toc227241742" w:history="1">
            <w:r w:rsidR="003171C3" w:rsidRPr="00E3110C">
              <w:rPr>
                <w:rStyle w:val="Hyperlink"/>
                <w:rFonts w:eastAsia="Times New Roman"/>
                <w:noProof/>
              </w:rPr>
              <w:t>1. Abstract</w:t>
            </w:r>
            <w:r w:rsidR="003171C3">
              <w:rPr>
                <w:noProof/>
                <w:webHidden/>
              </w:rPr>
              <w:tab/>
            </w:r>
            <w:r w:rsidR="003171C3">
              <w:rPr>
                <w:noProof/>
                <w:webHidden/>
              </w:rPr>
              <w:fldChar w:fldCharType="begin"/>
            </w:r>
            <w:r w:rsidR="003171C3">
              <w:rPr>
                <w:noProof/>
                <w:webHidden/>
              </w:rPr>
              <w:instrText xml:space="preserve"> PAGEREF _Toc227241742 \h </w:instrText>
            </w:r>
            <w:r w:rsidR="003171C3">
              <w:rPr>
                <w:noProof/>
                <w:webHidden/>
              </w:rPr>
            </w:r>
            <w:r w:rsidR="003171C3">
              <w:rPr>
                <w:noProof/>
                <w:webHidden/>
              </w:rPr>
              <w:fldChar w:fldCharType="separate"/>
            </w:r>
            <w:r w:rsidR="003171C3">
              <w:rPr>
                <w:noProof/>
                <w:webHidden/>
              </w:rPr>
              <w:t>2</w:t>
            </w:r>
            <w:r w:rsidR="003171C3">
              <w:rPr>
                <w:noProof/>
                <w:webHidden/>
              </w:rPr>
              <w:fldChar w:fldCharType="end"/>
            </w:r>
          </w:hyperlink>
        </w:p>
        <w:p w14:paraId="57653EEE" w14:textId="7E6F4351"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43" w:history="1">
            <w:r w:rsidRPr="00E3110C">
              <w:rPr>
                <w:rStyle w:val="Hyperlink"/>
                <w:rFonts w:eastAsia="Times New Roman"/>
                <w:noProof/>
              </w:rPr>
              <w:t>2. Introduction</w:t>
            </w:r>
            <w:r>
              <w:rPr>
                <w:noProof/>
                <w:webHidden/>
              </w:rPr>
              <w:tab/>
            </w:r>
            <w:r>
              <w:rPr>
                <w:noProof/>
                <w:webHidden/>
              </w:rPr>
              <w:fldChar w:fldCharType="begin"/>
            </w:r>
            <w:r>
              <w:rPr>
                <w:noProof/>
                <w:webHidden/>
              </w:rPr>
              <w:instrText xml:space="preserve"> PAGEREF _Toc227241743 \h </w:instrText>
            </w:r>
            <w:r>
              <w:rPr>
                <w:noProof/>
                <w:webHidden/>
              </w:rPr>
            </w:r>
            <w:r>
              <w:rPr>
                <w:noProof/>
                <w:webHidden/>
              </w:rPr>
              <w:fldChar w:fldCharType="separate"/>
            </w:r>
            <w:r>
              <w:rPr>
                <w:noProof/>
                <w:webHidden/>
              </w:rPr>
              <w:t>5</w:t>
            </w:r>
            <w:r>
              <w:rPr>
                <w:noProof/>
                <w:webHidden/>
              </w:rPr>
              <w:fldChar w:fldCharType="end"/>
            </w:r>
          </w:hyperlink>
        </w:p>
        <w:p w14:paraId="622C1BFB" w14:textId="144B6FD3"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44" w:history="1">
            <w:r w:rsidRPr="00E3110C">
              <w:rPr>
                <w:rStyle w:val="Hyperlink"/>
                <w:noProof/>
              </w:rPr>
              <w:t>2.1 Contributions</w:t>
            </w:r>
            <w:r>
              <w:rPr>
                <w:noProof/>
                <w:webHidden/>
              </w:rPr>
              <w:tab/>
            </w:r>
            <w:r>
              <w:rPr>
                <w:noProof/>
                <w:webHidden/>
              </w:rPr>
              <w:fldChar w:fldCharType="begin"/>
            </w:r>
            <w:r>
              <w:rPr>
                <w:noProof/>
                <w:webHidden/>
              </w:rPr>
              <w:instrText xml:space="preserve"> PAGEREF _Toc227241744 \h </w:instrText>
            </w:r>
            <w:r>
              <w:rPr>
                <w:noProof/>
                <w:webHidden/>
              </w:rPr>
            </w:r>
            <w:r>
              <w:rPr>
                <w:noProof/>
                <w:webHidden/>
              </w:rPr>
              <w:fldChar w:fldCharType="separate"/>
            </w:r>
            <w:r>
              <w:rPr>
                <w:noProof/>
                <w:webHidden/>
              </w:rPr>
              <w:t>6</w:t>
            </w:r>
            <w:r>
              <w:rPr>
                <w:noProof/>
                <w:webHidden/>
              </w:rPr>
              <w:fldChar w:fldCharType="end"/>
            </w:r>
          </w:hyperlink>
        </w:p>
        <w:p w14:paraId="513A5F1F" w14:textId="7F035A7A"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45" w:history="1">
            <w:r w:rsidRPr="00E3110C">
              <w:rPr>
                <w:rStyle w:val="Hyperlink"/>
                <w:rFonts w:eastAsia="Times New Roman"/>
                <w:noProof/>
              </w:rPr>
              <w:t>3. Literature Review</w:t>
            </w:r>
            <w:r>
              <w:rPr>
                <w:noProof/>
                <w:webHidden/>
              </w:rPr>
              <w:tab/>
            </w:r>
            <w:r>
              <w:rPr>
                <w:noProof/>
                <w:webHidden/>
              </w:rPr>
              <w:fldChar w:fldCharType="begin"/>
            </w:r>
            <w:r>
              <w:rPr>
                <w:noProof/>
                <w:webHidden/>
              </w:rPr>
              <w:instrText xml:space="preserve"> PAGEREF _Toc227241745 \h </w:instrText>
            </w:r>
            <w:r>
              <w:rPr>
                <w:noProof/>
                <w:webHidden/>
              </w:rPr>
            </w:r>
            <w:r>
              <w:rPr>
                <w:noProof/>
                <w:webHidden/>
              </w:rPr>
              <w:fldChar w:fldCharType="separate"/>
            </w:r>
            <w:r>
              <w:rPr>
                <w:noProof/>
                <w:webHidden/>
              </w:rPr>
              <w:t>7</w:t>
            </w:r>
            <w:r>
              <w:rPr>
                <w:noProof/>
                <w:webHidden/>
              </w:rPr>
              <w:fldChar w:fldCharType="end"/>
            </w:r>
          </w:hyperlink>
        </w:p>
        <w:p w14:paraId="47601A87" w14:textId="723C241E"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46" w:history="1">
            <w:r w:rsidRPr="00E3110C">
              <w:rPr>
                <w:rStyle w:val="Hyperlink"/>
                <w:rFonts w:eastAsia="Times New Roman"/>
                <w:noProof/>
                <w:lang w:val="en-IE"/>
              </w:rPr>
              <w:t>3.1 OWASP API Security Top 10 (2023)</w:t>
            </w:r>
            <w:r>
              <w:rPr>
                <w:noProof/>
                <w:webHidden/>
              </w:rPr>
              <w:tab/>
            </w:r>
            <w:r>
              <w:rPr>
                <w:noProof/>
                <w:webHidden/>
              </w:rPr>
              <w:fldChar w:fldCharType="begin"/>
            </w:r>
            <w:r>
              <w:rPr>
                <w:noProof/>
                <w:webHidden/>
              </w:rPr>
              <w:instrText xml:space="preserve"> PAGEREF _Toc227241746 \h </w:instrText>
            </w:r>
            <w:r>
              <w:rPr>
                <w:noProof/>
                <w:webHidden/>
              </w:rPr>
            </w:r>
            <w:r>
              <w:rPr>
                <w:noProof/>
                <w:webHidden/>
              </w:rPr>
              <w:fldChar w:fldCharType="separate"/>
            </w:r>
            <w:r>
              <w:rPr>
                <w:noProof/>
                <w:webHidden/>
              </w:rPr>
              <w:t>7</w:t>
            </w:r>
            <w:r>
              <w:rPr>
                <w:noProof/>
                <w:webHidden/>
              </w:rPr>
              <w:fldChar w:fldCharType="end"/>
            </w:r>
          </w:hyperlink>
        </w:p>
        <w:p w14:paraId="4CE686F5" w14:textId="7BB64DEA"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47" w:history="1">
            <w:r w:rsidRPr="00E3110C">
              <w:rPr>
                <w:rStyle w:val="Hyperlink"/>
                <w:rFonts w:eastAsia="Times New Roman"/>
                <w:noProof/>
                <w:lang w:val="en-IE"/>
              </w:rPr>
              <w:t>3.2 Existing API security tools</w:t>
            </w:r>
            <w:r>
              <w:rPr>
                <w:noProof/>
                <w:webHidden/>
              </w:rPr>
              <w:tab/>
            </w:r>
            <w:r>
              <w:rPr>
                <w:noProof/>
                <w:webHidden/>
              </w:rPr>
              <w:fldChar w:fldCharType="begin"/>
            </w:r>
            <w:r>
              <w:rPr>
                <w:noProof/>
                <w:webHidden/>
              </w:rPr>
              <w:instrText xml:space="preserve"> PAGEREF _Toc227241747 \h </w:instrText>
            </w:r>
            <w:r>
              <w:rPr>
                <w:noProof/>
                <w:webHidden/>
              </w:rPr>
            </w:r>
            <w:r>
              <w:rPr>
                <w:noProof/>
                <w:webHidden/>
              </w:rPr>
              <w:fldChar w:fldCharType="separate"/>
            </w:r>
            <w:r>
              <w:rPr>
                <w:noProof/>
                <w:webHidden/>
              </w:rPr>
              <w:t>7</w:t>
            </w:r>
            <w:r>
              <w:rPr>
                <w:noProof/>
                <w:webHidden/>
              </w:rPr>
              <w:fldChar w:fldCharType="end"/>
            </w:r>
          </w:hyperlink>
        </w:p>
        <w:p w14:paraId="42D43DA5" w14:textId="464F5681"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48" w:history="1">
            <w:r w:rsidRPr="00E3110C">
              <w:rPr>
                <w:rStyle w:val="Hyperlink"/>
                <w:rFonts w:eastAsia="Times New Roman"/>
                <w:noProof/>
                <w:lang w:val="en-IE"/>
              </w:rPr>
              <w:t>3.3 LLM-assisted penetration testing</w:t>
            </w:r>
            <w:r>
              <w:rPr>
                <w:noProof/>
                <w:webHidden/>
              </w:rPr>
              <w:tab/>
            </w:r>
            <w:r>
              <w:rPr>
                <w:noProof/>
                <w:webHidden/>
              </w:rPr>
              <w:fldChar w:fldCharType="begin"/>
            </w:r>
            <w:r>
              <w:rPr>
                <w:noProof/>
                <w:webHidden/>
              </w:rPr>
              <w:instrText xml:space="preserve"> PAGEREF _Toc227241748 \h </w:instrText>
            </w:r>
            <w:r>
              <w:rPr>
                <w:noProof/>
                <w:webHidden/>
              </w:rPr>
            </w:r>
            <w:r>
              <w:rPr>
                <w:noProof/>
                <w:webHidden/>
              </w:rPr>
              <w:fldChar w:fldCharType="separate"/>
            </w:r>
            <w:r>
              <w:rPr>
                <w:noProof/>
                <w:webHidden/>
              </w:rPr>
              <w:t>8</w:t>
            </w:r>
            <w:r>
              <w:rPr>
                <w:noProof/>
                <w:webHidden/>
              </w:rPr>
              <w:fldChar w:fldCharType="end"/>
            </w:r>
          </w:hyperlink>
        </w:p>
        <w:p w14:paraId="634DB835" w14:textId="2E2A1EEB"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49" w:history="1">
            <w:r w:rsidRPr="00E3110C">
              <w:rPr>
                <w:rStyle w:val="Hyperlink"/>
                <w:rFonts w:eastAsia="Times New Roman"/>
                <w:noProof/>
                <w:lang w:val="en-IE"/>
              </w:rPr>
              <w:t>3.4 Human-in-the-loop design</w:t>
            </w:r>
            <w:r>
              <w:rPr>
                <w:noProof/>
                <w:webHidden/>
              </w:rPr>
              <w:tab/>
            </w:r>
            <w:r>
              <w:rPr>
                <w:noProof/>
                <w:webHidden/>
              </w:rPr>
              <w:fldChar w:fldCharType="begin"/>
            </w:r>
            <w:r>
              <w:rPr>
                <w:noProof/>
                <w:webHidden/>
              </w:rPr>
              <w:instrText xml:space="preserve"> PAGEREF _Toc227241749 \h </w:instrText>
            </w:r>
            <w:r>
              <w:rPr>
                <w:noProof/>
                <w:webHidden/>
              </w:rPr>
            </w:r>
            <w:r>
              <w:rPr>
                <w:noProof/>
                <w:webHidden/>
              </w:rPr>
              <w:fldChar w:fldCharType="separate"/>
            </w:r>
            <w:r>
              <w:rPr>
                <w:noProof/>
                <w:webHidden/>
              </w:rPr>
              <w:t>8</w:t>
            </w:r>
            <w:r>
              <w:rPr>
                <w:noProof/>
                <w:webHidden/>
              </w:rPr>
              <w:fldChar w:fldCharType="end"/>
            </w:r>
          </w:hyperlink>
        </w:p>
        <w:p w14:paraId="37A0BE38" w14:textId="52D097C3"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50" w:history="1">
            <w:r w:rsidRPr="00E3110C">
              <w:rPr>
                <w:rStyle w:val="Hyperlink"/>
                <w:rFonts w:eastAsia="Times New Roman"/>
                <w:noProof/>
              </w:rPr>
              <w:t>4. Architecture and System Design</w:t>
            </w:r>
            <w:r>
              <w:rPr>
                <w:noProof/>
                <w:webHidden/>
              </w:rPr>
              <w:tab/>
            </w:r>
            <w:r>
              <w:rPr>
                <w:noProof/>
                <w:webHidden/>
              </w:rPr>
              <w:fldChar w:fldCharType="begin"/>
            </w:r>
            <w:r>
              <w:rPr>
                <w:noProof/>
                <w:webHidden/>
              </w:rPr>
              <w:instrText xml:space="preserve"> PAGEREF _Toc227241750 \h </w:instrText>
            </w:r>
            <w:r>
              <w:rPr>
                <w:noProof/>
                <w:webHidden/>
              </w:rPr>
            </w:r>
            <w:r>
              <w:rPr>
                <w:noProof/>
                <w:webHidden/>
              </w:rPr>
              <w:fldChar w:fldCharType="separate"/>
            </w:r>
            <w:r>
              <w:rPr>
                <w:noProof/>
                <w:webHidden/>
              </w:rPr>
              <w:t>9</w:t>
            </w:r>
            <w:r>
              <w:rPr>
                <w:noProof/>
                <w:webHidden/>
              </w:rPr>
              <w:fldChar w:fldCharType="end"/>
            </w:r>
          </w:hyperlink>
        </w:p>
        <w:p w14:paraId="2CAE3293" w14:textId="64E18EF4"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51" w:history="1">
            <w:r w:rsidRPr="00E3110C">
              <w:rPr>
                <w:rStyle w:val="Hyperlink"/>
                <w:rFonts w:eastAsia="Times New Roman"/>
                <w:noProof/>
              </w:rPr>
              <w:t>5. Technologies Research</w:t>
            </w:r>
            <w:r>
              <w:rPr>
                <w:noProof/>
                <w:webHidden/>
              </w:rPr>
              <w:tab/>
            </w:r>
            <w:r>
              <w:rPr>
                <w:noProof/>
                <w:webHidden/>
              </w:rPr>
              <w:fldChar w:fldCharType="begin"/>
            </w:r>
            <w:r>
              <w:rPr>
                <w:noProof/>
                <w:webHidden/>
              </w:rPr>
              <w:instrText xml:space="preserve"> PAGEREF _Toc227241751 \h </w:instrText>
            </w:r>
            <w:r>
              <w:rPr>
                <w:noProof/>
                <w:webHidden/>
              </w:rPr>
            </w:r>
            <w:r>
              <w:rPr>
                <w:noProof/>
                <w:webHidden/>
              </w:rPr>
              <w:fldChar w:fldCharType="separate"/>
            </w:r>
            <w:r>
              <w:rPr>
                <w:noProof/>
                <w:webHidden/>
              </w:rPr>
              <w:t>10</w:t>
            </w:r>
            <w:r>
              <w:rPr>
                <w:noProof/>
                <w:webHidden/>
              </w:rPr>
              <w:fldChar w:fldCharType="end"/>
            </w:r>
          </w:hyperlink>
        </w:p>
        <w:p w14:paraId="31D70F24" w14:textId="7FB4753B"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2" w:history="1">
            <w:r w:rsidRPr="00E3110C">
              <w:rPr>
                <w:rStyle w:val="Hyperlink"/>
                <w:rFonts w:eastAsia="Times New Roman"/>
                <w:noProof/>
              </w:rPr>
              <w:t>5.1 Core development environment</w:t>
            </w:r>
            <w:r>
              <w:rPr>
                <w:noProof/>
                <w:webHidden/>
              </w:rPr>
              <w:tab/>
            </w:r>
            <w:r>
              <w:rPr>
                <w:noProof/>
                <w:webHidden/>
              </w:rPr>
              <w:fldChar w:fldCharType="begin"/>
            </w:r>
            <w:r>
              <w:rPr>
                <w:noProof/>
                <w:webHidden/>
              </w:rPr>
              <w:instrText xml:space="preserve"> PAGEREF _Toc227241752 \h </w:instrText>
            </w:r>
            <w:r>
              <w:rPr>
                <w:noProof/>
                <w:webHidden/>
              </w:rPr>
            </w:r>
            <w:r>
              <w:rPr>
                <w:noProof/>
                <w:webHidden/>
              </w:rPr>
              <w:fldChar w:fldCharType="separate"/>
            </w:r>
            <w:r>
              <w:rPr>
                <w:noProof/>
                <w:webHidden/>
              </w:rPr>
              <w:t>10</w:t>
            </w:r>
            <w:r>
              <w:rPr>
                <w:noProof/>
                <w:webHidden/>
              </w:rPr>
              <w:fldChar w:fldCharType="end"/>
            </w:r>
          </w:hyperlink>
        </w:p>
        <w:p w14:paraId="226C9479" w14:textId="789F4783"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3" w:history="1">
            <w:r w:rsidRPr="00E3110C">
              <w:rPr>
                <w:rStyle w:val="Hyperlink"/>
                <w:rFonts w:eastAsia="Times New Roman"/>
                <w:noProof/>
              </w:rPr>
              <w:t>5.2 Tunneling</w:t>
            </w:r>
            <w:r>
              <w:rPr>
                <w:noProof/>
                <w:webHidden/>
              </w:rPr>
              <w:tab/>
            </w:r>
            <w:r>
              <w:rPr>
                <w:noProof/>
                <w:webHidden/>
              </w:rPr>
              <w:fldChar w:fldCharType="begin"/>
            </w:r>
            <w:r>
              <w:rPr>
                <w:noProof/>
                <w:webHidden/>
              </w:rPr>
              <w:instrText xml:space="preserve"> PAGEREF _Toc227241753 \h </w:instrText>
            </w:r>
            <w:r>
              <w:rPr>
                <w:noProof/>
                <w:webHidden/>
              </w:rPr>
            </w:r>
            <w:r>
              <w:rPr>
                <w:noProof/>
                <w:webHidden/>
              </w:rPr>
              <w:fldChar w:fldCharType="separate"/>
            </w:r>
            <w:r>
              <w:rPr>
                <w:noProof/>
                <w:webHidden/>
              </w:rPr>
              <w:t>11</w:t>
            </w:r>
            <w:r>
              <w:rPr>
                <w:noProof/>
                <w:webHidden/>
              </w:rPr>
              <w:fldChar w:fldCharType="end"/>
            </w:r>
          </w:hyperlink>
        </w:p>
        <w:p w14:paraId="3A88A8DE" w14:textId="12EF9EE0"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4" w:history="1">
            <w:r w:rsidRPr="00E3110C">
              <w:rPr>
                <w:rStyle w:val="Hyperlink"/>
                <w:rFonts w:eastAsia="Times New Roman"/>
                <w:noProof/>
              </w:rPr>
              <w:t>5.3 Target Sandbox: Vulnerable APIs</w:t>
            </w:r>
            <w:r>
              <w:rPr>
                <w:noProof/>
                <w:webHidden/>
              </w:rPr>
              <w:tab/>
            </w:r>
            <w:r>
              <w:rPr>
                <w:noProof/>
                <w:webHidden/>
              </w:rPr>
              <w:fldChar w:fldCharType="begin"/>
            </w:r>
            <w:r>
              <w:rPr>
                <w:noProof/>
                <w:webHidden/>
              </w:rPr>
              <w:instrText xml:space="preserve"> PAGEREF _Toc227241754 \h </w:instrText>
            </w:r>
            <w:r>
              <w:rPr>
                <w:noProof/>
                <w:webHidden/>
              </w:rPr>
            </w:r>
            <w:r>
              <w:rPr>
                <w:noProof/>
                <w:webHidden/>
              </w:rPr>
              <w:fldChar w:fldCharType="separate"/>
            </w:r>
            <w:r>
              <w:rPr>
                <w:noProof/>
                <w:webHidden/>
              </w:rPr>
              <w:t>12</w:t>
            </w:r>
            <w:r>
              <w:rPr>
                <w:noProof/>
                <w:webHidden/>
              </w:rPr>
              <w:fldChar w:fldCharType="end"/>
            </w:r>
          </w:hyperlink>
        </w:p>
        <w:p w14:paraId="27C32E5B" w14:textId="7F75EF08"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5" w:history="1">
            <w:r w:rsidRPr="00E3110C">
              <w:rPr>
                <w:rStyle w:val="Hyperlink"/>
                <w:rFonts w:eastAsia="Times New Roman"/>
                <w:noProof/>
              </w:rPr>
              <w:t>5.4 AI Integration</w:t>
            </w:r>
            <w:r>
              <w:rPr>
                <w:noProof/>
                <w:webHidden/>
              </w:rPr>
              <w:tab/>
            </w:r>
            <w:r>
              <w:rPr>
                <w:noProof/>
                <w:webHidden/>
              </w:rPr>
              <w:fldChar w:fldCharType="begin"/>
            </w:r>
            <w:r>
              <w:rPr>
                <w:noProof/>
                <w:webHidden/>
              </w:rPr>
              <w:instrText xml:space="preserve"> PAGEREF _Toc227241755 \h </w:instrText>
            </w:r>
            <w:r>
              <w:rPr>
                <w:noProof/>
                <w:webHidden/>
              </w:rPr>
            </w:r>
            <w:r>
              <w:rPr>
                <w:noProof/>
                <w:webHidden/>
              </w:rPr>
              <w:fldChar w:fldCharType="separate"/>
            </w:r>
            <w:r>
              <w:rPr>
                <w:noProof/>
                <w:webHidden/>
              </w:rPr>
              <w:t>13</w:t>
            </w:r>
            <w:r>
              <w:rPr>
                <w:noProof/>
                <w:webHidden/>
              </w:rPr>
              <w:fldChar w:fldCharType="end"/>
            </w:r>
          </w:hyperlink>
        </w:p>
        <w:p w14:paraId="05D62D82" w14:textId="7D7BB882"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6" w:history="1">
            <w:r w:rsidRPr="00E3110C">
              <w:rPr>
                <w:rStyle w:val="Hyperlink"/>
                <w:rFonts w:eastAsia="Times New Roman"/>
                <w:noProof/>
              </w:rPr>
              <w:t>5.5 Data Storage</w:t>
            </w:r>
            <w:r>
              <w:rPr>
                <w:noProof/>
                <w:webHidden/>
              </w:rPr>
              <w:tab/>
            </w:r>
            <w:r>
              <w:rPr>
                <w:noProof/>
                <w:webHidden/>
              </w:rPr>
              <w:fldChar w:fldCharType="begin"/>
            </w:r>
            <w:r>
              <w:rPr>
                <w:noProof/>
                <w:webHidden/>
              </w:rPr>
              <w:instrText xml:space="preserve"> PAGEREF _Toc227241756 \h </w:instrText>
            </w:r>
            <w:r>
              <w:rPr>
                <w:noProof/>
                <w:webHidden/>
              </w:rPr>
            </w:r>
            <w:r>
              <w:rPr>
                <w:noProof/>
                <w:webHidden/>
              </w:rPr>
              <w:fldChar w:fldCharType="separate"/>
            </w:r>
            <w:r>
              <w:rPr>
                <w:noProof/>
                <w:webHidden/>
              </w:rPr>
              <w:t>14</w:t>
            </w:r>
            <w:r>
              <w:rPr>
                <w:noProof/>
                <w:webHidden/>
              </w:rPr>
              <w:fldChar w:fldCharType="end"/>
            </w:r>
          </w:hyperlink>
        </w:p>
        <w:p w14:paraId="049C7C8B" w14:textId="6DC58DAB"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57" w:history="1">
            <w:r w:rsidRPr="00E3110C">
              <w:rPr>
                <w:rStyle w:val="Hyperlink"/>
                <w:rFonts w:eastAsia="Times New Roman"/>
                <w:noProof/>
              </w:rPr>
              <w:t>6. Technologies Summary</w:t>
            </w:r>
            <w:r>
              <w:rPr>
                <w:noProof/>
                <w:webHidden/>
              </w:rPr>
              <w:tab/>
            </w:r>
            <w:r>
              <w:rPr>
                <w:noProof/>
                <w:webHidden/>
              </w:rPr>
              <w:fldChar w:fldCharType="begin"/>
            </w:r>
            <w:r>
              <w:rPr>
                <w:noProof/>
                <w:webHidden/>
              </w:rPr>
              <w:instrText xml:space="preserve"> PAGEREF _Toc227241757 \h </w:instrText>
            </w:r>
            <w:r>
              <w:rPr>
                <w:noProof/>
                <w:webHidden/>
              </w:rPr>
            </w:r>
            <w:r>
              <w:rPr>
                <w:noProof/>
                <w:webHidden/>
              </w:rPr>
              <w:fldChar w:fldCharType="separate"/>
            </w:r>
            <w:r>
              <w:rPr>
                <w:noProof/>
                <w:webHidden/>
              </w:rPr>
              <w:t>16</w:t>
            </w:r>
            <w:r>
              <w:rPr>
                <w:noProof/>
                <w:webHidden/>
              </w:rPr>
              <w:fldChar w:fldCharType="end"/>
            </w:r>
          </w:hyperlink>
        </w:p>
        <w:p w14:paraId="02628956" w14:textId="6CE2DBD4"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58" w:history="1">
            <w:r w:rsidRPr="00E3110C">
              <w:rPr>
                <w:rStyle w:val="Hyperlink"/>
                <w:noProof/>
              </w:rPr>
              <w:t>7. Project Infrastructure</w:t>
            </w:r>
            <w:r>
              <w:rPr>
                <w:noProof/>
                <w:webHidden/>
              </w:rPr>
              <w:tab/>
            </w:r>
            <w:r>
              <w:rPr>
                <w:noProof/>
                <w:webHidden/>
              </w:rPr>
              <w:fldChar w:fldCharType="begin"/>
            </w:r>
            <w:r>
              <w:rPr>
                <w:noProof/>
                <w:webHidden/>
              </w:rPr>
              <w:instrText xml:space="preserve"> PAGEREF _Toc227241758 \h </w:instrText>
            </w:r>
            <w:r>
              <w:rPr>
                <w:noProof/>
                <w:webHidden/>
              </w:rPr>
            </w:r>
            <w:r>
              <w:rPr>
                <w:noProof/>
                <w:webHidden/>
              </w:rPr>
              <w:fldChar w:fldCharType="separate"/>
            </w:r>
            <w:r>
              <w:rPr>
                <w:noProof/>
                <w:webHidden/>
              </w:rPr>
              <w:t>18</w:t>
            </w:r>
            <w:r>
              <w:rPr>
                <w:noProof/>
                <w:webHidden/>
              </w:rPr>
              <w:fldChar w:fldCharType="end"/>
            </w:r>
          </w:hyperlink>
        </w:p>
        <w:p w14:paraId="193B5B7F" w14:textId="7E32DC5C"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59" w:history="1">
            <w:r w:rsidRPr="00E3110C">
              <w:rPr>
                <w:rStyle w:val="Hyperlink"/>
                <w:noProof/>
              </w:rPr>
              <w:t>7.1 Project Diagrams</w:t>
            </w:r>
            <w:r>
              <w:rPr>
                <w:noProof/>
                <w:webHidden/>
              </w:rPr>
              <w:tab/>
            </w:r>
            <w:r>
              <w:rPr>
                <w:noProof/>
                <w:webHidden/>
              </w:rPr>
              <w:fldChar w:fldCharType="begin"/>
            </w:r>
            <w:r>
              <w:rPr>
                <w:noProof/>
                <w:webHidden/>
              </w:rPr>
              <w:instrText xml:space="preserve"> PAGEREF _Toc227241759 \h </w:instrText>
            </w:r>
            <w:r>
              <w:rPr>
                <w:noProof/>
                <w:webHidden/>
              </w:rPr>
            </w:r>
            <w:r>
              <w:rPr>
                <w:noProof/>
                <w:webHidden/>
              </w:rPr>
              <w:fldChar w:fldCharType="separate"/>
            </w:r>
            <w:r>
              <w:rPr>
                <w:noProof/>
                <w:webHidden/>
              </w:rPr>
              <w:t>18</w:t>
            </w:r>
            <w:r>
              <w:rPr>
                <w:noProof/>
                <w:webHidden/>
              </w:rPr>
              <w:fldChar w:fldCharType="end"/>
            </w:r>
          </w:hyperlink>
        </w:p>
        <w:p w14:paraId="1531D3E9" w14:textId="3516212E"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60" w:history="1">
            <w:r w:rsidRPr="00E3110C">
              <w:rPr>
                <w:rStyle w:val="Hyperlink"/>
                <w:rFonts w:eastAsia="Times New Roman"/>
                <w:noProof/>
              </w:rPr>
              <w:t>7.2 Project Functionality</w:t>
            </w:r>
            <w:r>
              <w:rPr>
                <w:noProof/>
                <w:webHidden/>
              </w:rPr>
              <w:tab/>
            </w:r>
            <w:r>
              <w:rPr>
                <w:noProof/>
                <w:webHidden/>
              </w:rPr>
              <w:fldChar w:fldCharType="begin"/>
            </w:r>
            <w:r>
              <w:rPr>
                <w:noProof/>
                <w:webHidden/>
              </w:rPr>
              <w:instrText xml:space="preserve"> PAGEREF _Toc227241760 \h </w:instrText>
            </w:r>
            <w:r>
              <w:rPr>
                <w:noProof/>
                <w:webHidden/>
              </w:rPr>
            </w:r>
            <w:r>
              <w:rPr>
                <w:noProof/>
                <w:webHidden/>
              </w:rPr>
              <w:fldChar w:fldCharType="separate"/>
            </w:r>
            <w:r>
              <w:rPr>
                <w:noProof/>
                <w:webHidden/>
              </w:rPr>
              <w:t>20</w:t>
            </w:r>
            <w:r>
              <w:rPr>
                <w:noProof/>
                <w:webHidden/>
              </w:rPr>
              <w:fldChar w:fldCharType="end"/>
            </w:r>
          </w:hyperlink>
        </w:p>
        <w:p w14:paraId="339B41AD" w14:textId="00CF2C59"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1" w:history="1">
            <w:r w:rsidRPr="00E3110C">
              <w:rPr>
                <w:rStyle w:val="Hyperlink"/>
                <w:rFonts w:eastAsia="Times New Roman"/>
                <w:noProof/>
              </w:rPr>
              <w:t>7.2.1 Surface Scanner</w:t>
            </w:r>
            <w:r>
              <w:rPr>
                <w:noProof/>
                <w:webHidden/>
              </w:rPr>
              <w:tab/>
            </w:r>
            <w:r>
              <w:rPr>
                <w:noProof/>
                <w:webHidden/>
              </w:rPr>
              <w:fldChar w:fldCharType="begin"/>
            </w:r>
            <w:r>
              <w:rPr>
                <w:noProof/>
                <w:webHidden/>
              </w:rPr>
              <w:instrText xml:space="preserve"> PAGEREF _Toc227241761 \h </w:instrText>
            </w:r>
            <w:r>
              <w:rPr>
                <w:noProof/>
                <w:webHidden/>
              </w:rPr>
            </w:r>
            <w:r>
              <w:rPr>
                <w:noProof/>
                <w:webHidden/>
              </w:rPr>
              <w:fldChar w:fldCharType="separate"/>
            </w:r>
            <w:r>
              <w:rPr>
                <w:noProof/>
                <w:webHidden/>
              </w:rPr>
              <w:t>20</w:t>
            </w:r>
            <w:r>
              <w:rPr>
                <w:noProof/>
                <w:webHidden/>
              </w:rPr>
              <w:fldChar w:fldCharType="end"/>
            </w:r>
          </w:hyperlink>
        </w:p>
        <w:p w14:paraId="66334DE1" w14:textId="3C1C7C5D"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2" w:history="1">
            <w:r w:rsidRPr="00E3110C">
              <w:rPr>
                <w:rStyle w:val="Hyperlink"/>
                <w:rFonts w:eastAsia="Times New Roman"/>
                <w:noProof/>
              </w:rPr>
              <w:t>7.2.2 Payload Engine</w:t>
            </w:r>
            <w:r>
              <w:rPr>
                <w:noProof/>
                <w:webHidden/>
              </w:rPr>
              <w:tab/>
            </w:r>
            <w:r>
              <w:rPr>
                <w:noProof/>
                <w:webHidden/>
              </w:rPr>
              <w:fldChar w:fldCharType="begin"/>
            </w:r>
            <w:r>
              <w:rPr>
                <w:noProof/>
                <w:webHidden/>
              </w:rPr>
              <w:instrText xml:space="preserve"> PAGEREF _Toc227241762 \h </w:instrText>
            </w:r>
            <w:r>
              <w:rPr>
                <w:noProof/>
                <w:webHidden/>
              </w:rPr>
            </w:r>
            <w:r>
              <w:rPr>
                <w:noProof/>
                <w:webHidden/>
              </w:rPr>
              <w:fldChar w:fldCharType="separate"/>
            </w:r>
            <w:r>
              <w:rPr>
                <w:noProof/>
                <w:webHidden/>
              </w:rPr>
              <w:t>20</w:t>
            </w:r>
            <w:r>
              <w:rPr>
                <w:noProof/>
                <w:webHidden/>
              </w:rPr>
              <w:fldChar w:fldCharType="end"/>
            </w:r>
          </w:hyperlink>
        </w:p>
        <w:p w14:paraId="593FAE3E" w14:textId="2A0E2ECD"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3" w:history="1">
            <w:r w:rsidRPr="00E3110C">
              <w:rPr>
                <w:rStyle w:val="Hyperlink"/>
                <w:rFonts w:eastAsia="Times New Roman"/>
                <w:noProof/>
              </w:rPr>
              <w:t>7.2.3 Evaluator</w:t>
            </w:r>
            <w:r>
              <w:rPr>
                <w:noProof/>
                <w:webHidden/>
              </w:rPr>
              <w:tab/>
            </w:r>
            <w:r>
              <w:rPr>
                <w:noProof/>
                <w:webHidden/>
              </w:rPr>
              <w:fldChar w:fldCharType="begin"/>
            </w:r>
            <w:r>
              <w:rPr>
                <w:noProof/>
                <w:webHidden/>
              </w:rPr>
              <w:instrText xml:space="preserve"> PAGEREF _Toc227241763 \h </w:instrText>
            </w:r>
            <w:r>
              <w:rPr>
                <w:noProof/>
                <w:webHidden/>
              </w:rPr>
            </w:r>
            <w:r>
              <w:rPr>
                <w:noProof/>
                <w:webHidden/>
              </w:rPr>
              <w:fldChar w:fldCharType="separate"/>
            </w:r>
            <w:r>
              <w:rPr>
                <w:noProof/>
                <w:webHidden/>
              </w:rPr>
              <w:t>20</w:t>
            </w:r>
            <w:r>
              <w:rPr>
                <w:noProof/>
                <w:webHidden/>
              </w:rPr>
              <w:fldChar w:fldCharType="end"/>
            </w:r>
          </w:hyperlink>
        </w:p>
        <w:p w14:paraId="7B0C63E0" w14:textId="40047E7F"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4" w:history="1">
            <w:r w:rsidRPr="00E3110C">
              <w:rPr>
                <w:rStyle w:val="Hyperlink"/>
                <w:rFonts w:eastAsia="Times New Roman"/>
                <w:noProof/>
              </w:rPr>
              <w:t>7.2.4 AI Chain Generator</w:t>
            </w:r>
            <w:r>
              <w:rPr>
                <w:noProof/>
                <w:webHidden/>
              </w:rPr>
              <w:tab/>
            </w:r>
            <w:r>
              <w:rPr>
                <w:noProof/>
                <w:webHidden/>
              </w:rPr>
              <w:fldChar w:fldCharType="begin"/>
            </w:r>
            <w:r>
              <w:rPr>
                <w:noProof/>
                <w:webHidden/>
              </w:rPr>
              <w:instrText xml:space="preserve"> PAGEREF _Toc227241764 \h </w:instrText>
            </w:r>
            <w:r>
              <w:rPr>
                <w:noProof/>
                <w:webHidden/>
              </w:rPr>
            </w:r>
            <w:r>
              <w:rPr>
                <w:noProof/>
                <w:webHidden/>
              </w:rPr>
              <w:fldChar w:fldCharType="separate"/>
            </w:r>
            <w:r>
              <w:rPr>
                <w:noProof/>
                <w:webHidden/>
              </w:rPr>
              <w:t>21</w:t>
            </w:r>
            <w:r>
              <w:rPr>
                <w:noProof/>
                <w:webHidden/>
              </w:rPr>
              <w:fldChar w:fldCharType="end"/>
            </w:r>
          </w:hyperlink>
        </w:p>
        <w:p w14:paraId="25608309" w14:textId="447E18BD"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5" w:history="1">
            <w:r w:rsidRPr="00E3110C">
              <w:rPr>
                <w:rStyle w:val="Hyperlink"/>
                <w:rFonts w:eastAsia="Times New Roman"/>
                <w:noProof/>
              </w:rPr>
              <w:t>7.2.5 Human-in-the-Loop Execution</w:t>
            </w:r>
            <w:r>
              <w:rPr>
                <w:noProof/>
                <w:webHidden/>
              </w:rPr>
              <w:tab/>
            </w:r>
            <w:r>
              <w:rPr>
                <w:noProof/>
                <w:webHidden/>
              </w:rPr>
              <w:fldChar w:fldCharType="begin"/>
            </w:r>
            <w:r>
              <w:rPr>
                <w:noProof/>
                <w:webHidden/>
              </w:rPr>
              <w:instrText xml:space="preserve"> PAGEREF _Toc227241765 \h </w:instrText>
            </w:r>
            <w:r>
              <w:rPr>
                <w:noProof/>
                <w:webHidden/>
              </w:rPr>
            </w:r>
            <w:r>
              <w:rPr>
                <w:noProof/>
                <w:webHidden/>
              </w:rPr>
              <w:fldChar w:fldCharType="separate"/>
            </w:r>
            <w:r>
              <w:rPr>
                <w:noProof/>
                <w:webHidden/>
              </w:rPr>
              <w:t>21</w:t>
            </w:r>
            <w:r>
              <w:rPr>
                <w:noProof/>
                <w:webHidden/>
              </w:rPr>
              <w:fldChar w:fldCharType="end"/>
            </w:r>
          </w:hyperlink>
        </w:p>
        <w:p w14:paraId="028FB116" w14:textId="5BE89916"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66" w:history="1">
            <w:r w:rsidRPr="00E3110C">
              <w:rPr>
                <w:rStyle w:val="Hyperlink"/>
                <w:rFonts w:eastAsia="Times New Roman"/>
                <w:noProof/>
              </w:rPr>
              <w:t>7.2.6 Reporting</w:t>
            </w:r>
            <w:r>
              <w:rPr>
                <w:noProof/>
                <w:webHidden/>
              </w:rPr>
              <w:tab/>
            </w:r>
            <w:r>
              <w:rPr>
                <w:noProof/>
                <w:webHidden/>
              </w:rPr>
              <w:fldChar w:fldCharType="begin"/>
            </w:r>
            <w:r>
              <w:rPr>
                <w:noProof/>
                <w:webHidden/>
              </w:rPr>
              <w:instrText xml:space="preserve"> PAGEREF _Toc227241766 \h </w:instrText>
            </w:r>
            <w:r>
              <w:rPr>
                <w:noProof/>
                <w:webHidden/>
              </w:rPr>
            </w:r>
            <w:r>
              <w:rPr>
                <w:noProof/>
                <w:webHidden/>
              </w:rPr>
              <w:fldChar w:fldCharType="separate"/>
            </w:r>
            <w:r>
              <w:rPr>
                <w:noProof/>
                <w:webHidden/>
              </w:rPr>
              <w:t>22</w:t>
            </w:r>
            <w:r>
              <w:rPr>
                <w:noProof/>
                <w:webHidden/>
              </w:rPr>
              <w:fldChar w:fldCharType="end"/>
            </w:r>
          </w:hyperlink>
        </w:p>
        <w:p w14:paraId="5D895109" w14:textId="5F84CA65"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67" w:history="1">
            <w:r w:rsidRPr="00E3110C">
              <w:rPr>
                <w:rStyle w:val="Hyperlink"/>
                <w:rFonts w:eastAsia="Times New Roman"/>
                <w:noProof/>
              </w:rPr>
              <w:t>8. Evaluation Plan</w:t>
            </w:r>
            <w:r>
              <w:rPr>
                <w:noProof/>
                <w:webHidden/>
              </w:rPr>
              <w:tab/>
            </w:r>
            <w:r>
              <w:rPr>
                <w:noProof/>
                <w:webHidden/>
              </w:rPr>
              <w:fldChar w:fldCharType="begin"/>
            </w:r>
            <w:r>
              <w:rPr>
                <w:noProof/>
                <w:webHidden/>
              </w:rPr>
              <w:instrText xml:space="preserve"> PAGEREF _Toc227241767 \h </w:instrText>
            </w:r>
            <w:r>
              <w:rPr>
                <w:noProof/>
                <w:webHidden/>
              </w:rPr>
            </w:r>
            <w:r>
              <w:rPr>
                <w:noProof/>
                <w:webHidden/>
              </w:rPr>
              <w:fldChar w:fldCharType="separate"/>
            </w:r>
            <w:r>
              <w:rPr>
                <w:noProof/>
                <w:webHidden/>
              </w:rPr>
              <w:t>23</w:t>
            </w:r>
            <w:r>
              <w:rPr>
                <w:noProof/>
                <w:webHidden/>
              </w:rPr>
              <w:fldChar w:fldCharType="end"/>
            </w:r>
          </w:hyperlink>
        </w:p>
        <w:p w14:paraId="77F6C160" w14:textId="5ACA910F"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68" w:history="1">
            <w:r w:rsidRPr="00E3110C">
              <w:rPr>
                <w:rStyle w:val="Hyperlink"/>
                <w:rFonts w:eastAsia="Times New Roman"/>
                <w:noProof/>
              </w:rPr>
              <w:t>8.1 Methodology</w:t>
            </w:r>
            <w:r>
              <w:rPr>
                <w:noProof/>
                <w:webHidden/>
              </w:rPr>
              <w:tab/>
            </w:r>
            <w:r>
              <w:rPr>
                <w:noProof/>
                <w:webHidden/>
              </w:rPr>
              <w:fldChar w:fldCharType="begin"/>
            </w:r>
            <w:r>
              <w:rPr>
                <w:noProof/>
                <w:webHidden/>
              </w:rPr>
              <w:instrText xml:space="preserve"> PAGEREF _Toc227241768 \h </w:instrText>
            </w:r>
            <w:r>
              <w:rPr>
                <w:noProof/>
                <w:webHidden/>
              </w:rPr>
            </w:r>
            <w:r>
              <w:rPr>
                <w:noProof/>
                <w:webHidden/>
              </w:rPr>
              <w:fldChar w:fldCharType="separate"/>
            </w:r>
            <w:r>
              <w:rPr>
                <w:noProof/>
                <w:webHidden/>
              </w:rPr>
              <w:t>23</w:t>
            </w:r>
            <w:r>
              <w:rPr>
                <w:noProof/>
                <w:webHidden/>
              </w:rPr>
              <w:fldChar w:fldCharType="end"/>
            </w:r>
          </w:hyperlink>
        </w:p>
        <w:p w14:paraId="5065816D" w14:textId="3445C0D4"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69" w:history="1">
            <w:r w:rsidRPr="00E3110C">
              <w:rPr>
                <w:rStyle w:val="Hyperlink"/>
                <w:noProof/>
              </w:rPr>
              <w:t>8.2 Metrics</w:t>
            </w:r>
            <w:r>
              <w:rPr>
                <w:noProof/>
                <w:webHidden/>
              </w:rPr>
              <w:tab/>
            </w:r>
            <w:r>
              <w:rPr>
                <w:noProof/>
                <w:webHidden/>
              </w:rPr>
              <w:fldChar w:fldCharType="begin"/>
            </w:r>
            <w:r>
              <w:rPr>
                <w:noProof/>
                <w:webHidden/>
              </w:rPr>
              <w:instrText xml:space="preserve"> PAGEREF _Toc227241769 \h </w:instrText>
            </w:r>
            <w:r>
              <w:rPr>
                <w:noProof/>
                <w:webHidden/>
              </w:rPr>
            </w:r>
            <w:r>
              <w:rPr>
                <w:noProof/>
                <w:webHidden/>
              </w:rPr>
              <w:fldChar w:fldCharType="separate"/>
            </w:r>
            <w:r>
              <w:rPr>
                <w:noProof/>
                <w:webHidden/>
              </w:rPr>
              <w:t>23</w:t>
            </w:r>
            <w:r>
              <w:rPr>
                <w:noProof/>
                <w:webHidden/>
              </w:rPr>
              <w:fldChar w:fldCharType="end"/>
            </w:r>
          </w:hyperlink>
        </w:p>
        <w:p w14:paraId="61230EAF" w14:textId="63048D1C"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70" w:history="1">
            <w:r w:rsidRPr="00E3110C">
              <w:rPr>
                <w:rStyle w:val="Hyperlink"/>
                <w:rFonts w:eastAsia="Times New Roman"/>
                <w:noProof/>
              </w:rPr>
              <w:t>8.3 Safety</w:t>
            </w:r>
            <w:r>
              <w:rPr>
                <w:noProof/>
                <w:webHidden/>
              </w:rPr>
              <w:tab/>
            </w:r>
            <w:r>
              <w:rPr>
                <w:noProof/>
                <w:webHidden/>
              </w:rPr>
              <w:fldChar w:fldCharType="begin"/>
            </w:r>
            <w:r>
              <w:rPr>
                <w:noProof/>
                <w:webHidden/>
              </w:rPr>
              <w:instrText xml:space="preserve"> PAGEREF _Toc227241770 \h </w:instrText>
            </w:r>
            <w:r>
              <w:rPr>
                <w:noProof/>
                <w:webHidden/>
              </w:rPr>
            </w:r>
            <w:r>
              <w:rPr>
                <w:noProof/>
                <w:webHidden/>
              </w:rPr>
              <w:fldChar w:fldCharType="separate"/>
            </w:r>
            <w:r>
              <w:rPr>
                <w:noProof/>
                <w:webHidden/>
              </w:rPr>
              <w:t>23</w:t>
            </w:r>
            <w:r>
              <w:rPr>
                <w:noProof/>
                <w:webHidden/>
              </w:rPr>
              <w:fldChar w:fldCharType="end"/>
            </w:r>
          </w:hyperlink>
        </w:p>
        <w:p w14:paraId="18F7327B" w14:textId="46E8C7CB"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71" w:history="1">
            <w:r w:rsidRPr="00E3110C">
              <w:rPr>
                <w:rStyle w:val="Hyperlink"/>
                <w:noProof/>
              </w:rPr>
              <w:t>8.4 Adaptability</w:t>
            </w:r>
            <w:r>
              <w:rPr>
                <w:noProof/>
                <w:webHidden/>
              </w:rPr>
              <w:tab/>
            </w:r>
            <w:r>
              <w:rPr>
                <w:noProof/>
                <w:webHidden/>
              </w:rPr>
              <w:fldChar w:fldCharType="begin"/>
            </w:r>
            <w:r>
              <w:rPr>
                <w:noProof/>
                <w:webHidden/>
              </w:rPr>
              <w:instrText xml:space="preserve"> PAGEREF _Toc227241771 \h </w:instrText>
            </w:r>
            <w:r>
              <w:rPr>
                <w:noProof/>
                <w:webHidden/>
              </w:rPr>
            </w:r>
            <w:r>
              <w:rPr>
                <w:noProof/>
                <w:webHidden/>
              </w:rPr>
              <w:fldChar w:fldCharType="separate"/>
            </w:r>
            <w:r>
              <w:rPr>
                <w:noProof/>
                <w:webHidden/>
              </w:rPr>
              <w:t>23</w:t>
            </w:r>
            <w:r>
              <w:rPr>
                <w:noProof/>
                <w:webHidden/>
              </w:rPr>
              <w:fldChar w:fldCharType="end"/>
            </w:r>
          </w:hyperlink>
        </w:p>
        <w:p w14:paraId="5E586988" w14:textId="6901C28E"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72" w:history="1">
            <w:r w:rsidRPr="00E3110C">
              <w:rPr>
                <w:rStyle w:val="Hyperlink"/>
                <w:noProof/>
              </w:rPr>
              <w:t>8.5 Limitations</w:t>
            </w:r>
            <w:r>
              <w:rPr>
                <w:noProof/>
                <w:webHidden/>
              </w:rPr>
              <w:tab/>
            </w:r>
            <w:r>
              <w:rPr>
                <w:noProof/>
                <w:webHidden/>
              </w:rPr>
              <w:fldChar w:fldCharType="begin"/>
            </w:r>
            <w:r>
              <w:rPr>
                <w:noProof/>
                <w:webHidden/>
              </w:rPr>
              <w:instrText xml:space="preserve"> PAGEREF _Toc227241772 \h </w:instrText>
            </w:r>
            <w:r>
              <w:rPr>
                <w:noProof/>
                <w:webHidden/>
              </w:rPr>
            </w:r>
            <w:r>
              <w:rPr>
                <w:noProof/>
                <w:webHidden/>
              </w:rPr>
              <w:fldChar w:fldCharType="separate"/>
            </w:r>
            <w:r>
              <w:rPr>
                <w:noProof/>
                <w:webHidden/>
              </w:rPr>
              <w:t>24</w:t>
            </w:r>
            <w:r>
              <w:rPr>
                <w:noProof/>
                <w:webHidden/>
              </w:rPr>
              <w:fldChar w:fldCharType="end"/>
            </w:r>
          </w:hyperlink>
        </w:p>
        <w:p w14:paraId="00D55FE0" w14:textId="082646AE"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73" w:history="1">
            <w:r w:rsidRPr="00E3110C">
              <w:rPr>
                <w:rStyle w:val="Hyperlink"/>
                <w:noProof/>
              </w:rPr>
              <w:t>9. AI-assisted Development Documentation of Best Usage</w:t>
            </w:r>
            <w:r>
              <w:rPr>
                <w:noProof/>
                <w:webHidden/>
              </w:rPr>
              <w:tab/>
            </w:r>
            <w:r>
              <w:rPr>
                <w:noProof/>
                <w:webHidden/>
              </w:rPr>
              <w:fldChar w:fldCharType="begin"/>
            </w:r>
            <w:r>
              <w:rPr>
                <w:noProof/>
                <w:webHidden/>
              </w:rPr>
              <w:instrText xml:space="preserve"> PAGEREF _Toc227241773 \h </w:instrText>
            </w:r>
            <w:r>
              <w:rPr>
                <w:noProof/>
                <w:webHidden/>
              </w:rPr>
            </w:r>
            <w:r>
              <w:rPr>
                <w:noProof/>
                <w:webHidden/>
              </w:rPr>
              <w:fldChar w:fldCharType="separate"/>
            </w:r>
            <w:r>
              <w:rPr>
                <w:noProof/>
                <w:webHidden/>
              </w:rPr>
              <w:t>25</w:t>
            </w:r>
            <w:r>
              <w:rPr>
                <w:noProof/>
                <w:webHidden/>
              </w:rPr>
              <w:fldChar w:fldCharType="end"/>
            </w:r>
          </w:hyperlink>
        </w:p>
        <w:p w14:paraId="14CBC335" w14:textId="1DFCB759"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74" w:history="1">
            <w:r w:rsidRPr="00E3110C">
              <w:rPr>
                <w:rStyle w:val="Hyperlink"/>
                <w:noProof/>
              </w:rPr>
              <w:t>10. Primary Vulnerabilities</w:t>
            </w:r>
            <w:r>
              <w:rPr>
                <w:noProof/>
                <w:webHidden/>
              </w:rPr>
              <w:tab/>
            </w:r>
            <w:r>
              <w:rPr>
                <w:noProof/>
                <w:webHidden/>
              </w:rPr>
              <w:fldChar w:fldCharType="begin"/>
            </w:r>
            <w:r>
              <w:rPr>
                <w:noProof/>
                <w:webHidden/>
              </w:rPr>
              <w:instrText xml:space="preserve"> PAGEREF _Toc227241774 \h </w:instrText>
            </w:r>
            <w:r>
              <w:rPr>
                <w:noProof/>
                <w:webHidden/>
              </w:rPr>
            </w:r>
            <w:r>
              <w:rPr>
                <w:noProof/>
                <w:webHidden/>
              </w:rPr>
              <w:fldChar w:fldCharType="separate"/>
            </w:r>
            <w:r>
              <w:rPr>
                <w:noProof/>
                <w:webHidden/>
              </w:rPr>
              <w:t>26</w:t>
            </w:r>
            <w:r>
              <w:rPr>
                <w:noProof/>
                <w:webHidden/>
              </w:rPr>
              <w:fldChar w:fldCharType="end"/>
            </w:r>
          </w:hyperlink>
        </w:p>
        <w:p w14:paraId="680C8FE2" w14:textId="7D63127B" w:rsidR="003171C3" w:rsidRDefault="003171C3">
          <w:pPr>
            <w:pStyle w:val="TOC2"/>
            <w:tabs>
              <w:tab w:val="right" w:leader="dot" w:pos="9016"/>
            </w:tabs>
            <w:rPr>
              <w:rFonts w:asciiTheme="minorHAnsi" w:hAnsiTheme="minorHAnsi"/>
              <w:noProof/>
              <w:kern w:val="2"/>
              <w:sz w:val="24"/>
              <w:szCs w:val="24"/>
              <w:lang w:val="en-IE" w:eastAsia="en-IE"/>
              <w14:ligatures w14:val="standardContextual"/>
            </w:rPr>
          </w:pPr>
          <w:hyperlink w:anchor="_Toc227241775" w:history="1">
            <w:r w:rsidRPr="00E3110C">
              <w:rPr>
                <w:rStyle w:val="Hyperlink"/>
                <w:noProof/>
              </w:rPr>
              <w:t>10.1 What Makes APIs Vulnerable</w:t>
            </w:r>
            <w:r>
              <w:rPr>
                <w:noProof/>
                <w:webHidden/>
              </w:rPr>
              <w:tab/>
            </w:r>
            <w:r>
              <w:rPr>
                <w:noProof/>
                <w:webHidden/>
              </w:rPr>
              <w:fldChar w:fldCharType="begin"/>
            </w:r>
            <w:r>
              <w:rPr>
                <w:noProof/>
                <w:webHidden/>
              </w:rPr>
              <w:instrText xml:space="preserve"> PAGEREF _Toc227241775 \h </w:instrText>
            </w:r>
            <w:r>
              <w:rPr>
                <w:noProof/>
                <w:webHidden/>
              </w:rPr>
            </w:r>
            <w:r>
              <w:rPr>
                <w:noProof/>
                <w:webHidden/>
              </w:rPr>
              <w:fldChar w:fldCharType="separate"/>
            </w:r>
            <w:r>
              <w:rPr>
                <w:noProof/>
                <w:webHidden/>
              </w:rPr>
              <w:t>26</w:t>
            </w:r>
            <w:r>
              <w:rPr>
                <w:noProof/>
                <w:webHidden/>
              </w:rPr>
              <w:fldChar w:fldCharType="end"/>
            </w:r>
          </w:hyperlink>
        </w:p>
        <w:p w14:paraId="44F8CF51" w14:textId="25E13B0E"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76" w:history="1">
            <w:r w:rsidRPr="00E3110C">
              <w:rPr>
                <w:rStyle w:val="Hyperlink"/>
                <w:noProof/>
              </w:rPr>
              <w:t>10.1.1 Code Injection</w:t>
            </w:r>
            <w:r>
              <w:rPr>
                <w:noProof/>
                <w:webHidden/>
              </w:rPr>
              <w:tab/>
            </w:r>
            <w:r>
              <w:rPr>
                <w:noProof/>
                <w:webHidden/>
              </w:rPr>
              <w:fldChar w:fldCharType="begin"/>
            </w:r>
            <w:r>
              <w:rPr>
                <w:noProof/>
                <w:webHidden/>
              </w:rPr>
              <w:instrText xml:space="preserve"> PAGEREF _Toc227241776 \h </w:instrText>
            </w:r>
            <w:r>
              <w:rPr>
                <w:noProof/>
                <w:webHidden/>
              </w:rPr>
            </w:r>
            <w:r>
              <w:rPr>
                <w:noProof/>
                <w:webHidden/>
              </w:rPr>
              <w:fldChar w:fldCharType="separate"/>
            </w:r>
            <w:r>
              <w:rPr>
                <w:noProof/>
                <w:webHidden/>
              </w:rPr>
              <w:t>26</w:t>
            </w:r>
            <w:r>
              <w:rPr>
                <w:noProof/>
                <w:webHidden/>
              </w:rPr>
              <w:fldChar w:fldCharType="end"/>
            </w:r>
          </w:hyperlink>
        </w:p>
        <w:p w14:paraId="1836427A" w14:textId="2F55DC49"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77" w:history="1">
            <w:r w:rsidRPr="00E3110C">
              <w:rPr>
                <w:rStyle w:val="Hyperlink"/>
                <w:noProof/>
                <w:lang w:val="en-IE"/>
              </w:rPr>
              <w:t>10.1.2 SQL Injection</w:t>
            </w:r>
            <w:r>
              <w:rPr>
                <w:noProof/>
                <w:webHidden/>
              </w:rPr>
              <w:tab/>
            </w:r>
            <w:r>
              <w:rPr>
                <w:noProof/>
                <w:webHidden/>
              </w:rPr>
              <w:fldChar w:fldCharType="begin"/>
            </w:r>
            <w:r>
              <w:rPr>
                <w:noProof/>
                <w:webHidden/>
              </w:rPr>
              <w:instrText xml:space="preserve"> PAGEREF _Toc227241777 \h </w:instrText>
            </w:r>
            <w:r>
              <w:rPr>
                <w:noProof/>
                <w:webHidden/>
              </w:rPr>
            </w:r>
            <w:r>
              <w:rPr>
                <w:noProof/>
                <w:webHidden/>
              </w:rPr>
              <w:fldChar w:fldCharType="separate"/>
            </w:r>
            <w:r>
              <w:rPr>
                <w:noProof/>
                <w:webHidden/>
              </w:rPr>
              <w:t>26</w:t>
            </w:r>
            <w:r>
              <w:rPr>
                <w:noProof/>
                <w:webHidden/>
              </w:rPr>
              <w:fldChar w:fldCharType="end"/>
            </w:r>
          </w:hyperlink>
        </w:p>
        <w:p w14:paraId="74A0F2F2" w14:textId="2985BC25"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78" w:history="1">
            <w:r w:rsidRPr="00E3110C">
              <w:rPr>
                <w:rStyle w:val="Hyperlink"/>
                <w:noProof/>
                <w:lang w:val="en-IE"/>
              </w:rPr>
              <w:t>10.1.3 Insecure Direct Object Reference (IDOR)</w:t>
            </w:r>
            <w:r>
              <w:rPr>
                <w:noProof/>
                <w:webHidden/>
              </w:rPr>
              <w:tab/>
            </w:r>
            <w:r>
              <w:rPr>
                <w:noProof/>
                <w:webHidden/>
              </w:rPr>
              <w:fldChar w:fldCharType="begin"/>
            </w:r>
            <w:r>
              <w:rPr>
                <w:noProof/>
                <w:webHidden/>
              </w:rPr>
              <w:instrText xml:space="preserve"> PAGEREF _Toc227241778 \h </w:instrText>
            </w:r>
            <w:r>
              <w:rPr>
                <w:noProof/>
                <w:webHidden/>
              </w:rPr>
            </w:r>
            <w:r>
              <w:rPr>
                <w:noProof/>
                <w:webHidden/>
              </w:rPr>
              <w:fldChar w:fldCharType="separate"/>
            </w:r>
            <w:r>
              <w:rPr>
                <w:noProof/>
                <w:webHidden/>
              </w:rPr>
              <w:t>27</w:t>
            </w:r>
            <w:r>
              <w:rPr>
                <w:noProof/>
                <w:webHidden/>
              </w:rPr>
              <w:fldChar w:fldCharType="end"/>
            </w:r>
          </w:hyperlink>
        </w:p>
        <w:p w14:paraId="5D9529B2" w14:textId="4063C473"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79" w:history="1">
            <w:r w:rsidRPr="00E3110C">
              <w:rPr>
                <w:rStyle w:val="Hyperlink"/>
                <w:noProof/>
                <w:lang w:val="en-IE"/>
              </w:rPr>
              <w:t>10.1.4 Cross-Site Scripting (XSS)</w:t>
            </w:r>
            <w:r>
              <w:rPr>
                <w:noProof/>
                <w:webHidden/>
              </w:rPr>
              <w:tab/>
            </w:r>
            <w:r>
              <w:rPr>
                <w:noProof/>
                <w:webHidden/>
              </w:rPr>
              <w:fldChar w:fldCharType="begin"/>
            </w:r>
            <w:r>
              <w:rPr>
                <w:noProof/>
                <w:webHidden/>
              </w:rPr>
              <w:instrText xml:space="preserve"> PAGEREF _Toc227241779 \h </w:instrText>
            </w:r>
            <w:r>
              <w:rPr>
                <w:noProof/>
                <w:webHidden/>
              </w:rPr>
            </w:r>
            <w:r>
              <w:rPr>
                <w:noProof/>
                <w:webHidden/>
              </w:rPr>
              <w:fldChar w:fldCharType="separate"/>
            </w:r>
            <w:r>
              <w:rPr>
                <w:noProof/>
                <w:webHidden/>
              </w:rPr>
              <w:t>27</w:t>
            </w:r>
            <w:r>
              <w:rPr>
                <w:noProof/>
                <w:webHidden/>
              </w:rPr>
              <w:fldChar w:fldCharType="end"/>
            </w:r>
          </w:hyperlink>
        </w:p>
        <w:p w14:paraId="3E6D6E33" w14:textId="5B678488"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80" w:history="1">
            <w:r w:rsidRPr="00E3110C">
              <w:rPr>
                <w:rStyle w:val="Hyperlink"/>
                <w:noProof/>
                <w:lang w:val="en-IE"/>
              </w:rPr>
              <w:t>10.1.5 Server-Side Request Forgery (SSRF)</w:t>
            </w:r>
            <w:r>
              <w:rPr>
                <w:noProof/>
                <w:webHidden/>
              </w:rPr>
              <w:tab/>
            </w:r>
            <w:r>
              <w:rPr>
                <w:noProof/>
                <w:webHidden/>
              </w:rPr>
              <w:fldChar w:fldCharType="begin"/>
            </w:r>
            <w:r>
              <w:rPr>
                <w:noProof/>
                <w:webHidden/>
              </w:rPr>
              <w:instrText xml:space="preserve"> PAGEREF _Toc227241780 \h </w:instrText>
            </w:r>
            <w:r>
              <w:rPr>
                <w:noProof/>
                <w:webHidden/>
              </w:rPr>
            </w:r>
            <w:r>
              <w:rPr>
                <w:noProof/>
                <w:webHidden/>
              </w:rPr>
              <w:fldChar w:fldCharType="separate"/>
            </w:r>
            <w:r>
              <w:rPr>
                <w:noProof/>
                <w:webHidden/>
              </w:rPr>
              <w:t>27</w:t>
            </w:r>
            <w:r>
              <w:rPr>
                <w:noProof/>
                <w:webHidden/>
              </w:rPr>
              <w:fldChar w:fldCharType="end"/>
            </w:r>
          </w:hyperlink>
        </w:p>
        <w:p w14:paraId="072980E2" w14:textId="115D78CB" w:rsidR="003171C3" w:rsidRDefault="003171C3">
          <w:pPr>
            <w:pStyle w:val="TOC3"/>
            <w:tabs>
              <w:tab w:val="right" w:leader="dot" w:pos="9016"/>
            </w:tabs>
            <w:rPr>
              <w:rFonts w:asciiTheme="minorHAnsi" w:hAnsiTheme="minorHAnsi"/>
              <w:noProof/>
              <w:kern w:val="2"/>
              <w:sz w:val="24"/>
              <w:szCs w:val="24"/>
              <w:lang w:val="en-IE" w:eastAsia="en-IE"/>
              <w14:ligatures w14:val="standardContextual"/>
            </w:rPr>
          </w:pPr>
          <w:hyperlink w:anchor="_Toc227241781" w:history="1">
            <w:r w:rsidRPr="00E3110C">
              <w:rPr>
                <w:rStyle w:val="Hyperlink"/>
                <w:noProof/>
                <w:lang w:val="en-IE"/>
              </w:rPr>
              <w:t>10.1.6 Path Traversal</w:t>
            </w:r>
            <w:r>
              <w:rPr>
                <w:noProof/>
                <w:webHidden/>
              </w:rPr>
              <w:tab/>
            </w:r>
            <w:r>
              <w:rPr>
                <w:noProof/>
                <w:webHidden/>
              </w:rPr>
              <w:fldChar w:fldCharType="begin"/>
            </w:r>
            <w:r>
              <w:rPr>
                <w:noProof/>
                <w:webHidden/>
              </w:rPr>
              <w:instrText xml:space="preserve"> PAGEREF _Toc227241781 \h </w:instrText>
            </w:r>
            <w:r>
              <w:rPr>
                <w:noProof/>
                <w:webHidden/>
              </w:rPr>
            </w:r>
            <w:r>
              <w:rPr>
                <w:noProof/>
                <w:webHidden/>
              </w:rPr>
              <w:fldChar w:fldCharType="separate"/>
            </w:r>
            <w:r>
              <w:rPr>
                <w:noProof/>
                <w:webHidden/>
              </w:rPr>
              <w:t>28</w:t>
            </w:r>
            <w:r>
              <w:rPr>
                <w:noProof/>
                <w:webHidden/>
              </w:rPr>
              <w:fldChar w:fldCharType="end"/>
            </w:r>
          </w:hyperlink>
        </w:p>
        <w:p w14:paraId="5E421639" w14:textId="10348AC4"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82" w:history="1">
            <w:r w:rsidRPr="00E3110C">
              <w:rPr>
                <w:rStyle w:val="Hyperlink"/>
                <w:rFonts w:eastAsia="Times New Roman"/>
                <w:noProof/>
              </w:rPr>
              <w:t>11. Expanding</w:t>
            </w:r>
            <w:r>
              <w:rPr>
                <w:noProof/>
                <w:webHidden/>
              </w:rPr>
              <w:tab/>
            </w:r>
            <w:r>
              <w:rPr>
                <w:noProof/>
                <w:webHidden/>
              </w:rPr>
              <w:fldChar w:fldCharType="begin"/>
            </w:r>
            <w:r>
              <w:rPr>
                <w:noProof/>
                <w:webHidden/>
              </w:rPr>
              <w:instrText xml:space="preserve"> PAGEREF _Toc227241782 \h </w:instrText>
            </w:r>
            <w:r>
              <w:rPr>
                <w:noProof/>
                <w:webHidden/>
              </w:rPr>
            </w:r>
            <w:r>
              <w:rPr>
                <w:noProof/>
                <w:webHidden/>
              </w:rPr>
              <w:fldChar w:fldCharType="separate"/>
            </w:r>
            <w:r>
              <w:rPr>
                <w:noProof/>
                <w:webHidden/>
              </w:rPr>
              <w:t>29</w:t>
            </w:r>
            <w:r>
              <w:rPr>
                <w:noProof/>
                <w:webHidden/>
              </w:rPr>
              <w:fldChar w:fldCharType="end"/>
            </w:r>
          </w:hyperlink>
        </w:p>
        <w:p w14:paraId="285B646C" w14:textId="30D36DAB"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83" w:history="1">
            <w:r w:rsidRPr="00E3110C">
              <w:rPr>
                <w:rStyle w:val="Hyperlink"/>
                <w:rFonts w:eastAsia="Times New Roman" w:cs="Times New Roman"/>
                <w:noProof/>
              </w:rPr>
              <w:t>12.</w:t>
            </w:r>
            <w:r w:rsidRPr="00E3110C">
              <w:rPr>
                <w:rStyle w:val="Hyperlink"/>
                <w:noProof/>
              </w:rPr>
              <w:t xml:space="preserve"> Conclusion</w:t>
            </w:r>
            <w:r>
              <w:rPr>
                <w:noProof/>
                <w:webHidden/>
              </w:rPr>
              <w:tab/>
            </w:r>
            <w:r>
              <w:rPr>
                <w:noProof/>
                <w:webHidden/>
              </w:rPr>
              <w:fldChar w:fldCharType="begin"/>
            </w:r>
            <w:r>
              <w:rPr>
                <w:noProof/>
                <w:webHidden/>
              </w:rPr>
              <w:instrText xml:space="preserve"> PAGEREF _Toc227241783 \h </w:instrText>
            </w:r>
            <w:r>
              <w:rPr>
                <w:noProof/>
                <w:webHidden/>
              </w:rPr>
            </w:r>
            <w:r>
              <w:rPr>
                <w:noProof/>
                <w:webHidden/>
              </w:rPr>
              <w:fldChar w:fldCharType="separate"/>
            </w:r>
            <w:r>
              <w:rPr>
                <w:noProof/>
                <w:webHidden/>
              </w:rPr>
              <w:t>30</w:t>
            </w:r>
            <w:r>
              <w:rPr>
                <w:noProof/>
                <w:webHidden/>
              </w:rPr>
              <w:fldChar w:fldCharType="end"/>
            </w:r>
          </w:hyperlink>
        </w:p>
        <w:p w14:paraId="5528434C" w14:textId="6E649B7E"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84" w:history="1">
            <w:r w:rsidRPr="00E3110C">
              <w:rPr>
                <w:rStyle w:val="Hyperlink"/>
                <w:noProof/>
              </w:rPr>
              <w:t>13. Figures and Tables</w:t>
            </w:r>
            <w:r>
              <w:rPr>
                <w:noProof/>
                <w:webHidden/>
              </w:rPr>
              <w:tab/>
            </w:r>
            <w:r>
              <w:rPr>
                <w:noProof/>
                <w:webHidden/>
              </w:rPr>
              <w:fldChar w:fldCharType="begin"/>
            </w:r>
            <w:r>
              <w:rPr>
                <w:noProof/>
                <w:webHidden/>
              </w:rPr>
              <w:instrText xml:space="preserve"> PAGEREF _Toc227241784 \h </w:instrText>
            </w:r>
            <w:r>
              <w:rPr>
                <w:noProof/>
                <w:webHidden/>
              </w:rPr>
            </w:r>
            <w:r>
              <w:rPr>
                <w:noProof/>
                <w:webHidden/>
              </w:rPr>
              <w:fldChar w:fldCharType="separate"/>
            </w:r>
            <w:r>
              <w:rPr>
                <w:noProof/>
                <w:webHidden/>
              </w:rPr>
              <w:t>31</w:t>
            </w:r>
            <w:r>
              <w:rPr>
                <w:noProof/>
                <w:webHidden/>
              </w:rPr>
              <w:fldChar w:fldCharType="end"/>
            </w:r>
          </w:hyperlink>
        </w:p>
        <w:p w14:paraId="04AAA011" w14:textId="49C4D6B4"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85" w:history="1">
            <w:r w:rsidRPr="00E3110C">
              <w:rPr>
                <w:rStyle w:val="Hyperlink"/>
                <w:rFonts w:eastAsia="Times New Roman" w:cs="Times New Roman"/>
                <w:noProof/>
              </w:rPr>
              <w:t>14.</w:t>
            </w:r>
            <w:r w:rsidRPr="00E3110C">
              <w:rPr>
                <w:rStyle w:val="Hyperlink"/>
                <w:noProof/>
              </w:rPr>
              <w:t xml:space="preserve"> References</w:t>
            </w:r>
            <w:r>
              <w:rPr>
                <w:noProof/>
                <w:webHidden/>
              </w:rPr>
              <w:tab/>
            </w:r>
            <w:r>
              <w:rPr>
                <w:noProof/>
                <w:webHidden/>
              </w:rPr>
              <w:fldChar w:fldCharType="begin"/>
            </w:r>
            <w:r>
              <w:rPr>
                <w:noProof/>
                <w:webHidden/>
              </w:rPr>
              <w:instrText xml:space="preserve"> PAGEREF _Toc227241785 \h </w:instrText>
            </w:r>
            <w:r>
              <w:rPr>
                <w:noProof/>
                <w:webHidden/>
              </w:rPr>
            </w:r>
            <w:r>
              <w:rPr>
                <w:noProof/>
                <w:webHidden/>
              </w:rPr>
              <w:fldChar w:fldCharType="separate"/>
            </w:r>
            <w:r>
              <w:rPr>
                <w:noProof/>
                <w:webHidden/>
              </w:rPr>
              <w:t>32</w:t>
            </w:r>
            <w:r>
              <w:rPr>
                <w:noProof/>
                <w:webHidden/>
              </w:rPr>
              <w:fldChar w:fldCharType="end"/>
            </w:r>
          </w:hyperlink>
        </w:p>
        <w:p w14:paraId="20CB5D68" w14:textId="47EB074E" w:rsidR="003171C3" w:rsidRDefault="003171C3">
          <w:pPr>
            <w:pStyle w:val="TOC1"/>
            <w:tabs>
              <w:tab w:val="right" w:leader="dot" w:pos="9016"/>
            </w:tabs>
            <w:rPr>
              <w:rFonts w:asciiTheme="minorHAnsi" w:hAnsiTheme="minorHAnsi"/>
              <w:noProof/>
              <w:kern w:val="2"/>
              <w:sz w:val="24"/>
              <w:szCs w:val="24"/>
              <w:lang w:val="en-IE" w:eastAsia="en-IE"/>
              <w14:ligatures w14:val="standardContextual"/>
            </w:rPr>
          </w:pPr>
          <w:hyperlink w:anchor="_Toc227241786" w:history="1">
            <w:r w:rsidRPr="00E3110C">
              <w:rPr>
                <w:rStyle w:val="Hyperlink"/>
                <w:noProof/>
              </w:rPr>
              <w:t>13. Bibliography</w:t>
            </w:r>
            <w:r>
              <w:rPr>
                <w:noProof/>
                <w:webHidden/>
              </w:rPr>
              <w:tab/>
            </w:r>
            <w:r>
              <w:rPr>
                <w:noProof/>
                <w:webHidden/>
              </w:rPr>
              <w:fldChar w:fldCharType="begin"/>
            </w:r>
            <w:r>
              <w:rPr>
                <w:noProof/>
                <w:webHidden/>
              </w:rPr>
              <w:instrText xml:space="preserve"> PAGEREF _Toc227241786 \h </w:instrText>
            </w:r>
            <w:r>
              <w:rPr>
                <w:noProof/>
                <w:webHidden/>
              </w:rPr>
            </w:r>
            <w:r>
              <w:rPr>
                <w:noProof/>
                <w:webHidden/>
              </w:rPr>
              <w:fldChar w:fldCharType="separate"/>
            </w:r>
            <w:r>
              <w:rPr>
                <w:noProof/>
                <w:webHidden/>
              </w:rPr>
              <w:t>33</w:t>
            </w:r>
            <w:r>
              <w:rPr>
                <w:noProof/>
                <w:webHidden/>
              </w:rPr>
              <w:fldChar w:fldCharType="end"/>
            </w:r>
          </w:hyperlink>
        </w:p>
        <w:p w14:paraId="42CAC1BC" w14:textId="34CB1F38" w:rsidR="007E58F2" w:rsidRDefault="007E58F2">
          <w:r>
            <w:rPr>
              <w:b/>
              <w:bCs/>
              <w:noProof/>
            </w:rPr>
            <w:fldChar w:fldCharType="end"/>
          </w:r>
        </w:p>
      </w:sdtContent>
    </w:sdt>
    <w:p w14:paraId="6D9FD575" w14:textId="77777777" w:rsidR="005424F0" w:rsidRDefault="005424F0">
      <w:pPr>
        <w:spacing w:after="160" w:line="278" w:lineRule="auto"/>
        <w:rPr>
          <w:rFonts w:asciiTheme="majorHAnsi" w:eastAsia="Times New Roman" w:hAnsiTheme="majorHAnsi" w:cstheme="majorBidi"/>
          <w:color w:val="0F4761" w:themeColor="accent1" w:themeShade="BF"/>
          <w:sz w:val="40"/>
          <w:szCs w:val="40"/>
        </w:rPr>
      </w:pPr>
      <w:r>
        <w:rPr>
          <w:rFonts w:eastAsia="Times New Roman"/>
        </w:rPr>
        <w:br w:type="page"/>
      </w:r>
    </w:p>
    <w:p w14:paraId="775FAF1B" w14:textId="316E4027" w:rsidR="00AA75B2" w:rsidRDefault="00AA75B2" w:rsidP="003F20BB">
      <w:pPr>
        <w:pStyle w:val="Heading1"/>
        <w:rPr>
          <w:rFonts w:eastAsia="Times New Roman"/>
        </w:rPr>
      </w:pPr>
      <w:bookmarkStart w:id="2" w:name="_Toc227241743"/>
      <w:r w:rsidRPr="00AA75B2">
        <w:rPr>
          <w:rFonts w:eastAsia="Times New Roman"/>
        </w:rPr>
        <w:lastRenderedPageBreak/>
        <w:t>2. Introduction</w:t>
      </w:r>
      <w:bookmarkEnd w:id="2"/>
    </w:p>
    <w:p w14:paraId="1D7A7FD2" w14:textId="7891DC0F" w:rsidR="00896064" w:rsidRPr="00827907" w:rsidRDefault="00BC484C" w:rsidP="00896064">
      <w:pPr>
        <w:rPr>
          <w:rFonts w:asciiTheme="minorHAnsi" w:hAnsiTheme="minorHAnsi"/>
          <w:sz w:val="24"/>
          <w:szCs w:val="24"/>
        </w:rPr>
      </w:pPr>
      <w:r w:rsidRPr="00827907">
        <w:rPr>
          <w:rFonts w:asciiTheme="minorHAnsi" w:hAnsiTheme="minorHAnsi"/>
          <w:sz w:val="24"/>
          <w:szCs w:val="24"/>
        </w:rPr>
        <w:t>Modern web applications</w:t>
      </w:r>
      <w:r w:rsidR="008228E0" w:rsidRPr="00827907">
        <w:rPr>
          <w:rFonts w:asciiTheme="minorHAnsi" w:hAnsiTheme="minorHAnsi"/>
          <w:sz w:val="24"/>
          <w:szCs w:val="24"/>
        </w:rPr>
        <w:t xml:space="preserve"> heavily rely on APIs, uncovering core functionality and data to clients and third-party services. </w:t>
      </w:r>
      <w:r w:rsidR="005365CF" w:rsidRPr="00827907">
        <w:rPr>
          <w:rFonts w:asciiTheme="minorHAnsi" w:hAnsiTheme="minorHAnsi"/>
          <w:sz w:val="24"/>
          <w:szCs w:val="24"/>
        </w:rPr>
        <w:t xml:space="preserve">APIs have become a large attack surface in </w:t>
      </w:r>
      <w:r w:rsidR="00A84E3F">
        <w:rPr>
          <w:rFonts w:asciiTheme="minorHAnsi" w:hAnsiTheme="minorHAnsi"/>
          <w:sz w:val="24"/>
          <w:szCs w:val="24"/>
        </w:rPr>
        <w:t xml:space="preserve">the </w:t>
      </w:r>
      <w:r w:rsidR="005365CF" w:rsidRPr="00827907">
        <w:rPr>
          <w:rFonts w:asciiTheme="minorHAnsi" w:hAnsiTheme="minorHAnsi"/>
          <w:sz w:val="24"/>
          <w:szCs w:val="24"/>
        </w:rPr>
        <w:t>software landscape</w:t>
      </w:r>
      <w:r w:rsidR="006B11D0" w:rsidRPr="00827907">
        <w:rPr>
          <w:rFonts w:asciiTheme="minorHAnsi" w:hAnsiTheme="minorHAnsi"/>
          <w:sz w:val="24"/>
          <w:szCs w:val="24"/>
        </w:rPr>
        <w:t xml:space="preserve">. </w:t>
      </w:r>
      <w:r w:rsidR="00387E1B" w:rsidRPr="00827907">
        <w:rPr>
          <w:rFonts w:asciiTheme="minorHAnsi" w:hAnsiTheme="minorHAnsi"/>
          <w:sz w:val="24"/>
          <w:szCs w:val="24"/>
        </w:rPr>
        <w:t>By</w:t>
      </w:r>
      <w:r w:rsidR="006B11D0" w:rsidRPr="00827907">
        <w:rPr>
          <w:rFonts w:asciiTheme="minorHAnsi" w:hAnsiTheme="minorHAnsi"/>
          <w:sz w:val="24"/>
          <w:szCs w:val="24"/>
        </w:rPr>
        <w:t xml:space="preserve"> 2021</w:t>
      </w:r>
      <w:r w:rsidR="00A84E3F">
        <w:rPr>
          <w:rFonts w:asciiTheme="minorHAnsi" w:hAnsiTheme="minorHAnsi"/>
          <w:sz w:val="24"/>
          <w:szCs w:val="24"/>
        </w:rPr>
        <w:t>,</w:t>
      </w:r>
      <w:r w:rsidR="006B11D0" w:rsidRPr="00827907">
        <w:rPr>
          <w:rFonts w:asciiTheme="minorHAnsi" w:hAnsiTheme="minorHAnsi"/>
          <w:sz w:val="24"/>
          <w:szCs w:val="24"/>
        </w:rPr>
        <w:t xml:space="preserve"> 90% of web applications had more surface area for </w:t>
      </w:r>
      <w:r w:rsidR="00095E5D" w:rsidRPr="00827907">
        <w:rPr>
          <w:rFonts w:asciiTheme="minorHAnsi" w:hAnsiTheme="minorHAnsi"/>
          <w:sz w:val="24"/>
          <w:szCs w:val="24"/>
        </w:rPr>
        <w:t xml:space="preserve">attack in exposed APIs than in </w:t>
      </w:r>
      <w:r w:rsidR="00A84E3F">
        <w:rPr>
          <w:rFonts w:asciiTheme="minorHAnsi" w:hAnsiTheme="minorHAnsi"/>
          <w:sz w:val="24"/>
          <w:szCs w:val="24"/>
        </w:rPr>
        <w:t xml:space="preserve">the </w:t>
      </w:r>
      <w:r w:rsidR="00095E5D" w:rsidRPr="00827907">
        <w:rPr>
          <w:rFonts w:asciiTheme="minorHAnsi" w:hAnsiTheme="minorHAnsi"/>
          <w:sz w:val="24"/>
          <w:szCs w:val="24"/>
        </w:rPr>
        <w:t>user interface</w:t>
      </w:r>
      <w:r w:rsidR="00436E38">
        <w:rPr>
          <w:rFonts w:asciiTheme="minorHAnsi" w:hAnsiTheme="minorHAnsi"/>
          <w:sz w:val="24"/>
          <w:szCs w:val="24"/>
        </w:rPr>
        <w:t xml:space="preserve"> (Cloudflare, 2021)</w:t>
      </w:r>
      <w:r w:rsidR="00387E1B" w:rsidRPr="00827907">
        <w:rPr>
          <w:rFonts w:asciiTheme="minorHAnsi" w:hAnsiTheme="minorHAnsi"/>
          <w:sz w:val="24"/>
          <w:szCs w:val="24"/>
        </w:rPr>
        <w:t xml:space="preserve">. </w:t>
      </w:r>
      <w:r w:rsidR="00CE452B" w:rsidRPr="00827907">
        <w:rPr>
          <w:rFonts w:asciiTheme="minorHAnsi" w:hAnsiTheme="minorHAnsi"/>
          <w:sz w:val="24"/>
          <w:szCs w:val="24"/>
        </w:rPr>
        <w:t xml:space="preserve">API abuses became </w:t>
      </w:r>
      <w:r w:rsidR="00A84E3F">
        <w:rPr>
          <w:rFonts w:asciiTheme="minorHAnsi" w:hAnsiTheme="minorHAnsi"/>
          <w:sz w:val="24"/>
          <w:szCs w:val="24"/>
        </w:rPr>
        <w:t xml:space="preserve">the </w:t>
      </w:r>
      <w:r w:rsidR="00CE452B" w:rsidRPr="00827907">
        <w:rPr>
          <w:rFonts w:asciiTheme="minorHAnsi" w:hAnsiTheme="minorHAnsi"/>
          <w:sz w:val="24"/>
          <w:szCs w:val="24"/>
        </w:rPr>
        <w:t xml:space="preserve">main attack vector for enterprise web applications since </w:t>
      </w:r>
      <w:r w:rsidR="00EC6076" w:rsidRPr="00827907">
        <w:rPr>
          <w:rFonts w:asciiTheme="minorHAnsi" w:hAnsiTheme="minorHAnsi"/>
          <w:sz w:val="24"/>
          <w:szCs w:val="24"/>
        </w:rPr>
        <w:t>2022</w:t>
      </w:r>
      <w:r w:rsidR="0002154E">
        <w:rPr>
          <w:rFonts w:asciiTheme="minorHAnsi" w:hAnsiTheme="minorHAnsi"/>
          <w:sz w:val="24"/>
          <w:szCs w:val="24"/>
        </w:rPr>
        <w:t xml:space="preserve"> (</w:t>
      </w:r>
      <w:proofErr w:type="spellStart"/>
      <w:r w:rsidR="0002154E">
        <w:rPr>
          <w:rFonts w:asciiTheme="minorHAnsi" w:hAnsiTheme="minorHAnsi"/>
          <w:sz w:val="24"/>
          <w:szCs w:val="24"/>
        </w:rPr>
        <w:t>Iwuozor</w:t>
      </w:r>
      <w:proofErr w:type="spellEnd"/>
      <w:r w:rsidR="0002154E">
        <w:rPr>
          <w:rFonts w:asciiTheme="minorHAnsi" w:hAnsiTheme="minorHAnsi"/>
          <w:sz w:val="24"/>
          <w:szCs w:val="24"/>
        </w:rPr>
        <w:t>, 2022)</w:t>
      </w:r>
      <w:r w:rsidR="00EC6076" w:rsidRPr="00827907">
        <w:rPr>
          <w:rFonts w:asciiTheme="minorHAnsi" w:hAnsiTheme="minorHAnsi"/>
          <w:sz w:val="24"/>
          <w:szCs w:val="24"/>
        </w:rPr>
        <w:t>. For example</w:t>
      </w:r>
      <w:r w:rsidR="00A84E3F">
        <w:rPr>
          <w:rFonts w:asciiTheme="minorHAnsi" w:hAnsiTheme="minorHAnsi"/>
          <w:sz w:val="24"/>
          <w:szCs w:val="24"/>
        </w:rPr>
        <w:t>,</w:t>
      </w:r>
      <w:r w:rsidR="00EC6076" w:rsidRPr="00827907">
        <w:rPr>
          <w:rFonts w:asciiTheme="minorHAnsi" w:hAnsiTheme="minorHAnsi"/>
          <w:sz w:val="24"/>
          <w:szCs w:val="24"/>
        </w:rPr>
        <w:t xml:space="preserve"> in 2</w:t>
      </w:r>
      <w:r w:rsidR="00B47878" w:rsidRPr="00827907">
        <w:rPr>
          <w:rFonts w:asciiTheme="minorHAnsi" w:hAnsiTheme="minorHAnsi"/>
          <w:sz w:val="24"/>
          <w:szCs w:val="24"/>
        </w:rPr>
        <w:t>022</w:t>
      </w:r>
      <w:r w:rsidR="00A84E3F">
        <w:rPr>
          <w:rFonts w:asciiTheme="minorHAnsi" w:hAnsiTheme="minorHAnsi"/>
          <w:sz w:val="24"/>
          <w:szCs w:val="24"/>
        </w:rPr>
        <w:t>,</w:t>
      </w:r>
      <w:r w:rsidR="00B47878" w:rsidRPr="00827907">
        <w:rPr>
          <w:rFonts w:asciiTheme="minorHAnsi" w:hAnsiTheme="minorHAnsi"/>
          <w:sz w:val="24"/>
          <w:szCs w:val="24"/>
        </w:rPr>
        <w:t xml:space="preserve"> an Australian telecom faced a massive data breach because of </w:t>
      </w:r>
      <w:r w:rsidR="00A84E3F">
        <w:rPr>
          <w:rFonts w:asciiTheme="minorHAnsi" w:hAnsiTheme="minorHAnsi"/>
          <w:sz w:val="24"/>
          <w:szCs w:val="24"/>
        </w:rPr>
        <w:t xml:space="preserve">an </w:t>
      </w:r>
      <w:r w:rsidR="00B47878" w:rsidRPr="00827907">
        <w:rPr>
          <w:rFonts w:asciiTheme="minorHAnsi" w:hAnsiTheme="minorHAnsi"/>
          <w:sz w:val="24"/>
          <w:szCs w:val="24"/>
        </w:rPr>
        <w:t xml:space="preserve">unprotected API that </w:t>
      </w:r>
      <w:r w:rsidR="00A84E3F">
        <w:rPr>
          <w:rFonts w:asciiTheme="minorHAnsi" w:hAnsiTheme="minorHAnsi"/>
          <w:sz w:val="24"/>
          <w:szCs w:val="24"/>
        </w:rPr>
        <w:t>required</w:t>
      </w:r>
      <w:r w:rsidR="00B47878" w:rsidRPr="00827907">
        <w:rPr>
          <w:rFonts w:asciiTheme="minorHAnsi" w:hAnsiTheme="minorHAnsi"/>
          <w:sz w:val="24"/>
          <w:szCs w:val="24"/>
        </w:rPr>
        <w:t xml:space="preserve"> no authentication</w:t>
      </w:r>
      <w:r w:rsidR="0002154E">
        <w:t xml:space="preserve"> (Crozier, 2024; Kost</w:t>
      </w:r>
      <w:r w:rsidR="001F692C">
        <w:t>,</w:t>
      </w:r>
      <w:r w:rsidR="0002154E">
        <w:t xml:space="preserve"> 2024)</w:t>
      </w:r>
      <w:r w:rsidR="00BB1C2C" w:rsidRPr="00827907">
        <w:rPr>
          <w:rFonts w:asciiTheme="minorHAnsi" w:hAnsiTheme="minorHAnsi"/>
          <w:sz w:val="24"/>
          <w:szCs w:val="24"/>
        </w:rPr>
        <w:t xml:space="preserve">. T-Mobile faced </w:t>
      </w:r>
      <w:r w:rsidR="00FA0BA6" w:rsidRPr="00827907">
        <w:rPr>
          <w:rFonts w:asciiTheme="minorHAnsi" w:hAnsiTheme="minorHAnsi"/>
          <w:sz w:val="24"/>
          <w:szCs w:val="24"/>
        </w:rPr>
        <w:t xml:space="preserve">an incident </w:t>
      </w:r>
      <w:r w:rsidR="00A84E3F">
        <w:rPr>
          <w:rFonts w:asciiTheme="minorHAnsi" w:hAnsiTheme="minorHAnsi"/>
          <w:sz w:val="24"/>
          <w:szCs w:val="24"/>
        </w:rPr>
        <w:t>that</w:t>
      </w:r>
      <w:r w:rsidR="00FA0BA6" w:rsidRPr="00827907">
        <w:rPr>
          <w:rFonts w:asciiTheme="minorHAnsi" w:hAnsiTheme="minorHAnsi"/>
          <w:sz w:val="24"/>
          <w:szCs w:val="24"/>
        </w:rPr>
        <w:t xml:space="preserve"> was active for over a month</w:t>
      </w:r>
      <w:r w:rsidR="00A84E3F">
        <w:rPr>
          <w:rFonts w:asciiTheme="minorHAnsi" w:hAnsiTheme="minorHAnsi"/>
          <w:sz w:val="24"/>
          <w:szCs w:val="24"/>
        </w:rPr>
        <w:t>,</w:t>
      </w:r>
      <w:r w:rsidR="00E01112" w:rsidRPr="00827907">
        <w:rPr>
          <w:rFonts w:asciiTheme="minorHAnsi" w:hAnsiTheme="minorHAnsi"/>
          <w:sz w:val="24"/>
          <w:szCs w:val="24"/>
        </w:rPr>
        <w:t xml:space="preserve"> where</w:t>
      </w:r>
      <w:r w:rsidR="00FA0BA6" w:rsidRPr="00827907">
        <w:rPr>
          <w:rFonts w:asciiTheme="minorHAnsi" w:hAnsiTheme="minorHAnsi"/>
          <w:sz w:val="24"/>
          <w:szCs w:val="24"/>
        </w:rPr>
        <w:t xml:space="preserve"> threat actors </w:t>
      </w:r>
      <w:r w:rsidR="00E01112" w:rsidRPr="00827907">
        <w:rPr>
          <w:rFonts w:asciiTheme="minorHAnsi" w:hAnsiTheme="minorHAnsi"/>
          <w:sz w:val="24"/>
          <w:szCs w:val="24"/>
        </w:rPr>
        <w:t xml:space="preserve">accessed 37 million customer records via </w:t>
      </w:r>
      <w:r w:rsidR="00A84E3F">
        <w:rPr>
          <w:rFonts w:asciiTheme="minorHAnsi" w:hAnsiTheme="minorHAnsi"/>
          <w:sz w:val="24"/>
          <w:szCs w:val="24"/>
        </w:rPr>
        <w:t xml:space="preserve">a </w:t>
      </w:r>
      <w:r w:rsidR="00B903EF" w:rsidRPr="00827907">
        <w:rPr>
          <w:rFonts w:asciiTheme="minorHAnsi" w:hAnsiTheme="minorHAnsi"/>
          <w:sz w:val="24"/>
          <w:szCs w:val="24"/>
        </w:rPr>
        <w:t>vulnerable API endpoint in early 2023</w:t>
      </w:r>
      <w:r w:rsidR="001F692C">
        <w:rPr>
          <w:rFonts w:asciiTheme="minorHAnsi" w:hAnsiTheme="minorHAnsi"/>
          <w:sz w:val="24"/>
          <w:szCs w:val="24"/>
        </w:rPr>
        <w:t xml:space="preserve"> (</w:t>
      </w:r>
      <w:r w:rsidR="00222048">
        <w:rPr>
          <w:rFonts w:asciiTheme="minorHAnsi" w:hAnsiTheme="minorHAnsi"/>
          <w:sz w:val="24"/>
          <w:szCs w:val="24"/>
        </w:rPr>
        <w:t>Rago, 2023; Krebs on Security, 2023)</w:t>
      </w:r>
      <w:r w:rsidR="00B903EF" w:rsidRPr="00827907">
        <w:rPr>
          <w:rFonts w:asciiTheme="minorHAnsi" w:hAnsiTheme="minorHAnsi"/>
          <w:sz w:val="24"/>
          <w:szCs w:val="24"/>
        </w:rPr>
        <w:t>.</w:t>
      </w:r>
      <w:r w:rsidR="007A0A51" w:rsidRPr="00827907">
        <w:rPr>
          <w:rFonts w:asciiTheme="minorHAnsi" w:hAnsiTheme="minorHAnsi"/>
          <w:sz w:val="24"/>
          <w:szCs w:val="24"/>
        </w:rPr>
        <w:t xml:space="preserve"> Despite APIs </w:t>
      </w:r>
      <w:r w:rsidR="00A84E3F">
        <w:rPr>
          <w:rFonts w:asciiTheme="minorHAnsi" w:hAnsiTheme="minorHAnsi"/>
          <w:sz w:val="24"/>
          <w:szCs w:val="24"/>
        </w:rPr>
        <w:t>becoming</w:t>
      </w:r>
      <w:r w:rsidR="007A0A51" w:rsidRPr="00827907">
        <w:rPr>
          <w:rFonts w:asciiTheme="minorHAnsi" w:hAnsiTheme="minorHAnsi"/>
          <w:sz w:val="24"/>
          <w:szCs w:val="24"/>
        </w:rPr>
        <w:t xml:space="preserve"> mainstream for attackers, current API testing tools have limitations in chained attacks. Most vulnerability scanners and OWASP TOP 10 checkers usually test individual requests.</w:t>
      </w:r>
      <w:r w:rsidR="006B12D5">
        <w:rPr>
          <w:rFonts w:asciiTheme="minorHAnsi" w:hAnsiTheme="minorHAnsi"/>
          <w:sz w:val="24"/>
          <w:szCs w:val="24"/>
        </w:rPr>
        <w:t xml:space="preserve"> They can find </w:t>
      </w:r>
      <w:r w:rsidR="00C10681">
        <w:rPr>
          <w:rFonts w:asciiTheme="minorHAnsi" w:hAnsiTheme="minorHAnsi"/>
          <w:sz w:val="24"/>
          <w:szCs w:val="24"/>
        </w:rPr>
        <w:t>a reflected XSS or SQL injection on one endpoint</w:t>
      </w:r>
      <w:r w:rsidR="004C7DC3">
        <w:rPr>
          <w:rFonts w:asciiTheme="minorHAnsi" w:hAnsiTheme="minorHAnsi"/>
          <w:sz w:val="24"/>
          <w:szCs w:val="24"/>
        </w:rPr>
        <w:t>,</w:t>
      </w:r>
      <w:r w:rsidR="00EC6DC0">
        <w:rPr>
          <w:rFonts w:asciiTheme="minorHAnsi" w:hAnsiTheme="minorHAnsi"/>
          <w:sz w:val="24"/>
          <w:szCs w:val="24"/>
        </w:rPr>
        <w:t xml:space="preserve"> but they cannot </w:t>
      </w:r>
      <w:r w:rsidR="00DC15EC">
        <w:rPr>
          <w:rFonts w:asciiTheme="minorHAnsi" w:hAnsiTheme="minorHAnsi"/>
          <w:sz w:val="24"/>
          <w:szCs w:val="24"/>
        </w:rPr>
        <w:t>connect that a broken authentication on endpoint A can be combined with an insecure direct object reference on endpoint B to get sensitive user data.</w:t>
      </w:r>
    </w:p>
    <w:p w14:paraId="4651214E" w14:textId="77777777" w:rsidR="00BE2512" w:rsidRDefault="00BE2512" w:rsidP="00BE2512">
      <w:pPr>
        <w:rPr>
          <w:rFonts w:asciiTheme="minorHAnsi" w:hAnsiTheme="minorHAnsi"/>
          <w:sz w:val="24"/>
          <w:szCs w:val="24"/>
        </w:rPr>
      </w:pPr>
      <w:r>
        <w:rPr>
          <w:rFonts w:asciiTheme="minorHAnsi" w:hAnsiTheme="minorHAnsi"/>
          <w:sz w:val="24"/>
          <w:szCs w:val="24"/>
        </w:rPr>
        <w:t xml:space="preserve">The project goal is to develop an AI-assisted human-in-the-loop red team tool for API security. The aim is to create a functional prototype that maps API endpoints, generates attacks using a large language model, and analyzes API traffic. It can adapt based on responses, with human review. The AI acts as assistant, that </w:t>
      </w:r>
      <w:proofErr w:type="gramStart"/>
      <w:r>
        <w:rPr>
          <w:rFonts w:asciiTheme="minorHAnsi" w:hAnsiTheme="minorHAnsi"/>
          <w:sz w:val="24"/>
          <w:szCs w:val="24"/>
        </w:rPr>
        <w:t>suggest</w:t>
      </w:r>
      <w:proofErr w:type="gramEnd"/>
      <w:r>
        <w:rPr>
          <w:rFonts w:asciiTheme="minorHAnsi" w:hAnsiTheme="minorHAnsi"/>
          <w:sz w:val="24"/>
          <w:szCs w:val="24"/>
        </w:rPr>
        <w:t xml:space="preserve"> chained attack and payloads, while security analyst approves or modify actions. The purpose is to create realistic attack flows and produce a report that includes </w:t>
      </w:r>
      <w:proofErr w:type="gramStart"/>
      <w:r>
        <w:rPr>
          <w:rFonts w:asciiTheme="minorHAnsi" w:hAnsiTheme="minorHAnsi"/>
          <w:sz w:val="24"/>
          <w:szCs w:val="24"/>
        </w:rPr>
        <w:t>curl</w:t>
      </w:r>
      <w:proofErr w:type="gramEnd"/>
      <w:r>
        <w:rPr>
          <w:rFonts w:asciiTheme="minorHAnsi" w:hAnsiTheme="minorHAnsi"/>
          <w:sz w:val="24"/>
          <w:szCs w:val="24"/>
        </w:rPr>
        <w:t xml:space="preserve"> commands used at each step, severity ratings, and suggestions for mitigation, helping developers fix vulnerabilities.</w:t>
      </w:r>
    </w:p>
    <w:p w14:paraId="0B487B93" w14:textId="1D371308" w:rsidR="00245B31" w:rsidRPr="00245B31" w:rsidRDefault="00245B31" w:rsidP="00245B31">
      <w:pPr>
        <w:spacing w:after="160" w:line="278" w:lineRule="auto"/>
        <w:rPr>
          <w:rFonts w:asciiTheme="minorHAnsi" w:hAnsiTheme="minorHAnsi"/>
          <w:sz w:val="24"/>
          <w:szCs w:val="24"/>
          <w:lang w:val="en-IE"/>
        </w:rPr>
      </w:pPr>
      <w:r w:rsidRPr="00245B31">
        <w:rPr>
          <w:rFonts w:asciiTheme="minorHAnsi" w:hAnsiTheme="minorHAnsi"/>
          <w:sz w:val="24"/>
          <w:szCs w:val="24"/>
          <w:lang w:val="en-IE"/>
        </w:rPr>
        <w:t xml:space="preserve">The agent is only used against </w:t>
      </w:r>
      <w:r w:rsidR="00CB163E">
        <w:rPr>
          <w:rFonts w:asciiTheme="minorHAnsi" w:hAnsiTheme="minorHAnsi"/>
          <w:sz w:val="24"/>
          <w:szCs w:val="24"/>
          <w:lang w:val="en-IE"/>
        </w:rPr>
        <w:t>targets that are running locally and</w:t>
      </w:r>
      <w:r w:rsidRPr="00245B31">
        <w:rPr>
          <w:rFonts w:asciiTheme="minorHAnsi" w:hAnsiTheme="minorHAnsi"/>
          <w:sz w:val="24"/>
          <w:szCs w:val="24"/>
          <w:lang w:val="en-IE"/>
        </w:rPr>
        <w:t xml:space="preserve"> that I control. Human approval is required for every step, so the tool cannot run fully autonomous attacks. The generated reports and proof-of-concept commands are </w:t>
      </w:r>
      <w:r w:rsidR="005600BA">
        <w:rPr>
          <w:rFonts w:asciiTheme="minorHAnsi" w:hAnsiTheme="minorHAnsi"/>
          <w:sz w:val="24"/>
          <w:szCs w:val="24"/>
          <w:lang w:val="en-IE"/>
        </w:rPr>
        <w:t>made</w:t>
      </w:r>
      <w:r w:rsidRPr="00245B31">
        <w:rPr>
          <w:rFonts w:asciiTheme="minorHAnsi" w:hAnsiTheme="minorHAnsi"/>
          <w:sz w:val="24"/>
          <w:szCs w:val="24"/>
          <w:lang w:val="en-IE"/>
        </w:rPr>
        <w:t xml:space="preserve"> for developers to fix issues, not for offensive use.</w:t>
      </w:r>
    </w:p>
    <w:p w14:paraId="4A4B23D4" w14:textId="77777777" w:rsidR="005600BA" w:rsidRDefault="005600BA">
      <w:pPr>
        <w:spacing w:after="160" w:line="278" w:lineRule="auto"/>
        <w:rPr>
          <w:rFonts w:asciiTheme="majorHAnsi" w:eastAsiaTheme="majorEastAsia" w:hAnsiTheme="majorHAnsi" w:cstheme="majorBidi"/>
          <w:color w:val="0F4761" w:themeColor="accent1" w:themeShade="BF"/>
          <w:sz w:val="32"/>
          <w:szCs w:val="32"/>
        </w:rPr>
      </w:pPr>
      <w:bookmarkStart w:id="3" w:name="_Toc227241744"/>
      <w:r>
        <w:br w:type="page"/>
      </w:r>
    </w:p>
    <w:p w14:paraId="7FCC29A5" w14:textId="64E1ECED" w:rsidR="009D5E00" w:rsidRDefault="000706D6" w:rsidP="000706D6">
      <w:pPr>
        <w:pStyle w:val="Heading2"/>
      </w:pPr>
      <w:r>
        <w:lastRenderedPageBreak/>
        <w:t>2.1 Contributions</w:t>
      </w:r>
      <w:bookmarkEnd w:id="3"/>
    </w:p>
    <w:p w14:paraId="44CB7C4F" w14:textId="77777777" w:rsidR="007C55DC" w:rsidRPr="007D4049" w:rsidRDefault="007C55DC" w:rsidP="007C55DC">
      <w:pPr>
        <w:pStyle w:val="ListParagraph"/>
        <w:numPr>
          <w:ilvl w:val="0"/>
          <w:numId w:val="4"/>
        </w:numPr>
        <w:rPr>
          <w:rFonts w:asciiTheme="minorHAnsi" w:hAnsiTheme="minorHAnsi"/>
          <w:sz w:val="24"/>
          <w:szCs w:val="24"/>
        </w:rPr>
      </w:pPr>
      <w:r w:rsidRPr="007D4049">
        <w:rPr>
          <w:rFonts w:asciiTheme="minorHAnsi" w:hAnsiTheme="minorHAnsi"/>
          <w:sz w:val="24"/>
          <w:szCs w:val="24"/>
        </w:rPr>
        <w:t>A working security testing</w:t>
      </w:r>
      <w:r>
        <w:rPr>
          <w:rFonts w:asciiTheme="minorHAnsi" w:hAnsiTheme="minorHAnsi"/>
          <w:sz w:val="24"/>
          <w:szCs w:val="24"/>
        </w:rPr>
        <w:t xml:space="preserve"> web application</w:t>
      </w:r>
      <w:r w:rsidRPr="007D4049">
        <w:rPr>
          <w:rFonts w:asciiTheme="minorHAnsi" w:hAnsiTheme="minorHAnsi"/>
          <w:sz w:val="24"/>
          <w:szCs w:val="24"/>
        </w:rPr>
        <w:t xml:space="preserve"> for APIs</w:t>
      </w:r>
      <w:r>
        <w:rPr>
          <w:rFonts w:asciiTheme="minorHAnsi" w:hAnsiTheme="minorHAnsi"/>
          <w:sz w:val="24"/>
          <w:szCs w:val="24"/>
        </w:rPr>
        <w:t>. T</w:t>
      </w:r>
      <w:r w:rsidRPr="007D4049">
        <w:rPr>
          <w:rFonts w:asciiTheme="minorHAnsi" w:hAnsiTheme="minorHAnsi"/>
          <w:sz w:val="24"/>
          <w:szCs w:val="24"/>
        </w:rPr>
        <w:t xml:space="preserve">hat </w:t>
      </w:r>
      <w:r>
        <w:rPr>
          <w:rFonts w:asciiTheme="minorHAnsi" w:hAnsiTheme="minorHAnsi"/>
          <w:sz w:val="24"/>
          <w:szCs w:val="24"/>
        </w:rPr>
        <w:t>combines</w:t>
      </w:r>
      <w:r w:rsidRPr="007D4049">
        <w:rPr>
          <w:rFonts w:asciiTheme="minorHAnsi" w:hAnsiTheme="minorHAnsi"/>
          <w:sz w:val="24"/>
          <w:szCs w:val="24"/>
        </w:rPr>
        <w:t xml:space="preserve"> automated scanning, AI-</w:t>
      </w:r>
      <w:r>
        <w:rPr>
          <w:rFonts w:asciiTheme="minorHAnsi" w:hAnsiTheme="minorHAnsi"/>
          <w:sz w:val="24"/>
          <w:szCs w:val="24"/>
        </w:rPr>
        <w:t>generated attacks</w:t>
      </w:r>
      <w:r w:rsidRPr="007D4049">
        <w:rPr>
          <w:rFonts w:asciiTheme="minorHAnsi" w:hAnsiTheme="minorHAnsi"/>
          <w:sz w:val="24"/>
          <w:szCs w:val="24"/>
        </w:rPr>
        <w:t>, manual HTTP probing, manual retest workflow, and findings triage</w:t>
      </w:r>
      <w:r>
        <w:rPr>
          <w:rFonts w:asciiTheme="minorHAnsi" w:hAnsiTheme="minorHAnsi"/>
          <w:sz w:val="24"/>
          <w:szCs w:val="24"/>
        </w:rPr>
        <w:t>, all designed to keep a human in control of process</w:t>
      </w:r>
      <w:r w:rsidRPr="007D4049">
        <w:rPr>
          <w:rFonts w:asciiTheme="minorHAnsi" w:hAnsiTheme="minorHAnsi"/>
          <w:sz w:val="24"/>
          <w:szCs w:val="24"/>
        </w:rPr>
        <w:t>.</w:t>
      </w:r>
    </w:p>
    <w:p w14:paraId="4D6CB6C5" w14:textId="77777777" w:rsidR="007C55DC" w:rsidRPr="00B063A0" w:rsidRDefault="007C55DC" w:rsidP="007C55DC">
      <w:pPr>
        <w:pStyle w:val="ListParagraph"/>
        <w:numPr>
          <w:ilvl w:val="0"/>
          <w:numId w:val="4"/>
        </w:numPr>
        <w:rPr>
          <w:rFonts w:asciiTheme="minorHAnsi" w:hAnsiTheme="minorHAnsi"/>
          <w:sz w:val="24"/>
          <w:szCs w:val="24"/>
        </w:rPr>
      </w:pPr>
      <w:r>
        <w:rPr>
          <w:rFonts w:asciiTheme="minorHAnsi" w:hAnsiTheme="minorHAnsi"/>
          <w:sz w:val="24"/>
          <w:szCs w:val="24"/>
        </w:rPr>
        <w:t xml:space="preserve">The project features manual testing tools such as Probe Panel, Manual Retest, JWT Inspector, and Encoder/Decoder. Which </w:t>
      </w:r>
      <w:proofErr w:type="gramStart"/>
      <w:r>
        <w:rPr>
          <w:rFonts w:asciiTheme="minorHAnsi" w:hAnsiTheme="minorHAnsi"/>
          <w:sz w:val="24"/>
          <w:szCs w:val="24"/>
        </w:rPr>
        <w:t>allow</w:t>
      </w:r>
      <w:proofErr w:type="gramEnd"/>
      <w:r>
        <w:rPr>
          <w:rFonts w:asciiTheme="minorHAnsi" w:hAnsiTheme="minorHAnsi"/>
          <w:sz w:val="24"/>
          <w:szCs w:val="24"/>
        </w:rPr>
        <w:t xml:space="preserve"> </w:t>
      </w:r>
      <w:proofErr w:type="gramStart"/>
      <w:r>
        <w:rPr>
          <w:rFonts w:asciiTheme="minorHAnsi" w:hAnsiTheme="minorHAnsi"/>
          <w:sz w:val="24"/>
          <w:szCs w:val="24"/>
        </w:rPr>
        <w:t>analyst</w:t>
      </w:r>
      <w:proofErr w:type="gramEnd"/>
      <w:r>
        <w:rPr>
          <w:rFonts w:asciiTheme="minorHAnsi" w:hAnsiTheme="minorHAnsi"/>
          <w:sz w:val="24"/>
          <w:szCs w:val="24"/>
        </w:rPr>
        <w:t xml:space="preserve"> to work directly with the target when AI </w:t>
      </w:r>
      <w:proofErr w:type="spellStart"/>
      <w:r>
        <w:rPr>
          <w:rFonts w:asciiTheme="minorHAnsi" w:hAnsiTheme="minorHAnsi"/>
          <w:sz w:val="24"/>
          <w:szCs w:val="24"/>
        </w:rPr>
        <w:t>asstinance</w:t>
      </w:r>
      <w:proofErr w:type="spellEnd"/>
      <w:r>
        <w:rPr>
          <w:rFonts w:asciiTheme="minorHAnsi" w:hAnsiTheme="minorHAnsi"/>
          <w:sz w:val="24"/>
          <w:szCs w:val="24"/>
        </w:rPr>
        <w:t xml:space="preserve"> not needed, making the tool practical for real-world workflows beside AI-driven scenarios.</w:t>
      </w:r>
    </w:p>
    <w:p w14:paraId="5EAC75C3" w14:textId="77777777" w:rsidR="007C55DC" w:rsidRPr="003722C0" w:rsidRDefault="007C55DC" w:rsidP="007C55DC">
      <w:pPr>
        <w:pStyle w:val="ListParagraph"/>
        <w:numPr>
          <w:ilvl w:val="0"/>
          <w:numId w:val="4"/>
        </w:numPr>
        <w:rPr>
          <w:rFonts w:asciiTheme="minorHAnsi" w:hAnsiTheme="minorHAnsi"/>
          <w:sz w:val="24"/>
          <w:szCs w:val="24"/>
        </w:rPr>
      </w:pPr>
      <w:r>
        <w:rPr>
          <w:rFonts w:asciiTheme="minorHAnsi" w:hAnsiTheme="minorHAnsi"/>
          <w:sz w:val="24"/>
          <w:szCs w:val="24"/>
        </w:rPr>
        <w:t>A multi-strategy evaluator looks for six common vulnerabilities: SQL injection, cross-site scripting (XSS), insecure direct object references (IDOR), server-side request forgery (SSRF), command injection, and path traversal. It uses several techniques for each type. For instance, SQL injection is identified by observing error messages, time delays, and changes in response status codes.</w:t>
      </w:r>
    </w:p>
    <w:p w14:paraId="192E9DA6" w14:textId="77777777" w:rsidR="007C55DC" w:rsidRPr="007E17A4" w:rsidRDefault="007C55DC" w:rsidP="007C55DC">
      <w:pPr>
        <w:pStyle w:val="ListParagraph"/>
        <w:numPr>
          <w:ilvl w:val="0"/>
          <w:numId w:val="4"/>
        </w:numPr>
        <w:rPr>
          <w:rFonts w:asciiTheme="minorHAnsi" w:hAnsiTheme="minorHAnsi"/>
          <w:sz w:val="24"/>
          <w:szCs w:val="24"/>
        </w:rPr>
      </w:pPr>
      <w:r>
        <w:rPr>
          <w:rFonts w:asciiTheme="minorHAnsi" w:hAnsiTheme="minorHAnsi"/>
          <w:sz w:val="24"/>
          <w:szCs w:val="24"/>
        </w:rPr>
        <w:t xml:space="preserve">The AI chained attack generator, powered by </w:t>
      </w:r>
      <w:proofErr w:type="spellStart"/>
      <w:r>
        <w:rPr>
          <w:rFonts w:asciiTheme="minorHAnsi" w:hAnsiTheme="minorHAnsi"/>
          <w:sz w:val="24"/>
          <w:szCs w:val="24"/>
        </w:rPr>
        <w:t>Groq</w:t>
      </w:r>
      <w:proofErr w:type="spellEnd"/>
      <w:r>
        <w:rPr>
          <w:rFonts w:asciiTheme="minorHAnsi" w:hAnsiTheme="minorHAnsi"/>
          <w:sz w:val="24"/>
          <w:szCs w:val="24"/>
        </w:rPr>
        <w:t xml:space="preserve"> Llama 3.3 70B, creates detailed chained attack scenarios for scans. Each scenario comes with a clear explanation, a risk rating, and a step-by-step plan complete with sample curl commands for manual verification.</w:t>
      </w:r>
    </w:p>
    <w:p w14:paraId="2C629AAF" w14:textId="77777777" w:rsidR="007C55DC" w:rsidRPr="007D4049" w:rsidRDefault="007C55DC" w:rsidP="007C55DC">
      <w:pPr>
        <w:pStyle w:val="ListParagraph"/>
        <w:numPr>
          <w:ilvl w:val="0"/>
          <w:numId w:val="4"/>
        </w:numPr>
        <w:rPr>
          <w:rFonts w:asciiTheme="minorHAnsi" w:hAnsiTheme="minorHAnsi"/>
          <w:sz w:val="24"/>
          <w:szCs w:val="24"/>
        </w:rPr>
      </w:pPr>
      <w:r>
        <w:rPr>
          <w:rFonts w:asciiTheme="minorHAnsi" w:hAnsiTheme="minorHAnsi"/>
          <w:sz w:val="24"/>
          <w:szCs w:val="24"/>
        </w:rPr>
        <w:t>This findings triage includes role-based access control, audit logging, and a manual retest process, making the tool feel more like the way real security teams work.</w:t>
      </w:r>
    </w:p>
    <w:p w14:paraId="5DD4F9F3" w14:textId="77777777" w:rsidR="007C55DC" w:rsidRPr="007D4049" w:rsidRDefault="007C55DC" w:rsidP="007C55DC">
      <w:pPr>
        <w:pStyle w:val="ListParagraph"/>
        <w:numPr>
          <w:ilvl w:val="0"/>
          <w:numId w:val="4"/>
        </w:numPr>
        <w:rPr>
          <w:rFonts w:asciiTheme="minorHAnsi" w:hAnsiTheme="minorHAnsi"/>
          <w:sz w:val="24"/>
          <w:szCs w:val="24"/>
        </w:rPr>
      </w:pPr>
      <w:r>
        <w:rPr>
          <w:rFonts w:asciiTheme="minorHAnsi" w:hAnsiTheme="minorHAnsi"/>
          <w:sz w:val="24"/>
          <w:szCs w:val="24"/>
        </w:rPr>
        <w:t xml:space="preserve">A practical look at AI-powered development tools like </w:t>
      </w:r>
      <w:proofErr w:type="spellStart"/>
      <w:r>
        <w:rPr>
          <w:rFonts w:asciiTheme="minorHAnsi" w:hAnsiTheme="minorHAnsi"/>
          <w:sz w:val="24"/>
          <w:szCs w:val="24"/>
        </w:rPr>
        <w:t>Replit</w:t>
      </w:r>
      <w:proofErr w:type="spellEnd"/>
      <w:r>
        <w:rPr>
          <w:rFonts w:asciiTheme="minorHAnsi" w:hAnsiTheme="minorHAnsi"/>
          <w:sz w:val="24"/>
          <w:szCs w:val="24"/>
        </w:rPr>
        <w:t>, Google Antigravity, and Claude Code from the perspective of a student working on a complex project over several months.</w:t>
      </w:r>
    </w:p>
    <w:p w14:paraId="71C3B375" w14:textId="4E85B8F7" w:rsidR="00187D09" w:rsidRDefault="007C55DC" w:rsidP="007C55DC">
      <w:r>
        <w:rPr>
          <w:rFonts w:asciiTheme="minorHAnsi" w:hAnsiTheme="minorHAnsi"/>
          <w:sz w:val="24"/>
          <w:szCs w:val="24"/>
        </w:rPr>
        <w:t xml:space="preserve">In the upcoming sections, I share the literature review, explore the technology research, including the vibe-coding journey, discuss the architecture and key functions of the agent, outline the evaluation plan, and wrap </w:t>
      </w:r>
      <w:proofErr w:type="gramStart"/>
      <w:r>
        <w:rPr>
          <w:rFonts w:asciiTheme="minorHAnsi" w:hAnsiTheme="minorHAnsi"/>
          <w:sz w:val="24"/>
          <w:szCs w:val="24"/>
        </w:rPr>
        <w:t>up with</w:t>
      </w:r>
      <w:proofErr w:type="gramEnd"/>
      <w:r>
        <w:rPr>
          <w:rFonts w:asciiTheme="minorHAnsi" w:hAnsiTheme="minorHAnsi"/>
          <w:sz w:val="24"/>
          <w:szCs w:val="24"/>
        </w:rPr>
        <w:t xml:space="preserve"> conclusions.</w:t>
      </w:r>
      <w:r w:rsidR="00187D09">
        <w:br w:type="page"/>
      </w:r>
    </w:p>
    <w:p w14:paraId="648E4B29" w14:textId="77777777" w:rsidR="004D45CF" w:rsidRDefault="00D93A1D" w:rsidP="00D93A1D">
      <w:pPr>
        <w:pStyle w:val="Heading1"/>
        <w:rPr>
          <w:rFonts w:eastAsia="Times New Roman"/>
        </w:rPr>
      </w:pPr>
      <w:bookmarkStart w:id="4" w:name="introduction-and-context"/>
      <w:bookmarkStart w:id="5" w:name="problem-statement"/>
      <w:bookmarkStart w:id="6" w:name="_Toc227241745"/>
      <w:bookmarkEnd w:id="4"/>
      <w:bookmarkEnd w:id="5"/>
      <w:r>
        <w:rPr>
          <w:rFonts w:eastAsia="Times New Roman"/>
        </w:rPr>
        <w:lastRenderedPageBreak/>
        <w:t xml:space="preserve">3. </w:t>
      </w:r>
      <w:r w:rsidR="004D45CF">
        <w:rPr>
          <w:rFonts w:eastAsia="Times New Roman"/>
        </w:rPr>
        <w:t>Literature Review</w:t>
      </w:r>
      <w:bookmarkEnd w:id="6"/>
    </w:p>
    <w:p w14:paraId="5043A176" w14:textId="0D702E92" w:rsidR="00A15CC4" w:rsidRDefault="00A15CC4" w:rsidP="00A15CC4">
      <w:pPr>
        <w:rPr>
          <w:rFonts w:asciiTheme="minorHAnsi" w:eastAsia="Times New Roman" w:hAnsiTheme="minorHAnsi"/>
          <w:sz w:val="24"/>
          <w:szCs w:val="24"/>
          <w:lang w:val="en-IE"/>
        </w:rPr>
      </w:pPr>
      <w:bookmarkStart w:id="7" w:name="_Toc227241746"/>
      <w:r>
        <w:rPr>
          <w:rFonts w:asciiTheme="minorHAnsi" w:eastAsia="Times New Roman" w:hAnsiTheme="minorHAnsi"/>
          <w:sz w:val="24"/>
          <w:szCs w:val="24"/>
          <w:lang w:val="en-IE"/>
        </w:rPr>
        <w:t>To see where this project fits in, I considered four related areas: the OWASP API Security Top 10 as the standard way to categorize API vulnerabilities, existing API security tools from both academic and commercial sources, recent research on penetration testing assisted by large language models, and the design principle of human-in-the-loop.</w:t>
      </w:r>
    </w:p>
    <w:p w14:paraId="3A50BD46" w14:textId="77777777" w:rsidR="00593C51" w:rsidRPr="00593C51" w:rsidRDefault="00593C51" w:rsidP="00593C51">
      <w:pPr>
        <w:pStyle w:val="Heading2"/>
        <w:rPr>
          <w:rFonts w:eastAsia="Times New Roman"/>
          <w:lang w:val="en-IE"/>
        </w:rPr>
      </w:pPr>
      <w:r w:rsidRPr="00593C51">
        <w:rPr>
          <w:rFonts w:eastAsia="Times New Roman"/>
          <w:lang w:val="en-IE"/>
        </w:rPr>
        <w:t>3.1 OWASP API Security Top 10 (2023)</w:t>
      </w:r>
      <w:bookmarkEnd w:id="7"/>
    </w:p>
    <w:p w14:paraId="526FB4C7" w14:textId="4E15034E" w:rsidR="001E6812" w:rsidRPr="00593C51" w:rsidRDefault="001E6812" w:rsidP="001E6812">
      <w:pPr>
        <w:rPr>
          <w:rFonts w:asciiTheme="minorHAnsi" w:eastAsia="Times New Roman" w:hAnsiTheme="minorHAnsi"/>
          <w:sz w:val="24"/>
          <w:szCs w:val="24"/>
          <w:lang w:val="en-IE"/>
        </w:rPr>
      </w:pPr>
      <w:bookmarkStart w:id="8" w:name="_Toc227241747"/>
      <w:r>
        <w:rPr>
          <w:rFonts w:asciiTheme="minorHAnsi" w:eastAsia="Times New Roman" w:hAnsiTheme="minorHAnsi"/>
          <w:sz w:val="24"/>
          <w:szCs w:val="24"/>
          <w:lang w:val="en-IE"/>
        </w:rPr>
        <w:t>The OWASP API Security Top 10 is one of the main industry guides highlighting for the most critical vulnerabilities in APIs. The 2023 list includes issues like Broken Object Level Authorization, Broken Authentication, Broken Object Property Level Authorization, Unrestricted Resource Consumption, Broken Function Level Authorization, Unrestricted Access to Sensitive Business Flows, Server-Side Request Forgery, Security Misconfiguration, Improper Inventory Management, and Unsafe API Usage. Unlike the broader OWASP Web Top 10, the API-focused version emphasizes authorization checks between endpoints, a common blind spot for single-request scanners. (OWASP Foundation, 2023).</w:t>
      </w:r>
    </w:p>
    <w:p w14:paraId="4E6C8B23" w14:textId="77777777" w:rsidR="00593C51" w:rsidRPr="00593C51" w:rsidRDefault="00593C51" w:rsidP="00593C51">
      <w:pPr>
        <w:pStyle w:val="Heading2"/>
        <w:rPr>
          <w:rFonts w:eastAsia="Times New Roman"/>
          <w:lang w:val="en-IE"/>
        </w:rPr>
      </w:pPr>
      <w:r w:rsidRPr="00593C51">
        <w:rPr>
          <w:rFonts w:eastAsia="Times New Roman"/>
          <w:lang w:val="en-IE"/>
        </w:rPr>
        <w:t>3.2 Existing API security tools</w:t>
      </w:r>
      <w:bookmarkEnd w:id="8"/>
    </w:p>
    <w:p w14:paraId="3522AD22" w14:textId="1C9E9DAD"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 xml:space="preserve">OWASP ZAP is the most widely used open-source dynamic application security testing tool. It supports API scanning through </w:t>
      </w:r>
      <w:proofErr w:type="spellStart"/>
      <w:r w:rsidRPr="00593C51">
        <w:rPr>
          <w:rFonts w:asciiTheme="minorHAnsi" w:eastAsia="Times New Roman" w:hAnsiTheme="minorHAnsi"/>
          <w:sz w:val="24"/>
          <w:szCs w:val="24"/>
          <w:lang w:val="en-IE"/>
        </w:rPr>
        <w:t>OpenAPI</w:t>
      </w:r>
      <w:proofErr w:type="spellEnd"/>
      <w:r w:rsidRPr="00593C51">
        <w:rPr>
          <w:rFonts w:asciiTheme="minorHAnsi" w:eastAsia="Times New Roman" w:hAnsiTheme="minorHAnsi"/>
          <w:sz w:val="24"/>
          <w:szCs w:val="24"/>
          <w:lang w:val="en-IE"/>
        </w:rPr>
        <w:t xml:space="preserve"> import and has a scripting engine for extensions. Its main limitation for this project is that it is mostly stateless</w:t>
      </w:r>
      <w:r w:rsidR="00197159">
        <w:rPr>
          <w:rFonts w:asciiTheme="minorHAnsi" w:eastAsia="Times New Roman" w:hAnsiTheme="minorHAnsi"/>
          <w:sz w:val="24"/>
          <w:szCs w:val="24"/>
          <w:lang w:val="en-IE"/>
        </w:rPr>
        <w:t>,</w:t>
      </w:r>
      <w:r w:rsidRPr="00593C51">
        <w:rPr>
          <w:rFonts w:asciiTheme="minorHAnsi" w:eastAsia="Times New Roman" w:hAnsiTheme="minorHAnsi"/>
          <w:sz w:val="24"/>
          <w:szCs w:val="24"/>
          <w:lang w:val="en-IE"/>
        </w:rPr>
        <w:t xml:space="preserve"> each test runs in </w:t>
      </w:r>
      <w:proofErr w:type="gramStart"/>
      <w:r w:rsidRPr="00593C51">
        <w:rPr>
          <w:rFonts w:asciiTheme="minorHAnsi" w:eastAsia="Times New Roman" w:hAnsiTheme="minorHAnsi"/>
          <w:sz w:val="24"/>
          <w:szCs w:val="24"/>
          <w:lang w:val="en-IE"/>
        </w:rPr>
        <w:t>isolation</w:t>
      </w:r>
      <w:proofErr w:type="gramEnd"/>
      <w:r w:rsidRPr="00593C51">
        <w:rPr>
          <w:rFonts w:asciiTheme="minorHAnsi" w:eastAsia="Times New Roman" w:hAnsiTheme="minorHAnsi"/>
          <w:sz w:val="24"/>
          <w:szCs w:val="24"/>
          <w:lang w:val="en-IE"/>
        </w:rPr>
        <w:t xml:space="preserve"> and it does not natively understand that one request's response should drive the next request's parameters. This makes it a good baseline to compare against but a weak tool for chained attacks.</w:t>
      </w:r>
      <w:r w:rsidR="00806AF9">
        <w:rPr>
          <w:rFonts w:asciiTheme="minorHAnsi" w:eastAsia="Times New Roman" w:hAnsiTheme="minorHAnsi"/>
          <w:sz w:val="24"/>
          <w:szCs w:val="24"/>
          <w:lang w:val="en-IE"/>
        </w:rPr>
        <w:t xml:space="preserve"> (ZAP, 2026).</w:t>
      </w:r>
    </w:p>
    <w:p w14:paraId="0E58CF04" w14:textId="6285B8A9"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 xml:space="preserve">Burp Suite is the industry standard for manual web application security testing. It provides excellent support for human-driven </w:t>
      </w:r>
      <w:proofErr w:type="spellStart"/>
      <w:r w:rsidRPr="00593C51">
        <w:rPr>
          <w:rFonts w:asciiTheme="minorHAnsi" w:eastAsia="Times New Roman" w:hAnsiTheme="minorHAnsi"/>
          <w:sz w:val="24"/>
          <w:szCs w:val="24"/>
          <w:lang w:val="en-IE"/>
        </w:rPr>
        <w:t>pentesting</w:t>
      </w:r>
      <w:proofErr w:type="spellEnd"/>
      <w:r w:rsidRPr="00593C51">
        <w:rPr>
          <w:rFonts w:asciiTheme="minorHAnsi" w:eastAsia="Times New Roman" w:hAnsiTheme="minorHAnsi"/>
          <w:sz w:val="24"/>
          <w:szCs w:val="24"/>
          <w:lang w:val="en-IE"/>
        </w:rPr>
        <w:t xml:space="preserve"> through the Repeater and Intruder tools, but the free version is </w:t>
      </w:r>
      <w:proofErr w:type="gramStart"/>
      <w:r w:rsidRPr="00593C51">
        <w:rPr>
          <w:rFonts w:asciiTheme="minorHAnsi" w:eastAsia="Times New Roman" w:hAnsiTheme="minorHAnsi"/>
          <w:sz w:val="24"/>
          <w:szCs w:val="24"/>
          <w:lang w:val="en-IE"/>
        </w:rPr>
        <w:t>limited</w:t>
      </w:r>
      <w:proofErr w:type="gramEnd"/>
      <w:r w:rsidRPr="00593C51">
        <w:rPr>
          <w:rFonts w:asciiTheme="minorHAnsi" w:eastAsia="Times New Roman" w:hAnsiTheme="minorHAnsi"/>
          <w:sz w:val="24"/>
          <w:szCs w:val="24"/>
          <w:lang w:val="en-IE"/>
        </w:rPr>
        <w:t xml:space="preserve"> and the professional version is closed-source. Burp does not include LLM-based attack chaining in its default workflow.</w:t>
      </w:r>
      <w:r w:rsidR="00806AF9">
        <w:rPr>
          <w:rFonts w:asciiTheme="minorHAnsi" w:eastAsia="Times New Roman" w:hAnsiTheme="minorHAnsi"/>
          <w:sz w:val="24"/>
          <w:szCs w:val="24"/>
          <w:lang w:val="en-IE"/>
        </w:rPr>
        <w:t xml:space="preserve"> (</w:t>
      </w:r>
      <w:proofErr w:type="spellStart"/>
      <w:r w:rsidR="00806AF9">
        <w:rPr>
          <w:rFonts w:asciiTheme="minorHAnsi" w:eastAsia="Times New Roman" w:hAnsiTheme="minorHAnsi"/>
          <w:sz w:val="24"/>
          <w:szCs w:val="24"/>
          <w:lang w:val="en-IE"/>
        </w:rPr>
        <w:t>PortSwigger</w:t>
      </w:r>
      <w:proofErr w:type="spellEnd"/>
      <w:r w:rsidR="00806AF9">
        <w:rPr>
          <w:rFonts w:asciiTheme="minorHAnsi" w:eastAsia="Times New Roman" w:hAnsiTheme="minorHAnsi"/>
          <w:sz w:val="24"/>
          <w:szCs w:val="24"/>
          <w:lang w:val="en-IE"/>
        </w:rPr>
        <w:t>, 2024).</w:t>
      </w:r>
    </w:p>
    <w:p w14:paraId="000A81E2" w14:textId="4E38579B"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 xml:space="preserve">Nuclei by </w:t>
      </w:r>
      <w:proofErr w:type="spellStart"/>
      <w:r w:rsidRPr="00593C51">
        <w:rPr>
          <w:rFonts w:asciiTheme="minorHAnsi" w:eastAsia="Times New Roman" w:hAnsiTheme="minorHAnsi"/>
          <w:sz w:val="24"/>
          <w:szCs w:val="24"/>
          <w:lang w:val="en-IE"/>
        </w:rPr>
        <w:t>ProjectDiscovery</w:t>
      </w:r>
      <w:proofErr w:type="spellEnd"/>
      <w:r w:rsidRPr="00593C51">
        <w:rPr>
          <w:rFonts w:asciiTheme="minorHAnsi" w:eastAsia="Times New Roman" w:hAnsiTheme="minorHAnsi"/>
          <w:sz w:val="24"/>
          <w:szCs w:val="24"/>
          <w:lang w:val="en-IE"/>
        </w:rPr>
        <w:t xml:space="preserve"> is a fast, template-based vulnerability scanner. Templates are written in </w:t>
      </w:r>
      <w:proofErr w:type="gramStart"/>
      <w:r w:rsidRPr="00593C51">
        <w:rPr>
          <w:rFonts w:asciiTheme="minorHAnsi" w:eastAsia="Times New Roman" w:hAnsiTheme="minorHAnsi"/>
          <w:sz w:val="24"/>
          <w:szCs w:val="24"/>
          <w:lang w:val="en-IE"/>
        </w:rPr>
        <w:t>YAML</w:t>
      </w:r>
      <w:proofErr w:type="gramEnd"/>
      <w:r w:rsidRPr="00593C51">
        <w:rPr>
          <w:rFonts w:asciiTheme="minorHAnsi" w:eastAsia="Times New Roman" w:hAnsiTheme="minorHAnsi"/>
          <w:sz w:val="24"/>
          <w:szCs w:val="24"/>
          <w:lang w:val="en-IE"/>
        </w:rPr>
        <w:t xml:space="preserve"> and each template is usually a single-request check, though workflow templates exist. Nuclei </w:t>
      </w:r>
      <w:proofErr w:type="gramStart"/>
      <w:r w:rsidRPr="00593C51">
        <w:rPr>
          <w:rFonts w:asciiTheme="minorHAnsi" w:eastAsia="Times New Roman" w:hAnsiTheme="minorHAnsi"/>
          <w:sz w:val="24"/>
          <w:szCs w:val="24"/>
          <w:lang w:val="en-IE"/>
        </w:rPr>
        <w:t>is</w:t>
      </w:r>
      <w:proofErr w:type="gramEnd"/>
      <w:r w:rsidRPr="00593C51">
        <w:rPr>
          <w:rFonts w:asciiTheme="minorHAnsi" w:eastAsia="Times New Roman" w:hAnsiTheme="minorHAnsi"/>
          <w:sz w:val="24"/>
          <w:szCs w:val="24"/>
          <w:lang w:val="en-IE"/>
        </w:rPr>
        <w:t xml:space="preserve"> very good for known CVEs and known misconfigurations but it does not generate new attack ideas from the target surface.</w:t>
      </w:r>
      <w:r w:rsidR="00806AF9">
        <w:rPr>
          <w:rFonts w:asciiTheme="minorHAnsi" w:eastAsia="Times New Roman" w:hAnsiTheme="minorHAnsi"/>
          <w:sz w:val="24"/>
          <w:szCs w:val="24"/>
          <w:lang w:val="en-IE"/>
        </w:rPr>
        <w:t xml:space="preserve"> (</w:t>
      </w:r>
      <w:proofErr w:type="spellStart"/>
      <w:r w:rsidR="00806AF9">
        <w:rPr>
          <w:rFonts w:asciiTheme="minorHAnsi" w:eastAsia="Times New Roman" w:hAnsiTheme="minorHAnsi"/>
          <w:sz w:val="24"/>
          <w:szCs w:val="24"/>
          <w:lang w:val="en-IE"/>
        </w:rPr>
        <w:t>ProjectDiscovery</w:t>
      </w:r>
      <w:proofErr w:type="spellEnd"/>
      <w:r w:rsidR="00806AF9">
        <w:rPr>
          <w:rFonts w:asciiTheme="minorHAnsi" w:eastAsia="Times New Roman" w:hAnsiTheme="minorHAnsi"/>
          <w:sz w:val="24"/>
          <w:szCs w:val="24"/>
          <w:lang w:val="en-IE"/>
        </w:rPr>
        <w:t>, 2022).</w:t>
      </w:r>
    </w:p>
    <w:p w14:paraId="2E255BC6" w14:textId="3F0A260D" w:rsidR="00593C51" w:rsidRPr="00593C51" w:rsidRDefault="00593C51" w:rsidP="00593C51">
      <w:pPr>
        <w:rPr>
          <w:rFonts w:asciiTheme="minorHAnsi" w:eastAsia="Times New Roman" w:hAnsiTheme="minorHAnsi"/>
          <w:sz w:val="24"/>
          <w:szCs w:val="24"/>
          <w:lang w:val="en-IE"/>
        </w:rPr>
      </w:pPr>
      <w:proofErr w:type="spellStart"/>
      <w:r w:rsidRPr="00593C51">
        <w:rPr>
          <w:rFonts w:asciiTheme="minorHAnsi" w:eastAsia="Times New Roman" w:hAnsiTheme="minorHAnsi"/>
          <w:sz w:val="24"/>
          <w:szCs w:val="24"/>
          <w:lang w:val="en-IE"/>
        </w:rPr>
        <w:t>Schemathesis</w:t>
      </w:r>
      <w:proofErr w:type="spellEnd"/>
      <w:r w:rsidRPr="00593C51">
        <w:rPr>
          <w:rFonts w:asciiTheme="minorHAnsi" w:eastAsia="Times New Roman" w:hAnsiTheme="minorHAnsi"/>
          <w:sz w:val="24"/>
          <w:szCs w:val="24"/>
          <w:lang w:val="en-IE"/>
        </w:rPr>
        <w:t xml:space="preserve"> is an open-source property-based API testing tool that derives test cases directly from </w:t>
      </w:r>
      <w:proofErr w:type="spellStart"/>
      <w:r w:rsidRPr="00593C51">
        <w:rPr>
          <w:rFonts w:asciiTheme="minorHAnsi" w:eastAsia="Times New Roman" w:hAnsiTheme="minorHAnsi"/>
          <w:sz w:val="24"/>
          <w:szCs w:val="24"/>
          <w:lang w:val="en-IE"/>
        </w:rPr>
        <w:t>OpenAPI</w:t>
      </w:r>
      <w:proofErr w:type="spellEnd"/>
      <w:r w:rsidRPr="00593C51">
        <w:rPr>
          <w:rFonts w:asciiTheme="minorHAnsi" w:eastAsia="Times New Roman" w:hAnsiTheme="minorHAnsi"/>
          <w:sz w:val="24"/>
          <w:szCs w:val="24"/>
          <w:lang w:val="en-IE"/>
        </w:rPr>
        <w:t xml:space="preserve"> specifications. It is stronger on contract testing than on </w:t>
      </w:r>
      <w:r w:rsidRPr="00593C51">
        <w:rPr>
          <w:rFonts w:asciiTheme="minorHAnsi" w:eastAsia="Times New Roman" w:hAnsiTheme="minorHAnsi"/>
          <w:sz w:val="24"/>
          <w:szCs w:val="24"/>
          <w:lang w:val="en-IE"/>
        </w:rPr>
        <w:lastRenderedPageBreak/>
        <w:t>adversarial testing, so it finds specification violations rather than security vulnerabilities.</w:t>
      </w:r>
      <w:r w:rsidR="00806AF9">
        <w:rPr>
          <w:rFonts w:asciiTheme="minorHAnsi" w:eastAsia="Times New Roman" w:hAnsiTheme="minorHAnsi"/>
          <w:sz w:val="24"/>
          <w:szCs w:val="24"/>
          <w:lang w:val="en-IE"/>
        </w:rPr>
        <w:t xml:space="preserve"> (</w:t>
      </w:r>
      <w:proofErr w:type="spellStart"/>
      <w:r w:rsidR="00806AF9">
        <w:rPr>
          <w:rFonts w:asciiTheme="minorHAnsi" w:eastAsia="Times New Roman" w:hAnsiTheme="minorHAnsi"/>
          <w:sz w:val="24"/>
          <w:szCs w:val="24"/>
          <w:lang w:val="en-IE"/>
        </w:rPr>
        <w:t>Schemathesis</w:t>
      </w:r>
      <w:proofErr w:type="spellEnd"/>
      <w:r w:rsidR="00806AF9">
        <w:rPr>
          <w:rFonts w:asciiTheme="minorHAnsi" w:eastAsia="Times New Roman" w:hAnsiTheme="minorHAnsi"/>
          <w:sz w:val="24"/>
          <w:szCs w:val="24"/>
          <w:lang w:val="en-IE"/>
        </w:rPr>
        <w:t>, 2026).</w:t>
      </w:r>
    </w:p>
    <w:p w14:paraId="6A3E75E6" w14:textId="041FACE4"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 xml:space="preserve">From the academic side, the most relevant prior work is </w:t>
      </w:r>
      <w:proofErr w:type="spellStart"/>
      <w:r w:rsidRPr="00593C51">
        <w:rPr>
          <w:rFonts w:asciiTheme="minorHAnsi" w:eastAsia="Times New Roman" w:hAnsiTheme="minorHAnsi"/>
          <w:sz w:val="24"/>
          <w:szCs w:val="24"/>
          <w:lang w:val="en-IE"/>
        </w:rPr>
        <w:t>RESTler</w:t>
      </w:r>
      <w:proofErr w:type="spellEnd"/>
      <w:r w:rsidRPr="00593C51">
        <w:rPr>
          <w:rFonts w:asciiTheme="minorHAnsi" w:eastAsia="Times New Roman" w:hAnsiTheme="minorHAnsi"/>
          <w:sz w:val="24"/>
          <w:szCs w:val="24"/>
          <w:lang w:val="en-IE"/>
        </w:rPr>
        <w:t xml:space="preserve"> from Microsoft Research. </w:t>
      </w:r>
      <w:proofErr w:type="spellStart"/>
      <w:r w:rsidRPr="00593C51">
        <w:rPr>
          <w:rFonts w:asciiTheme="minorHAnsi" w:eastAsia="Times New Roman" w:hAnsiTheme="minorHAnsi"/>
          <w:sz w:val="24"/>
          <w:szCs w:val="24"/>
          <w:lang w:val="en-IE"/>
        </w:rPr>
        <w:t>RESTler</w:t>
      </w:r>
      <w:proofErr w:type="spellEnd"/>
      <w:r w:rsidRPr="00593C51">
        <w:rPr>
          <w:rFonts w:asciiTheme="minorHAnsi" w:eastAsia="Times New Roman" w:hAnsiTheme="minorHAnsi"/>
          <w:sz w:val="24"/>
          <w:szCs w:val="24"/>
          <w:lang w:val="en-IE"/>
        </w:rPr>
        <w:t xml:space="preserve"> is a stateful REST API </w:t>
      </w:r>
      <w:proofErr w:type="spellStart"/>
      <w:r w:rsidRPr="00593C51">
        <w:rPr>
          <w:rFonts w:asciiTheme="minorHAnsi" w:eastAsia="Times New Roman" w:hAnsiTheme="minorHAnsi"/>
          <w:sz w:val="24"/>
          <w:szCs w:val="24"/>
          <w:lang w:val="en-IE"/>
        </w:rPr>
        <w:t>fuzzer</w:t>
      </w:r>
      <w:proofErr w:type="spellEnd"/>
      <w:r w:rsidRPr="00593C51">
        <w:rPr>
          <w:rFonts w:asciiTheme="minorHAnsi" w:eastAsia="Times New Roman" w:hAnsiTheme="minorHAnsi"/>
          <w:sz w:val="24"/>
          <w:szCs w:val="24"/>
          <w:lang w:val="en-IE"/>
        </w:rPr>
        <w:t xml:space="preserve"> that consumes an </w:t>
      </w:r>
      <w:proofErr w:type="spellStart"/>
      <w:r w:rsidRPr="00593C51">
        <w:rPr>
          <w:rFonts w:asciiTheme="minorHAnsi" w:eastAsia="Times New Roman" w:hAnsiTheme="minorHAnsi"/>
          <w:sz w:val="24"/>
          <w:szCs w:val="24"/>
          <w:lang w:val="en-IE"/>
        </w:rPr>
        <w:t>OpenAPI</w:t>
      </w:r>
      <w:proofErr w:type="spellEnd"/>
      <w:r w:rsidRPr="00593C51">
        <w:rPr>
          <w:rFonts w:asciiTheme="minorHAnsi" w:eastAsia="Times New Roman" w:hAnsiTheme="minorHAnsi"/>
          <w:sz w:val="24"/>
          <w:szCs w:val="24"/>
          <w:lang w:val="en-IE"/>
        </w:rPr>
        <w:t xml:space="preserve"> specification and generates request sequences that respect dependencies between endpoints. It is the closest to what my project does in the sense that it understands API state, but </w:t>
      </w:r>
      <w:proofErr w:type="spellStart"/>
      <w:r w:rsidRPr="00593C51">
        <w:rPr>
          <w:rFonts w:asciiTheme="minorHAnsi" w:eastAsia="Times New Roman" w:hAnsiTheme="minorHAnsi"/>
          <w:sz w:val="24"/>
          <w:szCs w:val="24"/>
          <w:lang w:val="en-IE"/>
        </w:rPr>
        <w:t>RESTler</w:t>
      </w:r>
      <w:proofErr w:type="spellEnd"/>
      <w:r w:rsidRPr="00593C51">
        <w:rPr>
          <w:rFonts w:asciiTheme="minorHAnsi" w:eastAsia="Times New Roman" w:hAnsiTheme="minorHAnsi"/>
          <w:sz w:val="24"/>
          <w:szCs w:val="24"/>
          <w:lang w:val="en-IE"/>
        </w:rPr>
        <w:t xml:space="preserve"> is not AI-based and does not propose attack chains in human language</w:t>
      </w:r>
      <w:r w:rsidR="00420065">
        <w:rPr>
          <w:rFonts w:asciiTheme="minorHAnsi" w:eastAsia="Times New Roman" w:hAnsiTheme="minorHAnsi"/>
          <w:sz w:val="24"/>
          <w:szCs w:val="24"/>
          <w:lang w:val="en-IE"/>
        </w:rPr>
        <w:t>,</w:t>
      </w:r>
      <w:r w:rsidRPr="00593C51">
        <w:rPr>
          <w:rFonts w:asciiTheme="minorHAnsi" w:eastAsia="Times New Roman" w:hAnsiTheme="minorHAnsi"/>
          <w:sz w:val="24"/>
          <w:szCs w:val="24"/>
          <w:lang w:val="en-IE"/>
        </w:rPr>
        <w:t xml:space="preserve"> it is a </w:t>
      </w:r>
      <w:proofErr w:type="spellStart"/>
      <w:r w:rsidRPr="00593C51">
        <w:rPr>
          <w:rFonts w:asciiTheme="minorHAnsi" w:eastAsia="Times New Roman" w:hAnsiTheme="minorHAnsi"/>
          <w:sz w:val="24"/>
          <w:szCs w:val="24"/>
          <w:lang w:val="en-IE"/>
        </w:rPr>
        <w:t>fuzzer</w:t>
      </w:r>
      <w:proofErr w:type="spellEnd"/>
      <w:r w:rsidRPr="00593C51">
        <w:rPr>
          <w:rFonts w:asciiTheme="minorHAnsi" w:eastAsia="Times New Roman" w:hAnsiTheme="minorHAnsi"/>
          <w:sz w:val="24"/>
          <w:szCs w:val="24"/>
          <w:lang w:val="en-IE"/>
        </w:rPr>
        <w:t xml:space="preserve">, not an analyst assistant. This project aims to fill the gap between </w:t>
      </w:r>
      <w:proofErr w:type="spellStart"/>
      <w:r w:rsidRPr="00593C51">
        <w:rPr>
          <w:rFonts w:asciiTheme="minorHAnsi" w:eastAsia="Times New Roman" w:hAnsiTheme="minorHAnsi"/>
          <w:sz w:val="24"/>
          <w:szCs w:val="24"/>
          <w:lang w:val="en-IE"/>
        </w:rPr>
        <w:t>RESTler</w:t>
      </w:r>
      <w:proofErr w:type="spellEnd"/>
      <w:r w:rsidRPr="00593C51">
        <w:rPr>
          <w:rFonts w:asciiTheme="minorHAnsi" w:eastAsia="Times New Roman" w:hAnsiTheme="minorHAnsi"/>
          <w:sz w:val="24"/>
          <w:szCs w:val="24"/>
          <w:lang w:val="en-IE"/>
        </w:rPr>
        <w:t xml:space="preserve">-style stateful fuzzing and Burp-style human </w:t>
      </w:r>
      <w:proofErr w:type="spellStart"/>
      <w:r w:rsidRPr="00593C51">
        <w:rPr>
          <w:rFonts w:asciiTheme="minorHAnsi" w:eastAsia="Times New Roman" w:hAnsiTheme="minorHAnsi"/>
          <w:sz w:val="24"/>
          <w:szCs w:val="24"/>
          <w:lang w:val="en-IE"/>
        </w:rPr>
        <w:t>pentesting</w:t>
      </w:r>
      <w:proofErr w:type="spellEnd"/>
      <w:r w:rsidRPr="00593C51">
        <w:rPr>
          <w:rFonts w:asciiTheme="minorHAnsi" w:eastAsia="Times New Roman" w:hAnsiTheme="minorHAnsi"/>
          <w:sz w:val="24"/>
          <w:szCs w:val="24"/>
          <w:lang w:val="en-IE"/>
        </w:rPr>
        <w:t xml:space="preserve"> by using an LLM to bridge the two.</w:t>
      </w:r>
      <w:r w:rsidR="00806AF9">
        <w:rPr>
          <w:rFonts w:asciiTheme="minorHAnsi" w:eastAsia="Times New Roman" w:hAnsiTheme="minorHAnsi"/>
          <w:sz w:val="24"/>
          <w:szCs w:val="24"/>
          <w:lang w:val="en-IE"/>
        </w:rPr>
        <w:t xml:space="preserve"> (</w:t>
      </w:r>
      <w:proofErr w:type="spellStart"/>
      <w:r w:rsidR="00806AF9">
        <w:rPr>
          <w:rFonts w:asciiTheme="minorHAnsi" w:eastAsia="Times New Roman" w:hAnsiTheme="minorHAnsi"/>
          <w:sz w:val="24"/>
          <w:szCs w:val="24"/>
          <w:lang w:val="en-IE"/>
        </w:rPr>
        <w:t>Atlidakis</w:t>
      </w:r>
      <w:proofErr w:type="spellEnd"/>
      <w:r w:rsidR="00806AF9">
        <w:rPr>
          <w:rFonts w:asciiTheme="minorHAnsi" w:eastAsia="Times New Roman" w:hAnsiTheme="minorHAnsi"/>
          <w:sz w:val="24"/>
          <w:szCs w:val="24"/>
          <w:lang w:val="en-IE"/>
        </w:rPr>
        <w:t>, Godefroid and Polishchuk, 2019).</w:t>
      </w:r>
    </w:p>
    <w:p w14:paraId="793DDE27" w14:textId="77777777" w:rsidR="00593C51" w:rsidRPr="00593C51" w:rsidRDefault="00593C51" w:rsidP="00593C51">
      <w:pPr>
        <w:pStyle w:val="Heading2"/>
        <w:rPr>
          <w:rFonts w:eastAsia="Times New Roman"/>
          <w:lang w:val="en-IE"/>
        </w:rPr>
      </w:pPr>
      <w:bookmarkStart w:id="9" w:name="_Toc227241748"/>
      <w:r w:rsidRPr="00593C51">
        <w:rPr>
          <w:rFonts w:eastAsia="Times New Roman"/>
          <w:lang w:val="en-IE"/>
        </w:rPr>
        <w:t>3.3 LLM-assisted penetration testing</w:t>
      </w:r>
      <w:bookmarkEnd w:id="9"/>
    </w:p>
    <w:p w14:paraId="55808A0F" w14:textId="3084A256"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 xml:space="preserve">Research on using large language models for penetration testing started to appear from 2023. The most cited example is </w:t>
      </w:r>
      <w:proofErr w:type="spellStart"/>
      <w:r w:rsidRPr="00593C51">
        <w:rPr>
          <w:rFonts w:asciiTheme="minorHAnsi" w:eastAsia="Times New Roman" w:hAnsiTheme="minorHAnsi"/>
          <w:sz w:val="24"/>
          <w:szCs w:val="24"/>
          <w:lang w:val="en-IE"/>
        </w:rPr>
        <w:t>PentestGPT</w:t>
      </w:r>
      <w:proofErr w:type="spellEnd"/>
      <w:r w:rsidRPr="00593C51">
        <w:rPr>
          <w:rFonts w:asciiTheme="minorHAnsi" w:eastAsia="Times New Roman" w:hAnsiTheme="minorHAnsi"/>
          <w:sz w:val="24"/>
          <w:szCs w:val="24"/>
          <w:lang w:val="en-IE"/>
        </w:rPr>
        <w:t xml:space="preserve"> by Deng and colleagues, which showed that an LLM could be used as a conversational assistant guiding a human analyst through a penetration test workflow. Their main finding was that LLMs are very good at generating attack ideas and interpreting tool output, but they are weak at maintaining long-term state across a multi-step test, which is why a human in the loop is still essential. This result directly </w:t>
      </w:r>
      <w:r w:rsidR="001E53D7">
        <w:rPr>
          <w:rFonts w:asciiTheme="minorHAnsi" w:eastAsia="Times New Roman" w:hAnsiTheme="minorHAnsi"/>
          <w:sz w:val="24"/>
          <w:szCs w:val="24"/>
          <w:lang w:val="en-IE"/>
        </w:rPr>
        <w:t>shows</w:t>
      </w:r>
      <w:r w:rsidRPr="00593C51">
        <w:rPr>
          <w:rFonts w:asciiTheme="minorHAnsi" w:eastAsia="Times New Roman" w:hAnsiTheme="minorHAnsi"/>
          <w:sz w:val="24"/>
          <w:szCs w:val="24"/>
          <w:lang w:val="en-IE"/>
        </w:rPr>
        <w:t xml:space="preserve"> the design of my project</w:t>
      </w:r>
      <w:r w:rsidR="00420065">
        <w:rPr>
          <w:rFonts w:asciiTheme="minorHAnsi" w:eastAsia="Times New Roman" w:hAnsiTheme="minorHAnsi"/>
          <w:sz w:val="24"/>
          <w:szCs w:val="24"/>
          <w:lang w:val="en-IE"/>
        </w:rPr>
        <w:t>,</w:t>
      </w:r>
      <w:r w:rsidRPr="00593C51">
        <w:rPr>
          <w:rFonts w:asciiTheme="minorHAnsi" w:eastAsia="Times New Roman" w:hAnsiTheme="minorHAnsi"/>
          <w:sz w:val="24"/>
          <w:szCs w:val="24"/>
          <w:lang w:val="en-IE"/>
        </w:rPr>
        <w:t xml:space="preserve"> the AI plans</w:t>
      </w:r>
      <w:r w:rsidR="00420065">
        <w:rPr>
          <w:rFonts w:asciiTheme="minorHAnsi" w:eastAsia="Times New Roman" w:hAnsiTheme="minorHAnsi"/>
          <w:sz w:val="24"/>
          <w:szCs w:val="24"/>
          <w:lang w:val="en-IE"/>
        </w:rPr>
        <w:t>, and the human keeps the state,</w:t>
      </w:r>
      <w:r w:rsidRPr="00593C51">
        <w:rPr>
          <w:rFonts w:asciiTheme="minorHAnsi" w:eastAsia="Times New Roman" w:hAnsiTheme="minorHAnsi"/>
          <w:sz w:val="24"/>
          <w:szCs w:val="24"/>
          <w:lang w:val="en-IE"/>
        </w:rPr>
        <w:t xml:space="preserve"> and approves actions.</w:t>
      </w:r>
      <w:r w:rsidR="00806AF9">
        <w:rPr>
          <w:rFonts w:asciiTheme="minorHAnsi" w:eastAsia="Times New Roman" w:hAnsiTheme="minorHAnsi"/>
          <w:sz w:val="24"/>
          <w:szCs w:val="24"/>
          <w:lang w:val="en-IE"/>
        </w:rPr>
        <w:t xml:space="preserve"> (Deng at al., 2023).</w:t>
      </w:r>
    </w:p>
    <w:p w14:paraId="3F3D4016" w14:textId="26F8B51C"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Othe</w:t>
      </w:r>
      <w:r w:rsidR="004E58CD">
        <w:rPr>
          <w:rFonts w:asciiTheme="minorHAnsi" w:eastAsia="Times New Roman" w:hAnsiTheme="minorHAnsi"/>
          <w:sz w:val="24"/>
          <w:szCs w:val="24"/>
          <w:lang w:val="en-IE"/>
        </w:rPr>
        <w:t>r</w:t>
      </w:r>
      <w:r w:rsidRPr="00593C51">
        <w:rPr>
          <w:rFonts w:asciiTheme="minorHAnsi" w:eastAsia="Times New Roman" w:hAnsiTheme="minorHAnsi"/>
          <w:sz w:val="24"/>
          <w:szCs w:val="24"/>
          <w:lang w:val="en-IE"/>
        </w:rPr>
        <w:t xml:space="preserve"> work</w:t>
      </w:r>
      <w:r w:rsidR="004E58CD">
        <w:rPr>
          <w:rFonts w:asciiTheme="minorHAnsi" w:eastAsia="Times New Roman" w:hAnsiTheme="minorHAnsi"/>
          <w:sz w:val="24"/>
          <w:szCs w:val="24"/>
          <w:lang w:val="en-IE"/>
        </w:rPr>
        <w:t>s that</w:t>
      </w:r>
      <w:r w:rsidRPr="00593C51">
        <w:rPr>
          <w:rFonts w:asciiTheme="minorHAnsi" w:eastAsia="Times New Roman" w:hAnsiTheme="minorHAnsi"/>
          <w:sz w:val="24"/>
          <w:szCs w:val="24"/>
          <w:lang w:val="en-IE"/>
        </w:rPr>
        <w:t xml:space="preserve"> covers LLM-driven fuzzing, </w:t>
      </w:r>
      <w:r w:rsidR="002221AA">
        <w:rPr>
          <w:rFonts w:asciiTheme="minorHAnsi" w:eastAsia="Times New Roman" w:hAnsiTheme="minorHAnsi"/>
          <w:sz w:val="24"/>
          <w:szCs w:val="24"/>
          <w:lang w:val="en-IE"/>
        </w:rPr>
        <w:t>where the model adapts to the results and generate new inputs based on it</w:t>
      </w:r>
      <w:r w:rsidRPr="00593C51">
        <w:rPr>
          <w:rFonts w:asciiTheme="minorHAnsi" w:eastAsia="Times New Roman" w:hAnsiTheme="minorHAnsi"/>
          <w:sz w:val="24"/>
          <w:szCs w:val="24"/>
          <w:lang w:val="en-IE"/>
        </w:rPr>
        <w:t>. These are relevant because the chain planner in my project follows the same structured-output pattern</w:t>
      </w:r>
      <w:r w:rsidR="00420065">
        <w:rPr>
          <w:rFonts w:asciiTheme="minorHAnsi" w:eastAsia="Times New Roman" w:hAnsiTheme="minorHAnsi"/>
          <w:sz w:val="24"/>
          <w:szCs w:val="24"/>
          <w:lang w:val="en-IE"/>
        </w:rPr>
        <w:t>,</w:t>
      </w:r>
      <w:r w:rsidRPr="00593C51">
        <w:rPr>
          <w:rFonts w:asciiTheme="minorHAnsi" w:eastAsia="Times New Roman" w:hAnsiTheme="minorHAnsi"/>
          <w:sz w:val="24"/>
          <w:szCs w:val="24"/>
          <w:lang w:val="en-IE"/>
        </w:rPr>
        <w:t xml:space="preserve"> </w:t>
      </w:r>
      <w:r w:rsidR="00420065">
        <w:rPr>
          <w:rFonts w:asciiTheme="minorHAnsi" w:eastAsia="Times New Roman" w:hAnsiTheme="minorHAnsi"/>
          <w:sz w:val="24"/>
          <w:szCs w:val="24"/>
          <w:lang w:val="en-IE"/>
        </w:rPr>
        <w:t xml:space="preserve">and </w:t>
      </w:r>
      <w:r w:rsidRPr="00593C51">
        <w:rPr>
          <w:rFonts w:asciiTheme="minorHAnsi" w:eastAsia="Times New Roman" w:hAnsiTheme="minorHAnsi"/>
          <w:sz w:val="24"/>
          <w:szCs w:val="24"/>
          <w:lang w:val="en-IE"/>
        </w:rPr>
        <w:t>the model is asked to return JSON with a strict schema so the backend can parse and execute the plan.</w:t>
      </w:r>
      <w:r w:rsidR="00806AF9">
        <w:rPr>
          <w:rFonts w:asciiTheme="minorHAnsi" w:eastAsia="Times New Roman" w:hAnsiTheme="minorHAnsi"/>
          <w:sz w:val="24"/>
          <w:szCs w:val="24"/>
          <w:lang w:val="en-IE"/>
        </w:rPr>
        <w:t xml:space="preserve"> (OpenAI, 2021).</w:t>
      </w:r>
    </w:p>
    <w:p w14:paraId="2BD04F48" w14:textId="77777777" w:rsidR="00593C51" w:rsidRPr="00593C51" w:rsidRDefault="00593C51" w:rsidP="00593C51">
      <w:pPr>
        <w:pStyle w:val="Heading2"/>
        <w:rPr>
          <w:rFonts w:eastAsia="Times New Roman"/>
          <w:lang w:val="en-IE"/>
        </w:rPr>
      </w:pPr>
      <w:bookmarkStart w:id="10" w:name="_Toc227241749"/>
      <w:r w:rsidRPr="00593C51">
        <w:rPr>
          <w:rFonts w:eastAsia="Times New Roman"/>
          <w:lang w:val="en-IE"/>
        </w:rPr>
        <w:t>3.4 Human-in-the-loop design</w:t>
      </w:r>
      <w:bookmarkEnd w:id="10"/>
    </w:p>
    <w:p w14:paraId="717E34FA" w14:textId="27EE67E2" w:rsidR="00593C51" w:rsidRPr="00593C51" w:rsidRDefault="00593C51" w:rsidP="00593C51">
      <w:pPr>
        <w:rPr>
          <w:rFonts w:asciiTheme="minorHAnsi" w:eastAsia="Times New Roman" w:hAnsiTheme="minorHAnsi"/>
          <w:sz w:val="24"/>
          <w:szCs w:val="24"/>
          <w:lang w:val="en-IE"/>
        </w:rPr>
      </w:pPr>
      <w:r w:rsidRPr="00593C51">
        <w:rPr>
          <w:rFonts w:asciiTheme="minorHAnsi" w:eastAsia="Times New Roman" w:hAnsiTheme="minorHAnsi"/>
          <w:sz w:val="24"/>
          <w:szCs w:val="24"/>
          <w:lang w:val="en-IE"/>
        </w:rPr>
        <w:t>Human-in-the-loop in machine learning for systems where full automation i</w:t>
      </w:r>
      <w:r w:rsidR="007C6C8A">
        <w:rPr>
          <w:rFonts w:asciiTheme="minorHAnsi" w:eastAsia="Times New Roman" w:hAnsiTheme="minorHAnsi"/>
          <w:sz w:val="24"/>
          <w:szCs w:val="24"/>
          <w:lang w:val="en-IE"/>
        </w:rPr>
        <w:t>s</w:t>
      </w:r>
      <w:r w:rsidRPr="00593C51">
        <w:rPr>
          <w:rFonts w:asciiTheme="minorHAnsi" w:eastAsia="Times New Roman" w:hAnsiTheme="minorHAnsi"/>
          <w:sz w:val="24"/>
          <w:szCs w:val="24"/>
          <w:lang w:val="en-IE"/>
        </w:rPr>
        <w:t xml:space="preserve"> too risky. In security automation, HITL is not just a usability choice but also an ethical and legal </w:t>
      </w:r>
      <w:r w:rsidR="007C6C8A">
        <w:rPr>
          <w:rFonts w:asciiTheme="minorHAnsi" w:eastAsia="Times New Roman" w:hAnsiTheme="minorHAnsi"/>
          <w:sz w:val="24"/>
          <w:szCs w:val="24"/>
          <w:lang w:val="en-IE"/>
        </w:rPr>
        <w:t>choice.</w:t>
      </w:r>
      <w:r w:rsidRPr="00593C51">
        <w:rPr>
          <w:rFonts w:asciiTheme="minorHAnsi" w:eastAsia="Times New Roman" w:hAnsiTheme="minorHAnsi"/>
          <w:sz w:val="24"/>
          <w:szCs w:val="24"/>
          <w:lang w:val="en-IE"/>
        </w:rPr>
        <w:t xml:space="preserve"> </w:t>
      </w:r>
      <w:r w:rsidR="007C6C8A">
        <w:rPr>
          <w:rFonts w:asciiTheme="minorHAnsi" w:eastAsia="Times New Roman" w:hAnsiTheme="minorHAnsi"/>
          <w:sz w:val="24"/>
          <w:szCs w:val="24"/>
          <w:lang w:val="en-IE"/>
        </w:rPr>
        <w:t>A</w:t>
      </w:r>
      <w:r w:rsidRPr="00593C51">
        <w:rPr>
          <w:rFonts w:asciiTheme="minorHAnsi" w:eastAsia="Times New Roman" w:hAnsiTheme="minorHAnsi"/>
          <w:sz w:val="24"/>
          <w:szCs w:val="24"/>
          <w:lang w:val="en-IE"/>
        </w:rPr>
        <w:t xml:space="preserve"> fully autonomous exploitation agent </w:t>
      </w:r>
      <w:r w:rsidR="007C6C8A">
        <w:rPr>
          <w:rFonts w:asciiTheme="minorHAnsi" w:eastAsia="Times New Roman" w:hAnsiTheme="minorHAnsi"/>
          <w:sz w:val="24"/>
          <w:szCs w:val="24"/>
          <w:lang w:val="en-IE"/>
        </w:rPr>
        <w:t>has</w:t>
      </w:r>
      <w:r w:rsidRPr="00593C51">
        <w:rPr>
          <w:rFonts w:asciiTheme="minorHAnsi" w:eastAsia="Times New Roman" w:hAnsiTheme="minorHAnsi"/>
          <w:sz w:val="24"/>
          <w:szCs w:val="24"/>
          <w:lang w:val="en-IE"/>
        </w:rPr>
        <w:t xml:space="preserve"> serious questions about accountability, </w:t>
      </w:r>
      <w:r w:rsidR="007C6C8A">
        <w:rPr>
          <w:rFonts w:asciiTheme="minorHAnsi" w:eastAsia="Times New Roman" w:hAnsiTheme="minorHAnsi"/>
          <w:sz w:val="24"/>
          <w:szCs w:val="24"/>
          <w:lang w:val="en-IE"/>
        </w:rPr>
        <w:t>where</w:t>
      </w:r>
      <w:r w:rsidRPr="00593C51">
        <w:rPr>
          <w:rFonts w:asciiTheme="minorHAnsi" w:eastAsia="Times New Roman" w:hAnsiTheme="minorHAnsi"/>
          <w:sz w:val="24"/>
          <w:szCs w:val="24"/>
          <w:lang w:val="en-IE"/>
        </w:rPr>
        <w:t xml:space="preserve"> an approval agent keeps a clear audit trail of who decided to execute each action. This project treats HITL as a design requirement, </w:t>
      </w:r>
      <w:r w:rsidR="007C6C8A">
        <w:rPr>
          <w:rFonts w:asciiTheme="minorHAnsi" w:eastAsia="Times New Roman" w:hAnsiTheme="minorHAnsi"/>
          <w:sz w:val="24"/>
          <w:szCs w:val="24"/>
          <w:lang w:val="en-IE"/>
        </w:rPr>
        <w:t>forced</w:t>
      </w:r>
      <w:r w:rsidRPr="00593C51">
        <w:rPr>
          <w:rFonts w:asciiTheme="minorHAnsi" w:eastAsia="Times New Roman" w:hAnsiTheme="minorHAnsi"/>
          <w:sz w:val="24"/>
          <w:szCs w:val="24"/>
          <w:lang w:val="en-IE"/>
        </w:rPr>
        <w:t xml:space="preserve"> by the backend state machine</w:t>
      </w:r>
      <w:r w:rsidR="007C6C8A">
        <w:rPr>
          <w:rFonts w:asciiTheme="minorHAnsi" w:eastAsia="Times New Roman" w:hAnsiTheme="minorHAnsi"/>
          <w:sz w:val="24"/>
          <w:szCs w:val="24"/>
          <w:lang w:val="en-IE"/>
        </w:rPr>
        <w:t xml:space="preserve"> so</w:t>
      </w:r>
      <w:r w:rsidRPr="00593C51">
        <w:rPr>
          <w:rFonts w:asciiTheme="minorHAnsi" w:eastAsia="Times New Roman" w:hAnsiTheme="minorHAnsi"/>
          <w:sz w:val="24"/>
          <w:szCs w:val="24"/>
          <w:lang w:val="en-IE"/>
        </w:rPr>
        <w:t xml:space="preserve"> no exploit step runs without an explicit analyst approval, and all approvals are recorded in the audit log.</w:t>
      </w:r>
      <w:r w:rsidR="00806AF9">
        <w:rPr>
          <w:rFonts w:asciiTheme="minorHAnsi" w:eastAsia="Times New Roman" w:hAnsiTheme="minorHAnsi"/>
          <w:sz w:val="24"/>
          <w:szCs w:val="24"/>
          <w:lang w:val="en-IE"/>
        </w:rPr>
        <w:t xml:space="preserve"> (Wang et al., 2022)</w:t>
      </w:r>
      <w:r w:rsidR="0050296E">
        <w:rPr>
          <w:rFonts w:asciiTheme="minorHAnsi" w:eastAsia="Times New Roman" w:hAnsiTheme="minorHAnsi"/>
          <w:sz w:val="24"/>
          <w:szCs w:val="24"/>
          <w:lang w:val="en-IE"/>
        </w:rPr>
        <w:t>.</w:t>
      </w:r>
    </w:p>
    <w:p w14:paraId="0C588C88" w14:textId="3DF00484" w:rsidR="00D93A1D" w:rsidRDefault="00D93A1D" w:rsidP="004D45CF">
      <w:pPr>
        <w:rPr>
          <w:rFonts w:eastAsia="Times New Roman"/>
        </w:rPr>
      </w:pPr>
    </w:p>
    <w:p w14:paraId="7BED1C1B" w14:textId="2C5976F3" w:rsidR="00AA75B2" w:rsidRDefault="00B7683E" w:rsidP="003F20BB">
      <w:pPr>
        <w:pStyle w:val="Heading1"/>
        <w:rPr>
          <w:rFonts w:eastAsia="Times New Roman"/>
        </w:rPr>
      </w:pPr>
      <w:bookmarkStart w:id="11" w:name="_Toc227241750"/>
      <w:r>
        <w:rPr>
          <w:rFonts w:eastAsia="Times New Roman"/>
        </w:rPr>
        <w:lastRenderedPageBreak/>
        <w:t>4</w:t>
      </w:r>
      <w:r w:rsidR="00AA75B2" w:rsidRPr="00AA75B2">
        <w:rPr>
          <w:rFonts w:eastAsia="Times New Roman"/>
        </w:rPr>
        <w:t xml:space="preserve">. </w:t>
      </w:r>
      <w:r w:rsidR="00984BB3">
        <w:rPr>
          <w:rFonts w:eastAsia="Times New Roman"/>
        </w:rPr>
        <w:t>Architecture and System Design</w:t>
      </w:r>
      <w:bookmarkEnd w:id="11"/>
    </w:p>
    <w:p w14:paraId="1F3A6E33" w14:textId="77777777" w:rsidR="00C32C28" w:rsidRDefault="00984BB3" w:rsidP="00C32C28">
      <w:pPr>
        <w:keepNext/>
      </w:pPr>
      <w:bookmarkStart w:id="12" w:name="research-methodology"/>
      <w:bookmarkEnd w:id="12"/>
      <w:r w:rsidRPr="00470CF0">
        <w:rPr>
          <w:rFonts w:asciiTheme="minorHAnsi" w:eastAsia="Times New Roman" w:hAnsiTheme="minorHAnsi"/>
          <w:sz w:val="24"/>
          <w:szCs w:val="24"/>
        </w:rPr>
        <w:t xml:space="preserve">At a high level, the system operates as </w:t>
      </w:r>
      <w:r w:rsidR="00416708" w:rsidRPr="00470CF0">
        <w:rPr>
          <w:rFonts w:asciiTheme="minorHAnsi" w:eastAsia="Times New Roman" w:hAnsiTheme="minorHAnsi"/>
          <w:sz w:val="24"/>
          <w:szCs w:val="24"/>
        </w:rPr>
        <w:t xml:space="preserve">illustrated </w:t>
      </w:r>
      <w:r w:rsidR="00A84E3F">
        <w:rPr>
          <w:rFonts w:asciiTheme="minorHAnsi" w:eastAsia="Times New Roman" w:hAnsiTheme="minorHAnsi"/>
          <w:sz w:val="24"/>
          <w:szCs w:val="24"/>
        </w:rPr>
        <w:t>in</w:t>
      </w:r>
      <w:r w:rsidR="00416708" w:rsidRPr="00470CF0">
        <w:rPr>
          <w:rFonts w:asciiTheme="minorHAnsi" w:eastAsia="Times New Roman" w:hAnsiTheme="minorHAnsi"/>
          <w:sz w:val="24"/>
          <w:szCs w:val="24"/>
        </w:rPr>
        <w:t xml:space="preserve"> </w:t>
      </w:r>
      <w:r w:rsidR="00A84E3F">
        <w:rPr>
          <w:rFonts w:asciiTheme="minorHAnsi" w:eastAsia="Times New Roman" w:hAnsiTheme="minorHAnsi"/>
          <w:sz w:val="24"/>
          <w:szCs w:val="24"/>
        </w:rPr>
        <w:t xml:space="preserve">the </w:t>
      </w:r>
      <w:r w:rsidR="00416708" w:rsidRPr="00470CF0">
        <w:rPr>
          <w:rFonts w:asciiTheme="minorHAnsi" w:eastAsia="Times New Roman" w:hAnsiTheme="minorHAnsi"/>
          <w:sz w:val="24"/>
          <w:szCs w:val="24"/>
        </w:rPr>
        <w:t>use-case diagram:</w:t>
      </w:r>
      <w:r w:rsidR="00416708">
        <w:rPr>
          <w:rFonts w:eastAsia="Times New Roman"/>
        </w:rPr>
        <w:br/>
      </w:r>
      <w:r w:rsidR="00EF4810" w:rsidRPr="001E0408">
        <w:rPr>
          <w:rFonts w:cs="Calibri"/>
          <w:b/>
          <w:bCs/>
          <w:noProof/>
          <w:lang w:val="en-IE"/>
        </w:rPr>
        <w:drawing>
          <wp:inline distT="0" distB="0" distL="0" distR="0" wp14:anchorId="3D313792" wp14:editId="55EDC9D6">
            <wp:extent cx="5528930" cy="2571789"/>
            <wp:effectExtent l="0" t="0" r="0" b="0"/>
            <wp:docPr id="1012656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28214" name="Picture 2" descr="A screenshot of a compu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1166" cy="2591435"/>
                    </a:xfrm>
                    <a:prstGeom prst="rect">
                      <a:avLst/>
                    </a:prstGeom>
                    <a:noFill/>
                    <a:ln>
                      <a:noFill/>
                    </a:ln>
                  </pic:spPr>
                </pic:pic>
              </a:graphicData>
            </a:graphic>
          </wp:inline>
        </w:drawing>
      </w:r>
    </w:p>
    <w:p w14:paraId="7D40D724" w14:textId="66431D2F" w:rsidR="00700035" w:rsidRDefault="00C32C28" w:rsidP="00C32C28">
      <w:pPr>
        <w:pStyle w:val="Caption"/>
        <w:rPr>
          <w:rFonts w:eastAsia="Times New Roman"/>
        </w:rPr>
      </w:pPr>
      <w:bookmarkStart w:id="13" w:name="_Toc215654665"/>
      <w:r>
        <w:t xml:space="preserve">Figure </w:t>
      </w:r>
      <w:r>
        <w:fldChar w:fldCharType="begin"/>
      </w:r>
      <w:r>
        <w:instrText xml:space="preserve"> SEQ Figure \* ARABIC </w:instrText>
      </w:r>
      <w:r>
        <w:fldChar w:fldCharType="separate"/>
      </w:r>
      <w:r w:rsidR="00BF534B">
        <w:rPr>
          <w:noProof/>
        </w:rPr>
        <w:t>1</w:t>
      </w:r>
      <w:r>
        <w:fldChar w:fldCharType="end"/>
      </w:r>
      <w:r w:rsidR="009C4E14">
        <w:t>: Simple Diagram of the Core</w:t>
      </w:r>
      <w:bookmarkEnd w:id="13"/>
    </w:p>
    <w:p w14:paraId="4730CFE8" w14:textId="597E3223" w:rsidR="0055558F" w:rsidRDefault="00573AE1" w:rsidP="00187D09">
      <w:pPr>
        <w:rPr>
          <w:rFonts w:asciiTheme="minorHAnsi" w:eastAsia="Times New Roman" w:hAnsiTheme="minorHAnsi"/>
          <w:sz w:val="24"/>
          <w:szCs w:val="24"/>
        </w:rPr>
      </w:pPr>
      <w:r w:rsidRPr="00573AE1">
        <w:rPr>
          <w:rFonts w:asciiTheme="minorHAnsi" w:eastAsia="Times New Roman" w:hAnsiTheme="minorHAnsi"/>
          <w:sz w:val="24"/>
          <w:szCs w:val="24"/>
        </w:rPr>
        <w:t xml:space="preserve">The platform works as </w:t>
      </w:r>
      <w:r w:rsidR="006B7332">
        <w:rPr>
          <w:rFonts w:asciiTheme="minorHAnsi" w:eastAsia="Times New Roman" w:hAnsiTheme="minorHAnsi"/>
          <w:sz w:val="24"/>
          <w:szCs w:val="24"/>
        </w:rPr>
        <w:t>a</w:t>
      </w:r>
      <w:r w:rsidRPr="00573AE1">
        <w:rPr>
          <w:rFonts w:asciiTheme="minorHAnsi" w:eastAsia="Times New Roman" w:hAnsiTheme="minorHAnsi"/>
          <w:sz w:val="24"/>
          <w:szCs w:val="24"/>
        </w:rPr>
        <w:t xml:space="preserve"> security testing workbench, not just a single </w:t>
      </w:r>
      <w:r w:rsidR="006B7332">
        <w:rPr>
          <w:rFonts w:asciiTheme="minorHAnsi" w:eastAsia="Times New Roman" w:hAnsiTheme="minorHAnsi"/>
          <w:sz w:val="24"/>
          <w:szCs w:val="24"/>
        </w:rPr>
        <w:t>line</w:t>
      </w:r>
      <w:r w:rsidRPr="00573AE1">
        <w:rPr>
          <w:rFonts w:asciiTheme="minorHAnsi" w:eastAsia="Times New Roman" w:hAnsiTheme="minorHAnsi"/>
          <w:sz w:val="24"/>
          <w:szCs w:val="24"/>
        </w:rPr>
        <w:t xml:space="preserve"> pipeline</w:t>
      </w:r>
      <w:r w:rsidR="0055558F" w:rsidRPr="0055558F">
        <w:rPr>
          <w:rFonts w:asciiTheme="minorHAnsi" w:eastAsia="Times New Roman" w:hAnsiTheme="minorHAnsi"/>
          <w:sz w:val="24"/>
          <w:szCs w:val="24"/>
        </w:rPr>
        <w:t xml:space="preserve">. The Surface Scanner </w:t>
      </w:r>
      <w:r w:rsidR="006B7332">
        <w:rPr>
          <w:rFonts w:asciiTheme="minorHAnsi" w:eastAsia="Times New Roman" w:hAnsiTheme="minorHAnsi"/>
          <w:sz w:val="24"/>
          <w:szCs w:val="24"/>
        </w:rPr>
        <w:t xml:space="preserve">maps the target and </w:t>
      </w:r>
      <w:r w:rsidR="00BB0D33">
        <w:rPr>
          <w:rFonts w:asciiTheme="minorHAnsi" w:eastAsia="Times New Roman" w:hAnsiTheme="minorHAnsi"/>
          <w:sz w:val="24"/>
          <w:szCs w:val="24"/>
        </w:rPr>
        <w:t>finds</w:t>
      </w:r>
      <w:r w:rsidR="0055558F" w:rsidRPr="0055558F">
        <w:rPr>
          <w:rFonts w:asciiTheme="minorHAnsi" w:eastAsia="Times New Roman" w:hAnsiTheme="minorHAnsi"/>
          <w:sz w:val="24"/>
          <w:szCs w:val="24"/>
        </w:rPr>
        <w:t xml:space="preserve"> API endpoints from </w:t>
      </w:r>
      <w:proofErr w:type="spellStart"/>
      <w:r w:rsidR="0055558F" w:rsidRPr="0055558F">
        <w:rPr>
          <w:rFonts w:asciiTheme="minorHAnsi" w:eastAsia="Times New Roman" w:hAnsiTheme="minorHAnsi"/>
          <w:sz w:val="24"/>
          <w:szCs w:val="24"/>
        </w:rPr>
        <w:t>OpenAPI</w:t>
      </w:r>
      <w:proofErr w:type="spellEnd"/>
      <w:r w:rsidR="0055558F" w:rsidRPr="0055558F">
        <w:rPr>
          <w:rFonts w:asciiTheme="minorHAnsi" w:eastAsia="Times New Roman" w:hAnsiTheme="minorHAnsi"/>
          <w:sz w:val="24"/>
          <w:szCs w:val="24"/>
        </w:rPr>
        <w:t xml:space="preserve"> specifications and probing. The Payload Engine and Evaluator run </w:t>
      </w:r>
      <w:r w:rsidR="00BB0D33">
        <w:rPr>
          <w:rFonts w:asciiTheme="minorHAnsi" w:eastAsia="Times New Roman" w:hAnsiTheme="minorHAnsi"/>
          <w:sz w:val="24"/>
          <w:szCs w:val="24"/>
        </w:rPr>
        <w:t>a</w:t>
      </w:r>
      <w:r w:rsidR="0055558F" w:rsidRPr="0055558F">
        <w:rPr>
          <w:rFonts w:asciiTheme="minorHAnsi" w:eastAsia="Times New Roman" w:hAnsiTheme="minorHAnsi"/>
          <w:sz w:val="24"/>
          <w:szCs w:val="24"/>
        </w:rPr>
        <w:t xml:space="preserve"> </w:t>
      </w:r>
      <w:proofErr w:type="gramStart"/>
      <w:r w:rsidR="0055558F" w:rsidRPr="0055558F">
        <w:rPr>
          <w:rFonts w:asciiTheme="minorHAnsi" w:eastAsia="Times New Roman" w:hAnsiTheme="minorHAnsi"/>
          <w:sz w:val="24"/>
          <w:szCs w:val="24"/>
        </w:rPr>
        <w:t>vulnerability checks</w:t>
      </w:r>
      <w:proofErr w:type="gramEnd"/>
      <w:r w:rsidR="0055558F" w:rsidRPr="0055558F">
        <w:rPr>
          <w:rFonts w:asciiTheme="minorHAnsi" w:eastAsia="Times New Roman" w:hAnsiTheme="minorHAnsi"/>
          <w:sz w:val="24"/>
          <w:szCs w:val="24"/>
        </w:rPr>
        <w:t xml:space="preserve"> across the discovered surface. The AI Chain Planner uses the </w:t>
      </w:r>
      <w:proofErr w:type="spellStart"/>
      <w:r w:rsidR="0055558F" w:rsidRPr="0055558F">
        <w:rPr>
          <w:rFonts w:asciiTheme="minorHAnsi" w:eastAsia="Times New Roman" w:hAnsiTheme="minorHAnsi"/>
          <w:sz w:val="24"/>
          <w:szCs w:val="24"/>
        </w:rPr>
        <w:t>Groq</w:t>
      </w:r>
      <w:proofErr w:type="spellEnd"/>
      <w:r w:rsidR="0055558F" w:rsidRPr="0055558F">
        <w:rPr>
          <w:rFonts w:asciiTheme="minorHAnsi" w:eastAsia="Times New Roman" w:hAnsiTheme="minorHAnsi"/>
          <w:sz w:val="24"/>
          <w:szCs w:val="24"/>
        </w:rPr>
        <w:t xml:space="preserve"> API to propose chained attack based on the scan results, which the analyst approves step by step.</w:t>
      </w:r>
      <w:r w:rsidR="00BB0D33">
        <w:rPr>
          <w:rFonts w:asciiTheme="minorHAnsi" w:eastAsia="Times New Roman" w:hAnsiTheme="minorHAnsi"/>
          <w:sz w:val="24"/>
          <w:szCs w:val="24"/>
        </w:rPr>
        <w:t xml:space="preserve"> </w:t>
      </w:r>
      <w:r w:rsidR="000F2E8A">
        <w:rPr>
          <w:rFonts w:asciiTheme="minorHAnsi" w:eastAsia="Times New Roman" w:hAnsiTheme="minorHAnsi"/>
          <w:sz w:val="24"/>
          <w:szCs w:val="24"/>
        </w:rPr>
        <w:t xml:space="preserve">Besides these automated scans, the analyst has access to manual testing tools, the Probe Panel to create and send their own HTTP requests, the Manual Retest tab for verifying fixes, and </w:t>
      </w:r>
      <w:r w:rsidR="0055558F" w:rsidRPr="0055558F">
        <w:rPr>
          <w:rFonts w:asciiTheme="minorHAnsi" w:eastAsia="Times New Roman" w:hAnsiTheme="minorHAnsi"/>
          <w:sz w:val="24"/>
          <w:szCs w:val="24"/>
        </w:rPr>
        <w:t xml:space="preserve">the Toolkit for JWT inspection and encoding. All </w:t>
      </w:r>
      <w:r w:rsidR="000F2E8A">
        <w:rPr>
          <w:rFonts w:asciiTheme="minorHAnsi" w:eastAsia="Times New Roman" w:hAnsiTheme="minorHAnsi"/>
          <w:sz w:val="24"/>
          <w:szCs w:val="24"/>
        </w:rPr>
        <w:t>the functions</w:t>
      </w:r>
      <w:r w:rsidR="0055558F" w:rsidRPr="0055558F">
        <w:rPr>
          <w:rFonts w:asciiTheme="minorHAnsi" w:eastAsia="Times New Roman" w:hAnsiTheme="minorHAnsi"/>
          <w:sz w:val="24"/>
          <w:szCs w:val="24"/>
        </w:rPr>
        <w:t xml:space="preserve"> share a single SQLite findings database and audit log</w:t>
      </w:r>
      <w:r w:rsidR="000F2E8A">
        <w:rPr>
          <w:rFonts w:asciiTheme="minorHAnsi" w:eastAsia="Times New Roman" w:hAnsiTheme="minorHAnsi"/>
          <w:sz w:val="24"/>
          <w:szCs w:val="24"/>
        </w:rPr>
        <w:t>.</w:t>
      </w:r>
      <w:r w:rsidR="0055558F" w:rsidRPr="0055558F">
        <w:rPr>
          <w:rFonts w:asciiTheme="minorHAnsi" w:eastAsia="Times New Roman" w:hAnsiTheme="minorHAnsi"/>
          <w:sz w:val="24"/>
          <w:szCs w:val="24"/>
        </w:rPr>
        <w:t xml:space="preserve"> </w:t>
      </w:r>
      <w:r w:rsidR="000F2E8A">
        <w:rPr>
          <w:rFonts w:asciiTheme="minorHAnsi" w:eastAsia="Times New Roman" w:hAnsiTheme="minorHAnsi"/>
          <w:sz w:val="24"/>
          <w:szCs w:val="24"/>
        </w:rPr>
        <w:t>A</w:t>
      </w:r>
      <w:r w:rsidR="0055558F" w:rsidRPr="0055558F">
        <w:rPr>
          <w:rFonts w:asciiTheme="minorHAnsi" w:eastAsia="Times New Roman" w:hAnsiTheme="minorHAnsi"/>
          <w:sz w:val="24"/>
          <w:szCs w:val="24"/>
        </w:rPr>
        <w:t xml:space="preserve">ccess is </w:t>
      </w:r>
      <w:r w:rsidR="00F56FBE">
        <w:rPr>
          <w:rFonts w:asciiTheme="minorHAnsi" w:eastAsia="Times New Roman" w:hAnsiTheme="minorHAnsi"/>
          <w:sz w:val="24"/>
          <w:szCs w:val="24"/>
        </w:rPr>
        <w:t>controlled</w:t>
      </w:r>
      <w:r w:rsidR="0055558F" w:rsidRPr="0055558F">
        <w:rPr>
          <w:rFonts w:asciiTheme="minorHAnsi" w:eastAsia="Times New Roman" w:hAnsiTheme="minorHAnsi"/>
          <w:sz w:val="24"/>
          <w:szCs w:val="24"/>
        </w:rPr>
        <w:t xml:space="preserve"> by role-based access control with three roles: admin, security analyst, and developer</w:t>
      </w:r>
      <w:r w:rsidR="0055558F">
        <w:rPr>
          <w:rFonts w:asciiTheme="minorHAnsi" w:eastAsia="Times New Roman" w:hAnsiTheme="minorHAnsi"/>
          <w:sz w:val="24"/>
          <w:szCs w:val="24"/>
        </w:rPr>
        <w:t>.</w:t>
      </w:r>
    </w:p>
    <w:p w14:paraId="2F155D96" w14:textId="4DE43778" w:rsidR="00FC4974" w:rsidRPr="000C56AE" w:rsidRDefault="00E83E1E" w:rsidP="00187D09">
      <w:pPr>
        <w:rPr>
          <w:rFonts w:asciiTheme="minorHAnsi" w:eastAsia="Times New Roman" w:hAnsiTheme="minorHAnsi"/>
          <w:sz w:val="24"/>
          <w:szCs w:val="24"/>
        </w:rPr>
      </w:pPr>
      <w:r w:rsidRPr="000C56AE">
        <w:rPr>
          <w:rFonts w:asciiTheme="minorHAnsi" w:eastAsia="Times New Roman" w:hAnsiTheme="minorHAnsi"/>
          <w:sz w:val="24"/>
          <w:szCs w:val="24"/>
        </w:rPr>
        <w:t>Implementation</w:t>
      </w:r>
      <w:r w:rsidR="00FC4974" w:rsidRPr="000C56AE">
        <w:rPr>
          <w:rFonts w:asciiTheme="minorHAnsi" w:eastAsia="Times New Roman" w:hAnsiTheme="minorHAnsi"/>
          <w:sz w:val="24"/>
          <w:szCs w:val="24"/>
        </w:rPr>
        <w:t xml:space="preserve"> </w:t>
      </w:r>
      <w:r w:rsidRPr="000C56AE">
        <w:rPr>
          <w:rFonts w:asciiTheme="minorHAnsi" w:eastAsia="Times New Roman" w:hAnsiTheme="minorHAnsi"/>
          <w:sz w:val="24"/>
          <w:szCs w:val="24"/>
        </w:rPr>
        <w:t>runs</w:t>
      </w:r>
      <w:r w:rsidR="00FC4974" w:rsidRPr="000C56AE">
        <w:rPr>
          <w:rFonts w:asciiTheme="minorHAnsi" w:eastAsia="Times New Roman" w:hAnsiTheme="minorHAnsi"/>
          <w:sz w:val="24"/>
          <w:szCs w:val="24"/>
        </w:rPr>
        <w:t xml:space="preserve"> entirely </w:t>
      </w:r>
      <w:r w:rsidR="00A84E3F" w:rsidRPr="000C56AE">
        <w:rPr>
          <w:rFonts w:asciiTheme="minorHAnsi" w:eastAsia="Times New Roman" w:hAnsiTheme="minorHAnsi"/>
          <w:sz w:val="24"/>
          <w:szCs w:val="24"/>
        </w:rPr>
        <w:t>in</w:t>
      </w:r>
      <w:r w:rsidR="00FC4974" w:rsidRPr="000C56AE">
        <w:rPr>
          <w:rFonts w:asciiTheme="minorHAnsi" w:eastAsia="Times New Roman" w:hAnsiTheme="minorHAnsi"/>
          <w:sz w:val="24"/>
          <w:szCs w:val="24"/>
        </w:rPr>
        <w:t xml:space="preserve"> a local environment for </w:t>
      </w:r>
      <w:r w:rsidRPr="000C56AE">
        <w:rPr>
          <w:rFonts w:asciiTheme="minorHAnsi" w:eastAsia="Times New Roman" w:hAnsiTheme="minorHAnsi"/>
          <w:sz w:val="24"/>
          <w:szCs w:val="24"/>
        </w:rPr>
        <w:t xml:space="preserve">security reasons. </w:t>
      </w:r>
      <w:r w:rsidR="009D6715" w:rsidRPr="000C56AE">
        <w:rPr>
          <w:rFonts w:asciiTheme="minorHAnsi" w:eastAsia="Times New Roman" w:hAnsiTheme="minorHAnsi"/>
          <w:sz w:val="24"/>
          <w:szCs w:val="24"/>
        </w:rPr>
        <w:t xml:space="preserve">Core </w:t>
      </w:r>
      <w:proofErr w:type="gramStart"/>
      <w:r w:rsidR="009D6715" w:rsidRPr="000C56AE">
        <w:rPr>
          <w:rFonts w:asciiTheme="minorHAnsi" w:eastAsia="Times New Roman" w:hAnsiTheme="minorHAnsi"/>
          <w:sz w:val="24"/>
          <w:szCs w:val="24"/>
        </w:rPr>
        <w:t>agent</w:t>
      </w:r>
      <w:proofErr w:type="gramEnd"/>
      <w:r w:rsidR="00C27488" w:rsidRPr="000C56AE">
        <w:rPr>
          <w:rFonts w:asciiTheme="minorHAnsi" w:eastAsia="Times New Roman" w:hAnsiTheme="minorHAnsi"/>
          <w:sz w:val="24"/>
          <w:szCs w:val="24"/>
        </w:rPr>
        <w:t xml:space="preserve"> and </w:t>
      </w:r>
      <w:r w:rsidR="009D6715" w:rsidRPr="000C56AE">
        <w:rPr>
          <w:rFonts w:asciiTheme="minorHAnsi" w:eastAsia="Times New Roman" w:hAnsiTheme="minorHAnsi"/>
          <w:sz w:val="24"/>
          <w:szCs w:val="24"/>
        </w:rPr>
        <w:t xml:space="preserve">custom vulnerable APIs </w:t>
      </w:r>
      <w:r w:rsidR="00C27488" w:rsidRPr="000C56AE">
        <w:rPr>
          <w:rFonts w:asciiTheme="minorHAnsi" w:eastAsia="Times New Roman" w:hAnsiTheme="minorHAnsi"/>
          <w:sz w:val="24"/>
          <w:szCs w:val="24"/>
        </w:rPr>
        <w:t xml:space="preserve">are hosted on </w:t>
      </w:r>
      <w:proofErr w:type="gramStart"/>
      <w:r w:rsidR="00C27488" w:rsidRPr="000C56AE">
        <w:rPr>
          <w:rFonts w:asciiTheme="minorHAnsi" w:eastAsia="Times New Roman" w:hAnsiTheme="minorHAnsi"/>
          <w:sz w:val="24"/>
          <w:szCs w:val="24"/>
        </w:rPr>
        <w:t>localhost</w:t>
      </w:r>
      <w:proofErr w:type="gramEnd"/>
      <w:r w:rsidR="0065148D" w:rsidRPr="000C56AE">
        <w:rPr>
          <w:rFonts w:asciiTheme="minorHAnsi" w:eastAsia="Times New Roman" w:hAnsiTheme="minorHAnsi"/>
          <w:sz w:val="24"/>
          <w:szCs w:val="24"/>
        </w:rPr>
        <w:t xml:space="preserve"> and managed using Docker containers.</w:t>
      </w:r>
      <w:r w:rsidR="00C36E07" w:rsidRPr="000C56AE">
        <w:rPr>
          <w:rFonts w:asciiTheme="minorHAnsi" w:eastAsia="Times New Roman" w:hAnsiTheme="minorHAnsi"/>
          <w:sz w:val="24"/>
          <w:szCs w:val="24"/>
        </w:rPr>
        <w:t xml:space="preserve"> I use Docker </w:t>
      </w:r>
      <w:r w:rsidR="00A84E3F" w:rsidRPr="000C56AE">
        <w:rPr>
          <w:rFonts w:asciiTheme="minorHAnsi" w:eastAsia="Times New Roman" w:hAnsiTheme="minorHAnsi"/>
          <w:sz w:val="24"/>
          <w:szCs w:val="24"/>
        </w:rPr>
        <w:t>Compose</w:t>
      </w:r>
      <w:r w:rsidR="00C36E07" w:rsidRPr="000C56AE">
        <w:rPr>
          <w:rFonts w:asciiTheme="minorHAnsi" w:eastAsia="Times New Roman" w:hAnsiTheme="minorHAnsi"/>
          <w:sz w:val="24"/>
          <w:szCs w:val="24"/>
        </w:rPr>
        <w:t xml:space="preserve"> to launch two targets</w:t>
      </w:r>
      <w:r w:rsidR="00A84E3F" w:rsidRPr="000C56AE">
        <w:rPr>
          <w:rFonts w:asciiTheme="minorHAnsi" w:eastAsia="Times New Roman" w:hAnsiTheme="minorHAnsi"/>
          <w:sz w:val="24"/>
          <w:szCs w:val="24"/>
        </w:rPr>
        <w:t>:</w:t>
      </w:r>
      <w:r w:rsidR="00C36E07" w:rsidRPr="000C56AE">
        <w:rPr>
          <w:rFonts w:asciiTheme="minorHAnsi" w:eastAsia="Times New Roman" w:hAnsiTheme="minorHAnsi"/>
          <w:sz w:val="24"/>
          <w:szCs w:val="24"/>
        </w:rPr>
        <w:t xml:space="preserve"> OWASP Juice Shop</w:t>
      </w:r>
      <w:r w:rsidR="004B5CAF" w:rsidRPr="000C56AE">
        <w:rPr>
          <w:rFonts w:asciiTheme="minorHAnsi" w:eastAsia="Times New Roman" w:hAnsiTheme="minorHAnsi"/>
          <w:sz w:val="24"/>
          <w:szCs w:val="24"/>
        </w:rPr>
        <w:t>, located</w:t>
      </w:r>
      <w:r w:rsidR="00C36E07" w:rsidRPr="000C56AE">
        <w:rPr>
          <w:rFonts w:asciiTheme="minorHAnsi" w:eastAsia="Times New Roman" w:hAnsiTheme="minorHAnsi"/>
          <w:sz w:val="24"/>
          <w:szCs w:val="24"/>
        </w:rPr>
        <w:t xml:space="preserve"> on </w:t>
      </w:r>
      <w:r w:rsidR="00A84E3F" w:rsidRPr="000C56AE">
        <w:rPr>
          <w:rFonts w:asciiTheme="minorHAnsi" w:eastAsia="Times New Roman" w:hAnsiTheme="minorHAnsi"/>
          <w:sz w:val="24"/>
          <w:szCs w:val="24"/>
        </w:rPr>
        <w:t>port 3000</w:t>
      </w:r>
      <w:r w:rsidR="004B5CAF" w:rsidRPr="000C56AE">
        <w:rPr>
          <w:rFonts w:asciiTheme="minorHAnsi" w:eastAsia="Times New Roman" w:hAnsiTheme="minorHAnsi"/>
          <w:sz w:val="24"/>
          <w:szCs w:val="24"/>
        </w:rPr>
        <w:t>,</w:t>
      </w:r>
      <w:r w:rsidR="00C36E07" w:rsidRPr="000C56AE">
        <w:rPr>
          <w:rFonts w:asciiTheme="minorHAnsi" w:eastAsia="Times New Roman" w:hAnsiTheme="minorHAnsi"/>
          <w:sz w:val="24"/>
          <w:szCs w:val="24"/>
        </w:rPr>
        <w:t xml:space="preserve"> and </w:t>
      </w:r>
      <w:proofErr w:type="spellStart"/>
      <w:r w:rsidR="00C36E07" w:rsidRPr="000C56AE">
        <w:rPr>
          <w:rFonts w:asciiTheme="minorHAnsi" w:eastAsia="Times New Roman" w:hAnsiTheme="minorHAnsi"/>
          <w:sz w:val="24"/>
          <w:szCs w:val="24"/>
        </w:rPr>
        <w:t>FastAPI</w:t>
      </w:r>
      <w:proofErr w:type="spellEnd"/>
      <w:r w:rsidR="004B5CAF" w:rsidRPr="000C56AE">
        <w:rPr>
          <w:rFonts w:asciiTheme="minorHAnsi" w:eastAsia="Times New Roman" w:hAnsiTheme="minorHAnsi"/>
          <w:sz w:val="24"/>
          <w:szCs w:val="24"/>
        </w:rPr>
        <w:t>, located</w:t>
      </w:r>
      <w:r w:rsidR="00C36E07" w:rsidRPr="000C56AE">
        <w:rPr>
          <w:rFonts w:asciiTheme="minorHAnsi" w:eastAsia="Times New Roman" w:hAnsiTheme="minorHAnsi"/>
          <w:sz w:val="24"/>
          <w:szCs w:val="24"/>
        </w:rPr>
        <w:t xml:space="preserve"> on port 8000.</w:t>
      </w:r>
      <w:r w:rsidR="000A6C62" w:rsidRPr="000C56AE">
        <w:rPr>
          <w:rFonts w:asciiTheme="minorHAnsi" w:eastAsia="Times New Roman" w:hAnsiTheme="minorHAnsi"/>
          <w:sz w:val="24"/>
          <w:szCs w:val="24"/>
        </w:rPr>
        <w:t xml:space="preserve"> The core agent will run on </w:t>
      </w:r>
      <w:r w:rsidR="004B5CAF" w:rsidRPr="000C56AE">
        <w:rPr>
          <w:rFonts w:asciiTheme="minorHAnsi" w:eastAsia="Times New Roman" w:hAnsiTheme="minorHAnsi"/>
          <w:sz w:val="24"/>
          <w:szCs w:val="24"/>
        </w:rPr>
        <w:t>port 8080</w:t>
      </w:r>
      <w:r w:rsidR="000A6C62" w:rsidRPr="000C56AE">
        <w:rPr>
          <w:rFonts w:asciiTheme="minorHAnsi" w:eastAsia="Times New Roman" w:hAnsiTheme="minorHAnsi"/>
          <w:sz w:val="24"/>
          <w:szCs w:val="24"/>
        </w:rPr>
        <w:t xml:space="preserve"> and connect to targets </w:t>
      </w:r>
      <w:r w:rsidR="00585B1C" w:rsidRPr="000C56AE">
        <w:rPr>
          <w:rFonts w:asciiTheme="minorHAnsi" w:eastAsia="Times New Roman" w:hAnsiTheme="minorHAnsi"/>
          <w:sz w:val="24"/>
          <w:szCs w:val="24"/>
        </w:rPr>
        <w:t>using</w:t>
      </w:r>
      <w:r w:rsidR="004B5CAF" w:rsidRPr="000C56AE">
        <w:rPr>
          <w:rFonts w:asciiTheme="minorHAnsi" w:eastAsia="Times New Roman" w:hAnsiTheme="minorHAnsi"/>
          <w:sz w:val="24"/>
          <w:szCs w:val="24"/>
        </w:rPr>
        <w:t xml:space="preserve"> </w:t>
      </w:r>
      <w:r w:rsidR="00585B1C" w:rsidRPr="000C56AE">
        <w:rPr>
          <w:rFonts w:asciiTheme="minorHAnsi" w:eastAsia="Times New Roman" w:hAnsiTheme="minorHAnsi"/>
          <w:sz w:val="24"/>
          <w:szCs w:val="24"/>
        </w:rPr>
        <w:t>requests.</w:t>
      </w:r>
      <w:r w:rsidR="00187D09">
        <w:rPr>
          <w:rFonts w:asciiTheme="minorHAnsi" w:eastAsia="Times New Roman" w:hAnsiTheme="minorHAnsi"/>
          <w:sz w:val="24"/>
          <w:szCs w:val="24"/>
        </w:rPr>
        <w:br w:type="page"/>
      </w:r>
    </w:p>
    <w:p w14:paraId="38D78613" w14:textId="2ED4C53F" w:rsidR="00AA75B2" w:rsidRPr="00AA75B2" w:rsidRDefault="00890D0E" w:rsidP="003F20BB">
      <w:pPr>
        <w:pStyle w:val="Heading1"/>
        <w:rPr>
          <w:rFonts w:eastAsia="Times New Roman"/>
        </w:rPr>
      </w:pPr>
      <w:bookmarkStart w:id="14" w:name="_Toc227241751"/>
      <w:r>
        <w:rPr>
          <w:rFonts w:eastAsia="Times New Roman"/>
        </w:rPr>
        <w:lastRenderedPageBreak/>
        <w:t>5</w:t>
      </w:r>
      <w:r w:rsidR="00AA75B2" w:rsidRPr="00AA75B2">
        <w:rPr>
          <w:rFonts w:eastAsia="Times New Roman"/>
        </w:rPr>
        <w:t xml:space="preserve">. Technologies </w:t>
      </w:r>
      <w:r w:rsidR="008F2E7C">
        <w:rPr>
          <w:rFonts w:eastAsia="Times New Roman"/>
        </w:rPr>
        <w:t>Research</w:t>
      </w:r>
      <w:bookmarkEnd w:id="14"/>
    </w:p>
    <w:p w14:paraId="3F3F6ADB" w14:textId="437A6506" w:rsidR="00AA75B2" w:rsidRDefault="00890D0E" w:rsidP="003F20BB">
      <w:pPr>
        <w:pStyle w:val="Heading2"/>
        <w:rPr>
          <w:rFonts w:eastAsia="Times New Roman"/>
        </w:rPr>
      </w:pPr>
      <w:bookmarkStart w:id="15" w:name="_Toc227241752"/>
      <w:r>
        <w:rPr>
          <w:rFonts w:eastAsia="Times New Roman"/>
        </w:rPr>
        <w:t>5</w:t>
      </w:r>
      <w:r w:rsidR="00AA75B2" w:rsidRPr="00AA75B2">
        <w:rPr>
          <w:rFonts w:eastAsia="Times New Roman"/>
        </w:rPr>
        <w:t xml:space="preserve">.1 </w:t>
      </w:r>
      <w:r w:rsidR="00F20E10" w:rsidRPr="008F2E7C">
        <w:rPr>
          <w:rFonts w:eastAsia="Times New Roman"/>
        </w:rPr>
        <w:t xml:space="preserve">Core </w:t>
      </w:r>
      <w:r w:rsidR="007C7F29">
        <w:rPr>
          <w:rFonts w:eastAsia="Times New Roman"/>
        </w:rPr>
        <w:t xml:space="preserve">development </w:t>
      </w:r>
      <w:r w:rsidR="00BB5FBA">
        <w:rPr>
          <w:rFonts w:eastAsia="Times New Roman"/>
        </w:rPr>
        <w:t>environment</w:t>
      </w:r>
      <w:bookmarkEnd w:id="15"/>
      <w:r w:rsidR="00D04A46">
        <w:rPr>
          <w:rFonts w:eastAsia="Times New Roman"/>
        </w:rPr>
        <w:t xml:space="preserve"> </w:t>
      </w:r>
    </w:p>
    <w:p w14:paraId="1CC48393" w14:textId="21667FC1" w:rsidR="00855767" w:rsidRDefault="001524B7" w:rsidP="00855767">
      <w:pPr>
        <w:rPr>
          <w:rFonts w:asciiTheme="minorHAnsi" w:hAnsiTheme="minorHAnsi"/>
          <w:sz w:val="24"/>
          <w:szCs w:val="24"/>
        </w:rPr>
      </w:pPr>
      <w:r>
        <w:rPr>
          <w:rFonts w:asciiTheme="minorHAnsi" w:hAnsiTheme="minorHAnsi"/>
          <w:sz w:val="24"/>
          <w:szCs w:val="24"/>
        </w:rPr>
        <w:t xml:space="preserve">Orchestration </w:t>
      </w:r>
      <w:r w:rsidR="00A020A5">
        <w:rPr>
          <w:rFonts w:asciiTheme="minorHAnsi" w:hAnsiTheme="minorHAnsi"/>
          <w:sz w:val="24"/>
          <w:szCs w:val="24"/>
        </w:rPr>
        <w:t>Platform: For the logic of the agent</w:t>
      </w:r>
      <w:r w:rsidR="006A38A4">
        <w:rPr>
          <w:rFonts w:asciiTheme="minorHAnsi" w:hAnsiTheme="minorHAnsi"/>
          <w:sz w:val="24"/>
          <w:szCs w:val="24"/>
        </w:rPr>
        <w:t xml:space="preserve"> components that will do scanning, contact </w:t>
      </w:r>
      <w:r w:rsidR="00A84E3F">
        <w:rPr>
          <w:rFonts w:asciiTheme="minorHAnsi" w:hAnsiTheme="minorHAnsi"/>
          <w:sz w:val="24"/>
          <w:szCs w:val="24"/>
        </w:rPr>
        <w:t xml:space="preserve">the </w:t>
      </w:r>
      <w:r w:rsidR="006A38A4">
        <w:rPr>
          <w:rFonts w:asciiTheme="minorHAnsi" w:hAnsiTheme="minorHAnsi"/>
          <w:sz w:val="24"/>
          <w:szCs w:val="24"/>
        </w:rPr>
        <w:t>AI model, and execute the payload sequences</w:t>
      </w:r>
      <w:r w:rsidR="000F6BAE">
        <w:rPr>
          <w:rFonts w:asciiTheme="minorHAnsi" w:hAnsiTheme="minorHAnsi"/>
          <w:sz w:val="24"/>
          <w:szCs w:val="24"/>
        </w:rPr>
        <w:t>, I needed a robust and flexible development environment. Dur</w:t>
      </w:r>
      <w:r w:rsidR="005D4D30">
        <w:rPr>
          <w:rFonts w:asciiTheme="minorHAnsi" w:hAnsiTheme="minorHAnsi"/>
          <w:sz w:val="24"/>
          <w:szCs w:val="24"/>
        </w:rPr>
        <w:t>ing my research</w:t>
      </w:r>
      <w:r w:rsidR="00A84E3F">
        <w:rPr>
          <w:rFonts w:asciiTheme="minorHAnsi" w:hAnsiTheme="minorHAnsi"/>
          <w:sz w:val="24"/>
          <w:szCs w:val="24"/>
        </w:rPr>
        <w:t>,</w:t>
      </w:r>
      <w:r w:rsidR="005D4D30">
        <w:rPr>
          <w:rFonts w:asciiTheme="minorHAnsi" w:hAnsiTheme="minorHAnsi"/>
          <w:sz w:val="24"/>
          <w:szCs w:val="24"/>
        </w:rPr>
        <w:t xml:space="preserve"> I found </w:t>
      </w:r>
      <w:r w:rsidR="00D13720">
        <w:rPr>
          <w:rFonts w:asciiTheme="minorHAnsi" w:hAnsiTheme="minorHAnsi"/>
          <w:sz w:val="24"/>
          <w:szCs w:val="24"/>
        </w:rPr>
        <w:t>4</w:t>
      </w:r>
      <w:r w:rsidR="005D4D30">
        <w:rPr>
          <w:rFonts w:asciiTheme="minorHAnsi" w:hAnsiTheme="minorHAnsi"/>
          <w:sz w:val="24"/>
          <w:szCs w:val="24"/>
        </w:rPr>
        <w:t xml:space="preserve"> solid options:</w:t>
      </w:r>
    </w:p>
    <w:p w14:paraId="7D76137C" w14:textId="440546FE" w:rsidR="00F14D1F" w:rsidRPr="00F14D1F" w:rsidRDefault="00F14D1F" w:rsidP="00855767">
      <w:pPr>
        <w:rPr>
          <w:rFonts w:asciiTheme="minorHAnsi" w:hAnsiTheme="minorHAnsi"/>
          <w:sz w:val="24"/>
          <w:szCs w:val="24"/>
        </w:rPr>
      </w:pPr>
      <w:r>
        <w:rPr>
          <w:rFonts w:asciiTheme="minorHAnsi" w:hAnsiTheme="minorHAnsi"/>
          <w:b/>
          <w:bCs/>
          <w:sz w:val="24"/>
          <w:szCs w:val="24"/>
        </w:rPr>
        <w:t xml:space="preserve">n8n: </w:t>
      </w:r>
      <w:r w:rsidR="00D560F8">
        <w:rPr>
          <w:rFonts w:asciiTheme="minorHAnsi" w:hAnsiTheme="minorHAnsi"/>
          <w:sz w:val="24"/>
          <w:szCs w:val="24"/>
        </w:rPr>
        <w:t xml:space="preserve">It is a workflow automation tool that </w:t>
      </w:r>
      <w:r w:rsidR="00A84E3F">
        <w:rPr>
          <w:rFonts w:asciiTheme="minorHAnsi" w:hAnsiTheme="minorHAnsi"/>
          <w:sz w:val="24"/>
          <w:szCs w:val="24"/>
        </w:rPr>
        <w:t>creating</w:t>
      </w:r>
      <w:r w:rsidR="00D560F8">
        <w:rPr>
          <w:rFonts w:asciiTheme="minorHAnsi" w:hAnsiTheme="minorHAnsi"/>
          <w:sz w:val="24"/>
          <w:szCs w:val="24"/>
        </w:rPr>
        <w:t xml:space="preserve"> </w:t>
      </w:r>
      <w:r w:rsidR="00651AE0">
        <w:rPr>
          <w:rFonts w:asciiTheme="minorHAnsi" w:hAnsiTheme="minorHAnsi"/>
          <w:sz w:val="24"/>
          <w:szCs w:val="24"/>
        </w:rPr>
        <w:t xml:space="preserve">automations/agents in diagram view using UI. </w:t>
      </w:r>
      <w:r w:rsidR="00191DC1">
        <w:rPr>
          <w:rFonts w:asciiTheme="minorHAnsi" w:hAnsiTheme="minorHAnsi"/>
          <w:sz w:val="24"/>
          <w:szCs w:val="24"/>
        </w:rPr>
        <w:t>Recently</w:t>
      </w:r>
      <w:r w:rsidR="00A84E3F">
        <w:rPr>
          <w:rFonts w:asciiTheme="minorHAnsi" w:hAnsiTheme="minorHAnsi"/>
          <w:sz w:val="24"/>
          <w:szCs w:val="24"/>
        </w:rPr>
        <w:t>,</w:t>
      </w:r>
      <w:r w:rsidR="00191DC1">
        <w:rPr>
          <w:rFonts w:asciiTheme="minorHAnsi" w:hAnsiTheme="minorHAnsi"/>
          <w:sz w:val="24"/>
          <w:szCs w:val="24"/>
        </w:rPr>
        <w:t xml:space="preserve"> they added AI assistants </w:t>
      </w:r>
      <w:r w:rsidR="009A1B55">
        <w:rPr>
          <w:rFonts w:asciiTheme="minorHAnsi" w:hAnsiTheme="minorHAnsi"/>
          <w:sz w:val="24"/>
          <w:szCs w:val="24"/>
        </w:rPr>
        <w:t xml:space="preserve">that can build workflows </w:t>
      </w:r>
      <w:r w:rsidR="006D3140">
        <w:rPr>
          <w:rFonts w:asciiTheme="minorHAnsi" w:hAnsiTheme="minorHAnsi"/>
          <w:sz w:val="24"/>
          <w:szCs w:val="24"/>
        </w:rPr>
        <w:t xml:space="preserve">by user prompts. Benefits of n8n </w:t>
      </w:r>
      <w:r w:rsidR="00A21822">
        <w:rPr>
          <w:rFonts w:asciiTheme="minorHAnsi" w:hAnsiTheme="minorHAnsi"/>
          <w:sz w:val="24"/>
          <w:szCs w:val="24"/>
        </w:rPr>
        <w:t xml:space="preserve">that it </w:t>
      </w:r>
      <w:proofErr w:type="gramStart"/>
      <w:r w:rsidR="00647602">
        <w:rPr>
          <w:rFonts w:asciiTheme="minorHAnsi" w:hAnsiTheme="minorHAnsi"/>
          <w:sz w:val="24"/>
          <w:szCs w:val="24"/>
        </w:rPr>
        <w:t>have</w:t>
      </w:r>
      <w:proofErr w:type="gramEnd"/>
      <w:r w:rsidR="00647602">
        <w:rPr>
          <w:rFonts w:asciiTheme="minorHAnsi" w:hAnsiTheme="minorHAnsi"/>
          <w:sz w:val="24"/>
          <w:szCs w:val="24"/>
        </w:rPr>
        <w:t xml:space="preserve"> 400+ integrated services</w:t>
      </w:r>
      <w:r w:rsidR="00A84E3F">
        <w:rPr>
          <w:rFonts w:asciiTheme="minorHAnsi" w:hAnsiTheme="minorHAnsi"/>
          <w:sz w:val="24"/>
          <w:szCs w:val="24"/>
        </w:rPr>
        <w:t>,</w:t>
      </w:r>
      <w:r w:rsidR="00EC0F13">
        <w:rPr>
          <w:rFonts w:asciiTheme="minorHAnsi" w:hAnsiTheme="minorHAnsi"/>
          <w:sz w:val="24"/>
          <w:szCs w:val="24"/>
        </w:rPr>
        <w:t xml:space="preserve"> and it is possible </w:t>
      </w:r>
      <w:r w:rsidR="00A227BA">
        <w:rPr>
          <w:rFonts w:asciiTheme="minorHAnsi" w:hAnsiTheme="minorHAnsi"/>
          <w:sz w:val="24"/>
          <w:szCs w:val="24"/>
        </w:rPr>
        <w:t>t</w:t>
      </w:r>
      <w:r w:rsidR="00E2768A">
        <w:rPr>
          <w:rFonts w:asciiTheme="minorHAnsi" w:hAnsiTheme="minorHAnsi"/>
          <w:sz w:val="24"/>
          <w:szCs w:val="24"/>
        </w:rPr>
        <w:t>o host it locally</w:t>
      </w:r>
      <w:r w:rsidR="00A84E3F">
        <w:rPr>
          <w:rFonts w:asciiTheme="minorHAnsi" w:hAnsiTheme="minorHAnsi"/>
          <w:sz w:val="24"/>
          <w:szCs w:val="24"/>
        </w:rPr>
        <w:t>,</w:t>
      </w:r>
      <w:r w:rsidR="00E2768A">
        <w:rPr>
          <w:rFonts w:asciiTheme="minorHAnsi" w:hAnsiTheme="minorHAnsi"/>
          <w:sz w:val="24"/>
          <w:szCs w:val="24"/>
        </w:rPr>
        <w:t xml:space="preserve"> so </w:t>
      </w:r>
      <w:r w:rsidR="00A84E3F">
        <w:rPr>
          <w:rFonts w:asciiTheme="minorHAnsi" w:hAnsiTheme="minorHAnsi"/>
          <w:sz w:val="24"/>
          <w:szCs w:val="24"/>
        </w:rPr>
        <w:t xml:space="preserve">it </w:t>
      </w:r>
      <w:r w:rsidR="00E2768A">
        <w:rPr>
          <w:rFonts w:asciiTheme="minorHAnsi" w:hAnsiTheme="minorHAnsi"/>
          <w:sz w:val="24"/>
          <w:szCs w:val="24"/>
        </w:rPr>
        <w:t>doesn’t require external tunneling.</w:t>
      </w:r>
      <w:r w:rsidR="001463BC">
        <w:rPr>
          <w:rFonts w:asciiTheme="minorHAnsi" w:hAnsiTheme="minorHAnsi"/>
          <w:sz w:val="24"/>
          <w:szCs w:val="24"/>
        </w:rPr>
        <w:t xml:space="preserve"> After </w:t>
      </w:r>
      <w:proofErr w:type="gramStart"/>
      <w:r w:rsidR="001463BC">
        <w:rPr>
          <w:rFonts w:asciiTheme="minorHAnsi" w:hAnsiTheme="minorHAnsi"/>
          <w:sz w:val="24"/>
          <w:szCs w:val="24"/>
        </w:rPr>
        <w:t>deeply</w:t>
      </w:r>
      <w:proofErr w:type="gramEnd"/>
      <w:r w:rsidR="001463BC">
        <w:rPr>
          <w:rFonts w:asciiTheme="minorHAnsi" w:hAnsiTheme="minorHAnsi"/>
          <w:sz w:val="24"/>
          <w:szCs w:val="24"/>
        </w:rPr>
        <w:t xml:space="preserve"> researching</w:t>
      </w:r>
      <w:r w:rsidR="002A672D">
        <w:rPr>
          <w:rFonts w:asciiTheme="minorHAnsi" w:hAnsiTheme="minorHAnsi"/>
          <w:sz w:val="24"/>
          <w:szCs w:val="24"/>
        </w:rPr>
        <w:t>, I considered that n8n is good for automation</w:t>
      </w:r>
      <w:r w:rsidR="003D7FEC">
        <w:rPr>
          <w:rFonts w:asciiTheme="minorHAnsi" w:hAnsiTheme="minorHAnsi"/>
          <w:sz w:val="24"/>
          <w:szCs w:val="24"/>
        </w:rPr>
        <w:t xml:space="preserve">, but </w:t>
      </w:r>
      <w:r w:rsidR="00A91FE5">
        <w:rPr>
          <w:rFonts w:asciiTheme="minorHAnsi" w:hAnsiTheme="minorHAnsi"/>
          <w:sz w:val="24"/>
          <w:szCs w:val="24"/>
        </w:rPr>
        <w:t>for complex projects</w:t>
      </w:r>
      <w:r w:rsidR="00A84E3F">
        <w:rPr>
          <w:rFonts w:asciiTheme="minorHAnsi" w:hAnsiTheme="minorHAnsi"/>
          <w:sz w:val="24"/>
          <w:szCs w:val="24"/>
        </w:rPr>
        <w:t>,</w:t>
      </w:r>
      <w:r w:rsidR="00A91FE5">
        <w:rPr>
          <w:rFonts w:asciiTheme="minorHAnsi" w:hAnsiTheme="minorHAnsi"/>
          <w:sz w:val="24"/>
          <w:szCs w:val="24"/>
        </w:rPr>
        <w:t xml:space="preserve"> it can become </w:t>
      </w:r>
      <w:r w:rsidR="00434F8A">
        <w:rPr>
          <w:rFonts w:asciiTheme="minorHAnsi" w:hAnsiTheme="minorHAnsi"/>
          <w:sz w:val="24"/>
          <w:szCs w:val="24"/>
        </w:rPr>
        <w:t xml:space="preserve">complicated via building diagrams. The flows could become large </w:t>
      </w:r>
      <w:r w:rsidR="00C937B3">
        <w:rPr>
          <w:rFonts w:asciiTheme="minorHAnsi" w:hAnsiTheme="minorHAnsi"/>
          <w:sz w:val="24"/>
          <w:szCs w:val="24"/>
        </w:rPr>
        <w:t>when modeling all the components of the agent</w:t>
      </w:r>
      <w:r w:rsidR="00F27303">
        <w:rPr>
          <w:rFonts w:asciiTheme="minorHAnsi" w:hAnsiTheme="minorHAnsi"/>
          <w:sz w:val="24"/>
          <w:szCs w:val="24"/>
        </w:rPr>
        <w:t>.</w:t>
      </w:r>
      <w:r w:rsidR="0050296E">
        <w:rPr>
          <w:rFonts w:asciiTheme="minorHAnsi" w:hAnsiTheme="minorHAnsi"/>
          <w:sz w:val="24"/>
          <w:szCs w:val="24"/>
        </w:rPr>
        <w:t xml:space="preserve"> (n8n, 2026).</w:t>
      </w:r>
    </w:p>
    <w:p w14:paraId="3B7F782B" w14:textId="280C96F1" w:rsidR="005D4D30" w:rsidRPr="005D4D30" w:rsidRDefault="005D4D30" w:rsidP="005D4D30">
      <w:pPr>
        <w:rPr>
          <w:rFonts w:asciiTheme="minorHAnsi" w:hAnsiTheme="minorHAnsi"/>
          <w:sz w:val="24"/>
          <w:szCs w:val="24"/>
        </w:rPr>
      </w:pPr>
      <w:proofErr w:type="spellStart"/>
      <w:r w:rsidRPr="005D4D30">
        <w:rPr>
          <w:rFonts w:asciiTheme="minorHAnsi" w:hAnsiTheme="minorHAnsi"/>
          <w:b/>
          <w:bCs/>
          <w:sz w:val="24"/>
          <w:szCs w:val="24"/>
        </w:rPr>
        <w:t>Replit</w:t>
      </w:r>
      <w:proofErr w:type="spellEnd"/>
      <w:r>
        <w:rPr>
          <w:rFonts w:asciiTheme="minorHAnsi" w:hAnsiTheme="minorHAnsi"/>
          <w:b/>
          <w:bCs/>
          <w:sz w:val="24"/>
          <w:szCs w:val="24"/>
        </w:rPr>
        <w:t xml:space="preserve">: </w:t>
      </w:r>
      <w:r>
        <w:rPr>
          <w:rFonts w:asciiTheme="minorHAnsi" w:hAnsiTheme="minorHAnsi"/>
          <w:sz w:val="24"/>
          <w:szCs w:val="24"/>
        </w:rPr>
        <w:t xml:space="preserve">It is </w:t>
      </w:r>
      <w:r w:rsidR="00A84E3F">
        <w:rPr>
          <w:rFonts w:asciiTheme="minorHAnsi" w:hAnsiTheme="minorHAnsi"/>
          <w:sz w:val="24"/>
          <w:szCs w:val="24"/>
        </w:rPr>
        <w:t>a</w:t>
      </w:r>
      <w:r w:rsidR="00DA0D07">
        <w:rPr>
          <w:rFonts w:asciiTheme="minorHAnsi" w:hAnsiTheme="minorHAnsi"/>
          <w:sz w:val="24"/>
          <w:szCs w:val="24"/>
        </w:rPr>
        <w:t xml:space="preserve"> cloud web </w:t>
      </w:r>
      <w:r w:rsidR="00E5483F">
        <w:rPr>
          <w:rFonts w:asciiTheme="minorHAnsi" w:hAnsiTheme="minorHAnsi"/>
          <w:sz w:val="24"/>
          <w:szCs w:val="24"/>
        </w:rPr>
        <w:t>no-</w:t>
      </w:r>
      <w:r w:rsidR="00DA0D07">
        <w:rPr>
          <w:rFonts w:asciiTheme="minorHAnsi" w:hAnsiTheme="minorHAnsi"/>
          <w:sz w:val="24"/>
          <w:szCs w:val="24"/>
        </w:rPr>
        <w:t>cod</w:t>
      </w:r>
      <w:r w:rsidR="00E5483F">
        <w:rPr>
          <w:rFonts w:asciiTheme="minorHAnsi" w:hAnsiTheme="minorHAnsi"/>
          <w:sz w:val="24"/>
          <w:szCs w:val="24"/>
        </w:rPr>
        <w:t>e</w:t>
      </w:r>
      <w:r w:rsidR="00DA0D07">
        <w:rPr>
          <w:rFonts w:asciiTheme="minorHAnsi" w:hAnsiTheme="minorHAnsi"/>
          <w:sz w:val="24"/>
          <w:szCs w:val="24"/>
        </w:rPr>
        <w:t xml:space="preserve"> platform</w:t>
      </w:r>
      <w:r w:rsidR="00435C1F">
        <w:rPr>
          <w:rFonts w:asciiTheme="minorHAnsi" w:hAnsiTheme="minorHAnsi"/>
          <w:sz w:val="24"/>
          <w:szCs w:val="24"/>
        </w:rPr>
        <w:t xml:space="preserve"> that </w:t>
      </w:r>
      <w:r w:rsidR="00435C1F" w:rsidRPr="00855767">
        <w:rPr>
          <w:rFonts w:asciiTheme="minorHAnsi" w:hAnsiTheme="minorHAnsi"/>
          <w:sz w:val="24"/>
          <w:szCs w:val="24"/>
        </w:rPr>
        <w:t xml:space="preserve">supports over 50 programming languages </w:t>
      </w:r>
      <w:r w:rsidR="00435C1F" w:rsidRPr="00855767">
        <w:rPr>
          <w:rFonts w:ascii="Arial" w:hAnsi="Arial" w:cs="Arial"/>
          <w:sz w:val="24"/>
          <w:szCs w:val="24"/>
        </w:rPr>
        <w:t>​​</w:t>
      </w:r>
      <w:r w:rsidR="00435C1F" w:rsidRPr="00855767">
        <w:rPr>
          <w:rFonts w:asciiTheme="minorHAnsi" w:hAnsiTheme="minorHAnsi"/>
          <w:sz w:val="24"/>
          <w:szCs w:val="24"/>
        </w:rPr>
        <w:t>and gives complete freedom to use programming languages, libraries, logic, and data structures. Advanced features</w:t>
      </w:r>
      <w:r w:rsidR="00A84E3F">
        <w:rPr>
          <w:rFonts w:asciiTheme="minorHAnsi" w:hAnsiTheme="minorHAnsi"/>
          <w:sz w:val="24"/>
          <w:szCs w:val="24"/>
        </w:rPr>
        <w:t>,</w:t>
      </w:r>
      <w:r w:rsidR="00435C1F" w:rsidRPr="00855767">
        <w:rPr>
          <w:rFonts w:asciiTheme="minorHAnsi" w:hAnsiTheme="minorHAnsi"/>
          <w:sz w:val="24"/>
          <w:szCs w:val="24"/>
        </w:rPr>
        <w:t xml:space="preserve"> such as integration with various tools</w:t>
      </w:r>
      <w:r w:rsidR="00A84E3F">
        <w:rPr>
          <w:rFonts w:asciiTheme="minorHAnsi" w:hAnsiTheme="minorHAnsi"/>
          <w:sz w:val="24"/>
          <w:szCs w:val="24"/>
        </w:rPr>
        <w:t>,</w:t>
      </w:r>
      <w:r w:rsidR="00435C1F" w:rsidRPr="00855767">
        <w:rPr>
          <w:rFonts w:asciiTheme="minorHAnsi" w:hAnsiTheme="minorHAnsi"/>
          <w:sz w:val="24"/>
          <w:szCs w:val="24"/>
        </w:rPr>
        <w:t xml:space="preserve"> offer more mature deployment options</w:t>
      </w:r>
      <w:r w:rsidR="00435C1F">
        <w:rPr>
          <w:rFonts w:asciiTheme="minorHAnsi" w:hAnsiTheme="minorHAnsi"/>
          <w:sz w:val="24"/>
          <w:szCs w:val="24"/>
        </w:rPr>
        <w:t xml:space="preserve">. </w:t>
      </w:r>
      <w:r w:rsidR="00435C1F" w:rsidRPr="00435C1F">
        <w:rPr>
          <w:rFonts w:asciiTheme="minorHAnsi" w:hAnsiTheme="minorHAnsi"/>
          <w:sz w:val="24"/>
          <w:szCs w:val="24"/>
        </w:rPr>
        <w:t xml:space="preserve"> </w:t>
      </w:r>
      <w:proofErr w:type="spellStart"/>
      <w:r w:rsidR="00435C1F" w:rsidRPr="00855767">
        <w:rPr>
          <w:rFonts w:asciiTheme="minorHAnsi" w:hAnsiTheme="minorHAnsi"/>
          <w:sz w:val="24"/>
          <w:szCs w:val="24"/>
        </w:rPr>
        <w:t>Replit</w:t>
      </w:r>
      <w:proofErr w:type="spellEnd"/>
      <w:r w:rsidR="00435C1F" w:rsidRPr="00855767">
        <w:rPr>
          <w:rFonts w:asciiTheme="minorHAnsi" w:hAnsiTheme="minorHAnsi"/>
          <w:sz w:val="24"/>
          <w:szCs w:val="24"/>
        </w:rPr>
        <w:t xml:space="preserve"> AI is integrated into the entire development lifecycle, assisting with code generation, debugging, and testing.</w:t>
      </w:r>
      <w:r w:rsidR="00435C1F">
        <w:rPr>
          <w:rFonts w:asciiTheme="minorHAnsi" w:hAnsiTheme="minorHAnsi"/>
          <w:sz w:val="24"/>
          <w:szCs w:val="24"/>
        </w:rPr>
        <w:t xml:space="preserve"> It</w:t>
      </w:r>
      <w:r w:rsidR="00435C1F" w:rsidRPr="00855767">
        <w:rPr>
          <w:rFonts w:asciiTheme="minorHAnsi" w:hAnsiTheme="minorHAnsi"/>
          <w:sz w:val="24"/>
          <w:szCs w:val="24"/>
        </w:rPr>
        <w:t xml:space="preserve"> </w:t>
      </w:r>
      <w:proofErr w:type="gramStart"/>
      <w:r w:rsidR="00435C1F" w:rsidRPr="00855767">
        <w:rPr>
          <w:rFonts w:asciiTheme="minorHAnsi" w:hAnsiTheme="minorHAnsi"/>
          <w:sz w:val="24"/>
          <w:szCs w:val="24"/>
        </w:rPr>
        <w:t>is capable of building</w:t>
      </w:r>
      <w:proofErr w:type="gramEnd"/>
      <w:r w:rsidR="00435C1F" w:rsidRPr="00855767">
        <w:rPr>
          <w:rFonts w:asciiTheme="minorHAnsi" w:hAnsiTheme="minorHAnsi"/>
          <w:sz w:val="24"/>
          <w:szCs w:val="24"/>
        </w:rPr>
        <w:t xml:space="preserve"> entire custom applications with frontends and backends.</w:t>
      </w:r>
      <w:r w:rsidR="00EB0D19">
        <w:rPr>
          <w:rFonts w:asciiTheme="minorHAnsi" w:hAnsiTheme="minorHAnsi"/>
          <w:sz w:val="24"/>
          <w:szCs w:val="24"/>
        </w:rPr>
        <w:t xml:space="preserve"> However</w:t>
      </w:r>
      <w:r w:rsidR="00A84E3F">
        <w:rPr>
          <w:rFonts w:asciiTheme="minorHAnsi" w:hAnsiTheme="minorHAnsi"/>
          <w:sz w:val="24"/>
          <w:szCs w:val="24"/>
        </w:rPr>
        <w:t>,</w:t>
      </w:r>
      <w:r w:rsidR="00EB0D19">
        <w:rPr>
          <w:rFonts w:asciiTheme="minorHAnsi" w:hAnsiTheme="minorHAnsi"/>
          <w:sz w:val="24"/>
          <w:szCs w:val="24"/>
        </w:rPr>
        <w:t xml:space="preserve"> </w:t>
      </w:r>
      <w:proofErr w:type="spellStart"/>
      <w:r w:rsidR="00EB0D19">
        <w:rPr>
          <w:rFonts w:asciiTheme="minorHAnsi" w:hAnsiTheme="minorHAnsi"/>
          <w:sz w:val="24"/>
          <w:szCs w:val="24"/>
        </w:rPr>
        <w:t>Replit</w:t>
      </w:r>
      <w:proofErr w:type="spellEnd"/>
      <w:r w:rsidR="00EB0D19">
        <w:rPr>
          <w:rFonts w:asciiTheme="minorHAnsi" w:hAnsiTheme="minorHAnsi"/>
          <w:sz w:val="24"/>
          <w:szCs w:val="24"/>
        </w:rPr>
        <w:t xml:space="preserve"> is </w:t>
      </w:r>
      <w:r w:rsidR="00A84E3F">
        <w:rPr>
          <w:rFonts w:asciiTheme="minorHAnsi" w:hAnsiTheme="minorHAnsi"/>
          <w:sz w:val="24"/>
          <w:szCs w:val="24"/>
        </w:rPr>
        <w:t xml:space="preserve">a </w:t>
      </w:r>
      <w:r w:rsidR="00EB0D19">
        <w:rPr>
          <w:rFonts w:asciiTheme="minorHAnsi" w:hAnsiTheme="minorHAnsi"/>
          <w:sz w:val="24"/>
          <w:szCs w:val="24"/>
        </w:rPr>
        <w:t>cloud platform</w:t>
      </w:r>
      <w:r w:rsidR="00A84E3F">
        <w:rPr>
          <w:rFonts w:asciiTheme="minorHAnsi" w:hAnsiTheme="minorHAnsi"/>
          <w:sz w:val="24"/>
          <w:szCs w:val="24"/>
        </w:rPr>
        <w:t>,</w:t>
      </w:r>
      <w:r w:rsidR="00B848AB">
        <w:rPr>
          <w:rFonts w:asciiTheme="minorHAnsi" w:hAnsiTheme="minorHAnsi"/>
          <w:sz w:val="24"/>
          <w:szCs w:val="24"/>
        </w:rPr>
        <w:t xml:space="preserve"> so </w:t>
      </w:r>
      <w:r w:rsidR="00A84E3F">
        <w:rPr>
          <w:rFonts w:asciiTheme="minorHAnsi" w:hAnsiTheme="minorHAnsi"/>
          <w:sz w:val="24"/>
          <w:szCs w:val="24"/>
        </w:rPr>
        <w:t>that</w:t>
      </w:r>
      <w:r w:rsidR="00B848AB">
        <w:rPr>
          <w:rFonts w:asciiTheme="minorHAnsi" w:hAnsiTheme="minorHAnsi"/>
          <w:sz w:val="24"/>
          <w:szCs w:val="24"/>
        </w:rPr>
        <w:t xml:space="preserve"> </w:t>
      </w:r>
      <w:r w:rsidR="00A84E3F">
        <w:rPr>
          <w:rFonts w:asciiTheme="minorHAnsi" w:hAnsiTheme="minorHAnsi"/>
          <w:sz w:val="24"/>
          <w:szCs w:val="24"/>
        </w:rPr>
        <w:t>means</w:t>
      </w:r>
      <w:r w:rsidR="00B848AB">
        <w:rPr>
          <w:rFonts w:asciiTheme="minorHAnsi" w:hAnsiTheme="minorHAnsi"/>
          <w:sz w:val="24"/>
          <w:szCs w:val="24"/>
        </w:rPr>
        <w:t xml:space="preserve"> that </w:t>
      </w:r>
      <w:r w:rsidR="00A84E3F">
        <w:rPr>
          <w:rFonts w:asciiTheme="minorHAnsi" w:hAnsiTheme="minorHAnsi"/>
          <w:sz w:val="24"/>
          <w:szCs w:val="24"/>
        </w:rPr>
        <w:t xml:space="preserve">the </w:t>
      </w:r>
      <w:r w:rsidR="005128A7">
        <w:rPr>
          <w:rFonts w:asciiTheme="minorHAnsi" w:hAnsiTheme="minorHAnsi"/>
          <w:sz w:val="24"/>
          <w:szCs w:val="24"/>
        </w:rPr>
        <w:t xml:space="preserve">agent will run on </w:t>
      </w:r>
      <w:proofErr w:type="spellStart"/>
      <w:r w:rsidR="005128A7">
        <w:rPr>
          <w:rFonts w:asciiTheme="minorHAnsi" w:hAnsiTheme="minorHAnsi"/>
          <w:sz w:val="24"/>
          <w:szCs w:val="24"/>
        </w:rPr>
        <w:t>Replit’s</w:t>
      </w:r>
      <w:proofErr w:type="spellEnd"/>
      <w:r w:rsidR="005128A7">
        <w:rPr>
          <w:rFonts w:asciiTheme="minorHAnsi" w:hAnsiTheme="minorHAnsi"/>
          <w:sz w:val="24"/>
          <w:szCs w:val="24"/>
        </w:rPr>
        <w:t xml:space="preserve"> servers. To connect it to localhost</w:t>
      </w:r>
      <w:r w:rsidR="00A84E3F">
        <w:rPr>
          <w:rFonts w:asciiTheme="minorHAnsi" w:hAnsiTheme="minorHAnsi"/>
          <w:sz w:val="24"/>
          <w:szCs w:val="24"/>
        </w:rPr>
        <w:t>,</w:t>
      </w:r>
      <w:r w:rsidR="005128A7">
        <w:rPr>
          <w:rFonts w:asciiTheme="minorHAnsi" w:hAnsiTheme="minorHAnsi"/>
          <w:sz w:val="24"/>
          <w:szCs w:val="24"/>
        </w:rPr>
        <w:t xml:space="preserve"> external tunneling </w:t>
      </w:r>
      <w:r w:rsidR="00A84E3F">
        <w:rPr>
          <w:rFonts w:asciiTheme="minorHAnsi" w:hAnsiTheme="minorHAnsi"/>
          <w:sz w:val="24"/>
          <w:szCs w:val="24"/>
        </w:rPr>
        <w:t xml:space="preserve">is </w:t>
      </w:r>
      <w:r w:rsidR="005128A7">
        <w:rPr>
          <w:rFonts w:asciiTheme="minorHAnsi" w:hAnsiTheme="minorHAnsi"/>
          <w:sz w:val="24"/>
          <w:szCs w:val="24"/>
        </w:rPr>
        <w:t>required</w:t>
      </w:r>
      <w:r w:rsidR="00F14D1F">
        <w:rPr>
          <w:rFonts w:asciiTheme="minorHAnsi" w:hAnsiTheme="minorHAnsi"/>
          <w:sz w:val="24"/>
          <w:szCs w:val="24"/>
        </w:rPr>
        <w:t>.</w:t>
      </w:r>
      <w:r w:rsidR="003A4804">
        <w:rPr>
          <w:rFonts w:asciiTheme="minorHAnsi" w:hAnsiTheme="minorHAnsi"/>
          <w:sz w:val="24"/>
          <w:szCs w:val="24"/>
        </w:rPr>
        <w:t xml:space="preserve"> </w:t>
      </w:r>
      <w:proofErr w:type="spellStart"/>
      <w:r w:rsidR="003A4804">
        <w:rPr>
          <w:rFonts w:asciiTheme="minorHAnsi" w:hAnsiTheme="minorHAnsi"/>
          <w:sz w:val="24"/>
          <w:szCs w:val="24"/>
        </w:rPr>
        <w:t>Replit</w:t>
      </w:r>
      <w:proofErr w:type="spellEnd"/>
      <w:r w:rsidR="003A4804">
        <w:rPr>
          <w:rFonts w:asciiTheme="minorHAnsi" w:hAnsiTheme="minorHAnsi"/>
          <w:sz w:val="24"/>
          <w:szCs w:val="24"/>
        </w:rPr>
        <w:t xml:space="preserve"> is </w:t>
      </w:r>
      <w:r w:rsidR="00A84E3F">
        <w:rPr>
          <w:rFonts w:asciiTheme="minorHAnsi" w:hAnsiTheme="minorHAnsi"/>
          <w:sz w:val="24"/>
          <w:szCs w:val="24"/>
        </w:rPr>
        <w:t>subscription-based</w:t>
      </w:r>
      <w:r w:rsidR="006F4ACE">
        <w:rPr>
          <w:rFonts w:asciiTheme="minorHAnsi" w:hAnsiTheme="minorHAnsi"/>
          <w:sz w:val="24"/>
          <w:szCs w:val="24"/>
        </w:rPr>
        <w:t>, and you are getting charged by usage</w:t>
      </w:r>
      <w:r w:rsidR="00A84E3F">
        <w:rPr>
          <w:rFonts w:asciiTheme="minorHAnsi" w:hAnsiTheme="minorHAnsi"/>
          <w:sz w:val="24"/>
          <w:szCs w:val="24"/>
        </w:rPr>
        <w:t>. The</w:t>
      </w:r>
      <w:r w:rsidR="006F4ACE">
        <w:rPr>
          <w:rFonts w:asciiTheme="minorHAnsi" w:hAnsiTheme="minorHAnsi"/>
          <w:sz w:val="24"/>
          <w:szCs w:val="24"/>
        </w:rPr>
        <w:t xml:space="preserve"> most suitable plan is </w:t>
      </w:r>
      <w:proofErr w:type="spellStart"/>
      <w:r w:rsidR="004C6AFE">
        <w:rPr>
          <w:rFonts w:asciiTheme="minorHAnsi" w:hAnsiTheme="minorHAnsi"/>
          <w:sz w:val="24"/>
          <w:szCs w:val="24"/>
        </w:rPr>
        <w:t>Replit</w:t>
      </w:r>
      <w:proofErr w:type="spellEnd"/>
      <w:r w:rsidR="004C6AFE">
        <w:rPr>
          <w:rFonts w:asciiTheme="minorHAnsi" w:hAnsiTheme="minorHAnsi"/>
          <w:sz w:val="24"/>
          <w:szCs w:val="24"/>
        </w:rPr>
        <w:t xml:space="preserve"> </w:t>
      </w:r>
      <w:r w:rsidR="00492845">
        <w:rPr>
          <w:rFonts w:asciiTheme="minorHAnsi" w:hAnsiTheme="minorHAnsi"/>
          <w:sz w:val="24"/>
          <w:szCs w:val="24"/>
        </w:rPr>
        <w:t>teams'</w:t>
      </w:r>
      <w:r w:rsidR="004C6AFE">
        <w:rPr>
          <w:rFonts w:asciiTheme="minorHAnsi" w:hAnsiTheme="minorHAnsi"/>
          <w:sz w:val="24"/>
          <w:szCs w:val="24"/>
        </w:rPr>
        <w:t xml:space="preserve"> annual subscription</w:t>
      </w:r>
      <w:r w:rsidR="00A84E3F">
        <w:rPr>
          <w:rFonts w:asciiTheme="minorHAnsi" w:hAnsiTheme="minorHAnsi"/>
          <w:sz w:val="24"/>
          <w:szCs w:val="24"/>
        </w:rPr>
        <w:t>,</w:t>
      </w:r>
      <w:r w:rsidR="004C6AFE">
        <w:rPr>
          <w:rFonts w:asciiTheme="minorHAnsi" w:hAnsiTheme="minorHAnsi"/>
          <w:sz w:val="24"/>
          <w:szCs w:val="24"/>
        </w:rPr>
        <w:t xml:space="preserve"> which </w:t>
      </w:r>
      <w:r w:rsidR="00A84E3F">
        <w:rPr>
          <w:rFonts w:asciiTheme="minorHAnsi" w:hAnsiTheme="minorHAnsi"/>
          <w:sz w:val="24"/>
          <w:szCs w:val="24"/>
        </w:rPr>
        <w:t>costs</w:t>
      </w:r>
      <w:r w:rsidR="004C6AFE">
        <w:rPr>
          <w:rFonts w:asciiTheme="minorHAnsi" w:hAnsiTheme="minorHAnsi"/>
          <w:sz w:val="24"/>
          <w:szCs w:val="24"/>
        </w:rPr>
        <w:t xml:space="preserve"> 420</w:t>
      </w:r>
      <w:r w:rsidR="004C6AFE" w:rsidRPr="004C6AFE">
        <w:rPr>
          <w:rFonts w:asciiTheme="minorHAnsi" w:hAnsiTheme="minorHAnsi"/>
          <w:sz w:val="24"/>
          <w:szCs w:val="24"/>
        </w:rPr>
        <w:t>€</w:t>
      </w:r>
      <w:r w:rsidR="004C6AFE">
        <w:rPr>
          <w:rFonts w:asciiTheme="minorHAnsi" w:hAnsiTheme="minorHAnsi"/>
          <w:sz w:val="24"/>
          <w:szCs w:val="24"/>
        </w:rPr>
        <w:t xml:space="preserve"> and gives all the credits upfront so </w:t>
      </w:r>
      <w:r w:rsidR="00A84E3F">
        <w:rPr>
          <w:rFonts w:asciiTheme="minorHAnsi" w:hAnsiTheme="minorHAnsi"/>
          <w:sz w:val="24"/>
          <w:szCs w:val="24"/>
        </w:rPr>
        <w:t xml:space="preserve">the </w:t>
      </w:r>
      <w:r w:rsidR="004C6AFE">
        <w:rPr>
          <w:rFonts w:asciiTheme="minorHAnsi" w:hAnsiTheme="minorHAnsi"/>
          <w:sz w:val="24"/>
          <w:szCs w:val="24"/>
        </w:rPr>
        <w:t>project can be finished.</w:t>
      </w:r>
      <w:r w:rsidR="0050296E">
        <w:rPr>
          <w:rFonts w:asciiTheme="minorHAnsi" w:hAnsiTheme="minorHAnsi"/>
          <w:sz w:val="24"/>
          <w:szCs w:val="24"/>
        </w:rPr>
        <w:t xml:space="preserve"> (</w:t>
      </w:r>
      <w:proofErr w:type="spellStart"/>
      <w:r w:rsidR="0050296E">
        <w:rPr>
          <w:rFonts w:asciiTheme="minorHAnsi" w:hAnsiTheme="minorHAnsi"/>
          <w:sz w:val="24"/>
          <w:szCs w:val="24"/>
        </w:rPr>
        <w:t>Replit</w:t>
      </w:r>
      <w:proofErr w:type="spellEnd"/>
      <w:r w:rsidR="00E74EFE">
        <w:rPr>
          <w:rFonts w:asciiTheme="minorHAnsi" w:hAnsiTheme="minorHAnsi"/>
          <w:sz w:val="24"/>
          <w:szCs w:val="24"/>
        </w:rPr>
        <w:t>,</w:t>
      </w:r>
      <w:r w:rsidR="0050296E">
        <w:rPr>
          <w:rFonts w:asciiTheme="minorHAnsi" w:hAnsiTheme="minorHAnsi"/>
          <w:sz w:val="24"/>
          <w:szCs w:val="24"/>
        </w:rPr>
        <w:t xml:space="preserve"> 2022</w:t>
      </w:r>
      <w:r w:rsidR="00E74EFE">
        <w:rPr>
          <w:rFonts w:asciiTheme="minorHAnsi" w:hAnsiTheme="minorHAnsi"/>
          <w:sz w:val="24"/>
          <w:szCs w:val="24"/>
        </w:rPr>
        <w:t>).</w:t>
      </w:r>
    </w:p>
    <w:p w14:paraId="0C210626" w14:textId="4EED40FE" w:rsidR="007F08B8" w:rsidRDefault="007F08B8" w:rsidP="00855767">
      <w:pPr>
        <w:rPr>
          <w:rFonts w:asciiTheme="minorHAnsi" w:hAnsiTheme="minorHAnsi"/>
          <w:sz w:val="24"/>
          <w:szCs w:val="24"/>
        </w:rPr>
      </w:pPr>
      <w:r>
        <w:rPr>
          <w:rFonts w:asciiTheme="minorHAnsi" w:hAnsiTheme="minorHAnsi"/>
          <w:b/>
          <w:bCs/>
          <w:sz w:val="24"/>
          <w:szCs w:val="24"/>
        </w:rPr>
        <w:t>Google Antigravity</w:t>
      </w:r>
      <w:hyperlink w:anchor="_*._References" w:history="1">
        <w:r w:rsidR="00E91520" w:rsidRPr="00880794">
          <w:rPr>
            <w:rStyle w:val="Hyperlink"/>
            <w:rFonts w:asciiTheme="minorHAnsi" w:hAnsiTheme="minorHAnsi"/>
            <w:b/>
            <w:bCs/>
            <w:sz w:val="24"/>
            <w:szCs w:val="24"/>
          </w:rPr>
          <w:t>[</w:t>
        </w:r>
        <w:r w:rsidR="00880794" w:rsidRPr="00880794">
          <w:rPr>
            <w:rStyle w:val="Hyperlink"/>
            <w:rFonts w:asciiTheme="minorHAnsi" w:hAnsiTheme="minorHAnsi"/>
            <w:b/>
            <w:bCs/>
            <w:sz w:val="24"/>
            <w:szCs w:val="24"/>
          </w:rPr>
          <w:t>6</w:t>
        </w:r>
        <w:r w:rsidR="00E91520" w:rsidRPr="00880794">
          <w:rPr>
            <w:rStyle w:val="Hyperlink"/>
            <w:rFonts w:asciiTheme="minorHAnsi" w:hAnsiTheme="minorHAnsi"/>
            <w:b/>
            <w:bCs/>
            <w:sz w:val="24"/>
            <w:szCs w:val="24"/>
          </w:rPr>
          <w:t>]</w:t>
        </w:r>
      </w:hyperlink>
      <w:r>
        <w:rPr>
          <w:rFonts w:asciiTheme="minorHAnsi" w:hAnsiTheme="minorHAnsi"/>
          <w:b/>
          <w:bCs/>
          <w:sz w:val="24"/>
          <w:szCs w:val="24"/>
        </w:rPr>
        <w:t>:</w:t>
      </w:r>
      <w:r>
        <w:rPr>
          <w:rFonts w:asciiTheme="minorHAnsi" w:hAnsiTheme="minorHAnsi"/>
          <w:sz w:val="24"/>
          <w:szCs w:val="24"/>
        </w:rPr>
        <w:t xml:space="preserve"> </w:t>
      </w:r>
      <w:r w:rsidR="00A84E3F">
        <w:rPr>
          <w:rFonts w:asciiTheme="minorHAnsi" w:hAnsiTheme="minorHAnsi"/>
          <w:sz w:val="24"/>
          <w:szCs w:val="24"/>
        </w:rPr>
        <w:t>A</w:t>
      </w:r>
      <w:r>
        <w:rPr>
          <w:rFonts w:asciiTheme="minorHAnsi" w:hAnsiTheme="minorHAnsi"/>
          <w:sz w:val="24"/>
          <w:szCs w:val="24"/>
        </w:rPr>
        <w:t xml:space="preserve"> new </w:t>
      </w:r>
      <w:r w:rsidR="00B95E4E">
        <w:rPr>
          <w:rFonts w:asciiTheme="minorHAnsi" w:hAnsiTheme="minorHAnsi"/>
          <w:sz w:val="24"/>
          <w:szCs w:val="24"/>
        </w:rPr>
        <w:t xml:space="preserve">orchestration platform released </w:t>
      </w:r>
      <w:r w:rsidR="00A84E3F">
        <w:rPr>
          <w:rFonts w:asciiTheme="minorHAnsi" w:hAnsiTheme="minorHAnsi"/>
          <w:sz w:val="24"/>
          <w:szCs w:val="24"/>
        </w:rPr>
        <w:t>on</w:t>
      </w:r>
      <w:r w:rsidR="00B95E4E">
        <w:rPr>
          <w:rFonts w:asciiTheme="minorHAnsi" w:hAnsiTheme="minorHAnsi"/>
          <w:sz w:val="24"/>
          <w:szCs w:val="24"/>
        </w:rPr>
        <w:t xml:space="preserve"> November 18, 2025</w:t>
      </w:r>
      <w:r w:rsidR="00A84E3F">
        <w:rPr>
          <w:rFonts w:asciiTheme="minorHAnsi" w:hAnsiTheme="minorHAnsi"/>
          <w:sz w:val="24"/>
          <w:szCs w:val="24"/>
        </w:rPr>
        <w:t>,</w:t>
      </w:r>
      <w:r w:rsidR="00B95E4E">
        <w:rPr>
          <w:rFonts w:asciiTheme="minorHAnsi" w:hAnsiTheme="minorHAnsi"/>
          <w:sz w:val="24"/>
          <w:szCs w:val="24"/>
        </w:rPr>
        <w:t xml:space="preserve"> by Google</w:t>
      </w:r>
      <w:r w:rsidR="00C019D6">
        <w:rPr>
          <w:rFonts w:asciiTheme="minorHAnsi" w:hAnsiTheme="minorHAnsi"/>
          <w:sz w:val="24"/>
          <w:szCs w:val="24"/>
        </w:rPr>
        <w:t>, it’s designed specifically for agent development.</w:t>
      </w:r>
      <w:r w:rsidR="00757A72">
        <w:rPr>
          <w:rFonts w:asciiTheme="minorHAnsi" w:hAnsiTheme="minorHAnsi"/>
          <w:sz w:val="24"/>
          <w:szCs w:val="24"/>
        </w:rPr>
        <w:t xml:space="preserve"> Antigravity is an IDE with different integrated AI models</w:t>
      </w:r>
      <w:r w:rsidR="00A84E3F">
        <w:rPr>
          <w:rFonts w:asciiTheme="minorHAnsi" w:hAnsiTheme="minorHAnsi"/>
          <w:sz w:val="24"/>
          <w:szCs w:val="24"/>
        </w:rPr>
        <w:t>,</w:t>
      </w:r>
      <w:r w:rsidR="00757A72">
        <w:rPr>
          <w:rFonts w:asciiTheme="minorHAnsi" w:hAnsiTheme="minorHAnsi"/>
          <w:sz w:val="24"/>
          <w:szCs w:val="24"/>
        </w:rPr>
        <w:t xml:space="preserve"> such as </w:t>
      </w:r>
      <w:r w:rsidR="003330D5">
        <w:rPr>
          <w:rFonts w:asciiTheme="minorHAnsi" w:hAnsiTheme="minorHAnsi"/>
          <w:sz w:val="24"/>
          <w:szCs w:val="24"/>
        </w:rPr>
        <w:t xml:space="preserve">Gemini 3 Pro, Claude Sonnet 4.5, </w:t>
      </w:r>
      <w:r w:rsidR="00A84E3F">
        <w:rPr>
          <w:rFonts w:asciiTheme="minorHAnsi" w:hAnsiTheme="minorHAnsi"/>
          <w:sz w:val="24"/>
          <w:szCs w:val="24"/>
        </w:rPr>
        <w:t xml:space="preserve">and </w:t>
      </w:r>
      <w:r w:rsidR="001E5DA9">
        <w:rPr>
          <w:rFonts w:asciiTheme="minorHAnsi" w:hAnsiTheme="minorHAnsi"/>
          <w:sz w:val="24"/>
          <w:szCs w:val="24"/>
        </w:rPr>
        <w:t>GPT-OSS</w:t>
      </w:r>
      <w:r w:rsidR="00A84E3F">
        <w:rPr>
          <w:rFonts w:asciiTheme="minorHAnsi" w:hAnsiTheme="minorHAnsi"/>
          <w:sz w:val="24"/>
          <w:szCs w:val="24"/>
        </w:rPr>
        <w:t>,</w:t>
      </w:r>
      <w:r w:rsidR="001E5DA9">
        <w:rPr>
          <w:rFonts w:asciiTheme="minorHAnsi" w:hAnsiTheme="minorHAnsi"/>
          <w:sz w:val="24"/>
          <w:szCs w:val="24"/>
        </w:rPr>
        <w:t xml:space="preserve"> so when you </w:t>
      </w:r>
      <w:r w:rsidR="00A84E3F">
        <w:rPr>
          <w:rFonts w:asciiTheme="minorHAnsi" w:hAnsiTheme="minorHAnsi"/>
          <w:sz w:val="24"/>
          <w:szCs w:val="24"/>
        </w:rPr>
        <w:t>reach</w:t>
      </w:r>
      <w:r w:rsidR="001E5DA9">
        <w:rPr>
          <w:rFonts w:asciiTheme="minorHAnsi" w:hAnsiTheme="minorHAnsi"/>
          <w:sz w:val="24"/>
          <w:szCs w:val="24"/>
        </w:rPr>
        <w:t xml:space="preserve"> </w:t>
      </w:r>
      <w:r w:rsidR="00A84E3F">
        <w:rPr>
          <w:rFonts w:asciiTheme="minorHAnsi" w:hAnsiTheme="minorHAnsi"/>
          <w:sz w:val="24"/>
          <w:szCs w:val="24"/>
        </w:rPr>
        <w:t xml:space="preserve">the </w:t>
      </w:r>
      <w:r w:rsidR="001E5DA9">
        <w:rPr>
          <w:rFonts w:asciiTheme="minorHAnsi" w:hAnsiTheme="minorHAnsi"/>
          <w:sz w:val="24"/>
          <w:szCs w:val="24"/>
        </w:rPr>
        <w:t>limit of usage on one of the models</w:t>
      </w:r>
      <w:r w:rsidR="00A84E3F">
        <w:rPr>
          <w:rFonts w:asciiTheme="minorHAnsi" w:hAnsiTheme="minorHAnsi"/>
          <w:sz w:val="24"/>
          <w:szCs w:val="24"/>
        </w:rPr>
        <w:t>,</w:t>
      </w:r>
      <w:r w:rsidR="001E5DA9">
        <w:rPr>
          <w:rFonts w:asciiTheme="minorHAnsi" w:hAnsiTheme="minorHAnsi"/>
          <w:sz w:val="24"/>
          <w:szCs w:val="24"/>
        </w:rPr>
        <w:t xml:space="preserve"> you can switch to another one and keep working on the project.</w:t>
      </w:r>
      <w:r w:rsidR="00794074">
        <w:rPr>
          <w:rFonts w:asciiTheme="minorHAnsi" w:hAnsiTheme="minorHAnsi"/>
          <w:sz w:val="24"/>
          <w:szCs w:val="24"/>
        </w:rPr>
        <w:t xml:space="preserve"> I decided to go for Google Antigravity in my project for several </w:t>
      </w:r>
      <w:r w:rsidR="00792ADA">
        <w:rPr>
          <w:rFonts w:asciiTheme="minorHAnsi" w:hAnsiTheme="minorHAnsi"/>
          <w:sz w:val="24"/>
          <w:szCs w:val="24"/>
        </w:rPr>
        <w:t xml:space="preserve">reasons. </w:t>
      </w:r>
      <w:proofErr w:type="gramStart"/>
      <w:r w:rsidR="00792ADA">
        <w:rPr>
          <w:rFonts w:asciiTheme="minorHAnsi" w:hAnsiTheme="minorHAnsi"/>
          <w:sz w:val="24"/>
          <w:szCs w:val="24"/>
        </w:rPr>
        <w:t>First of all</w:t>
      </w:r>
      <w:proofErr w:type="gramEnd"/>
      <w:r w:rsidR="00792ADA">
        <w:rPr>
          <w:rFonts w:asciiTheme="minorHAnsi" w:hAnsiTheme="minorHAnsi"/>
          <w:sz w:val="24"/>
          <w:szCs w:val="24"/>
        </w:rPr>
        <w:t xml:space="preserve">, it is </w:t>
      </w:r>
      <w:r w:rsidR="00A84E3F">
        <w:rPr>
          <w:rFonts w:asciiTheme="minorHAnsi" w:hAnsiTheme="minorHAnsi"/>
          <w:sz w:val="24"/>
          <w:szCs w:val="24"/>
        </w:rPr>
        <w:t>built</w:t>
      </w:r>
      <w:r w:rsidR="00792ADA">
        <w:rPr>
          <w:rFonts w:asciiTheme="minorHAnsi" w:hAnsiTheme="minorHAnsi"/>
          <w:sz w:val="24"/>
          <w:szCs w:val="24"/>
        </w:rPr>
        <w:t xml:space="preserve"> to handl</w:t>
      </w:r>
      <w:r w:rsidR="00162F22">
        <w:rPr>
          <w:rFonts w:asciiTheme="minorHAnsi" w:hAnsiTheme="minorHAnsi"/>
          <w:sz w:val="24"/>
          <w:szCs w:val="24"/>
        </w:rPr>
        <w:t xml:space="preserve">e complex tasks with AI integration, </w:t>
      </w:r>
      <w:r w:rsidR="003E4B68">
        <w:rPr>
          <w:rFonts w:asciiTheme="minorHAnsi" w:hAnsiTheme="minorHAnsi"/>
          <w:sz w:val="24"/>
          <w:szCs w:val="24"/>
        </w:rPr>
        <w:t xml:space="preserve">offering different views to </w:t>
      </w:r>
      <w:r w:rsidR="00A84E3F">
        <w:rPr>
          <w:rFonts w:asciiTheme="minorHAnsi" w:hAnsiTheme="minorHAnsi"/>
          <w:sz w:val="24"/>
          <w:szCs w:val="24"/>
        </w:rPr>
        <w:t xml:space="preserve">the </w:t>
      </w:r>
      <w:r w:rsidR="003E4B68">
        <w:rPr>
          <w:rFonts w:asciiTheme="minorHAnsi" w:hAnsiTheme="minorHAnsi"/>
          <w:sz w:val="24"/>
          <w:szCs w:val="24"/>
        </w:rPr>
        <w:t>user</w:t>
      </w:r>
      <w:r w:rsidR="00A84E3F">
        <w:rPr>
          <w:rFonts w:asciiTheme="minorHAnsi" w:hAnsiTheme="minorHAnsi"/>
          <w:sz w:val="24"/>
          <w:szCs w:val="24"/>
        </w:rPr>
        <w:t>,</w:t>
      </w:r>
      <w:r w:rsidR="003E4B68">
        <w:rPr>
          <w:rFonts w:asciiTheme="minorHAnsi" w:hAnsiTheme="minorHAnsi"/>
          <w:sz w:val="24"/>
          <w:szCs w:val="24"/>
        </w:rPr>
        <w:t xml:space="preserve"> such </w:t>
      </w:r>
      <w:r w:rsidR="00A84E3F">
        <w:rPr>
          <w:rFonts w:asciiTheme="minorHAnsi" w:hAnsiTheme="minorHAnsi"/>
          <w:sz w:val="24"/>
          <w:szCs w:val="24"/>
        </w:rPr>
        <w:t xml:space="preserve">as </w:t>
      </w:r>
      <w:r w:rsidR="003E4B68">
        <w:rPr>
          <w:rFonts w:asciiTheme="minorHAnsi" w:hAnsiTheme="minorHAnsi"/>
          <w:sz w:val="24"/>
          <w:szCs w:val="24"/>
        </w:rPr>
        <w:t>full no-coding</w:t>
      </w:r>
      <w:r w:rsidR="00A84E3F">
        <w:rPr>
          <w:rFonts w:asciiTheme="minorHAnsi" w:hAnsiTheme="minorHAnsi"/>
          <w:sz w:val="24"/>
          <w:szCs w:val="24"/>
        </w:rPr>
        <w:t>,</w:t>
      </w:r>
      <w:r w:rsidR="003E4B68">
        <w:rPr>
          <w:rFonts w:asciiTheme="minorHAnsi" w:hAnsiTheme="minorHAnsi"/>
          <w:sz w:val="24"/>
          <w:szCs w:val="24"/>
        </w:rPr>
        <w:t xml:space="preserve"> </w:t>
      </w:r>
      <w:r w:rsidR="006013F9">
        <w:rPr>
          <w:rFonts w:asciiTheme="minorHAnsi" w:hAnsiTheme="minorHAnsi"/>
          <w:sz w:val="24"/>
          <w:szCs w:val="24"/>
        </w:rPr>
        <w:t xml:space="preserve">so it </w:t>
      </w:r>
      <w:r w:rsidR="00A84E3F">
        <w:rPr>
          <w:rFonts w:asciiTheme="minorHAnsi" w:hAnsiTheme="minorHAnsi"/>
          <w:sz w:val="24"/>
          <w:szCs w:val="24"/>
        </w:rPr>
        <w:t>builds</w:t>
      </w:r>
      <w:r w:rsidR="006013F9">
        <w:rPr>
          <w:rFonts w:asciiTheme="minorHAnsi" w:hAnsiTheme="minorHAnsi"/>
          <w:sz w:val="24"/>
          <w:szCs w:val="24"/>
        </w:rPr>
        <w:t xml:space="preserve"> the code only by prompts</w:t>
      </w:r>
      <w:r w:rsidR="00A84E3F">
        <w:rPr>
          <w:rFonts w:asciiTheme="minorHAnsi" w:hAnsiTheme="minorHAnsi"/>
          <w:sz w:val="24"/>
          <w:szCs w:val="24"/>
        </w:rPr>
        <w:t>,</w:t>
      </w:r>
      <w:r w:rsidR="006013F9">
        <w:rPr>
          <w:rFonts w:asciiTheme="minorHAnsi" w:hAnsiTheme="minorHAnsi"/>
          <w:sz w:val="24"/>
          <w:szCs w:val="24"/>
        </w:rPr>
        <w:t xml:space="preserve"> and </w:t>
      </w:r>
      <w:r w:rsidR="00A84E3F">
        <w:rPr>
          <w:rFonts w:asciiTheme="minorHAnsi" w:hAnsiTheme="minorHAnsi"/>
          <w:sz w:val="24"/>
          <w:szCs w:val="24"/>
        </w:rPr>
        <w:t xml:space="preserve">a </w:t>
      </w:r>
      <w:r w:rsidR="006013F9">
        <w:rPr>
          <w:rFonts w:asciiTheme="minorHAnsi" w:hAnsiTheme="minorHAnsi"/>
          <w:sz w:val="24"/>
          <w:szCs w:val="24"/>
        </w:rPr>
        <w:t>collaborative view</w:t>
      </w:r>
      <w:r w:rsidR="00A84E3F">
        <w:rPr>
          <w:rFonts w:asciiTheme="minorHAnsi" w:hAnsiTheme="minorHAnsi"/>
          <w:sz w:val="24"/>
          <w:szCs w:val="24"/>
        </w:rPr>
        <w:t>,</w:t>
      </w:r>
      <w:r w:rsidR="006013F9">
        <w:rPr>
          <w:rFonts w:asciiTheme="minorHAnsi" w:hAnsiTheme="minorHAnsi"/>
          <w:sz w:val="24"/>
          <w:szCs w:val="24"/>
        </w:rPr>
        <w:t xml:space="preserve"> which gives full freedom</w:t>
      </w:r>
      <w:r w:rsidR="00A84E3F">
        <w:rPr>
          <w:rFonts w:asciiTheme="minorHAnsi" w:hAnsiTheme="minorHAnsi"/>
          <w:sz w:val="24"/>
          <w:szCs w:val="24"/>
        </w:rPr>
        <w:t>,</w:t>
      </w:r>
      <w:r w:rsidR="006013F9">
        <w:rPr>
          <w:rFonts w:asciiTheme="minorHAnsi" w:hAnsiTheme="minorHAnsi"/>
          <w:sz w:val="24"/>
          <w:szCs w:val="24"/>
        </w:rPr>
        <w:t xml:space="preserve"> as I can modify code </w:t>
      </w:r>
      <w:r w:rsidR="000E1019">
        <w:rPr>
          <w:rFonts w:asciiTheme="minorHAnsi" w:hAnsiTheme="minorHAnsi"/>
          <w:sz w:val="24"/>
          <w:szCs w:val="24"/>
        </w:rPr>
        <w:t>and use AI-assistance to improve.</w:t>
      </w:r>
      <w:r w:rsidR="00B03151">
        <w:rPr>
          <w:rFonts w:asciiTheme="minorHAnsi" w:hAnsiTheme="minorHAnsi"/>
          <w:sz w:val="24"/>
          <w:szCs w:val="24"/>
        </w:rPr>
        <w:t xml:space="preserve"> </w:t>
      </w:r>
      <w:r w:rsidR="0010679B">
        <w:rPr>
          <w:rFonts w:asciiTheme="minorHAnsi" w:hAnsiTheme="minorHAnsi"/>
          <w:sz w:val="24"/>
          <w:szCs w:val="24"/>
        </w:rPr>
        <w:t xml:space="preserve">Using Antigravity gives </w:t>
      </w:r>
      <w:r w:rsidR="00A84E3F">
        <w:rPr>
          <w:rFonts w:asciiTheme="minorHAnsi" w:hAnsiTheme="minorHAnsi"/>
          <w:sz w:val="24"/>
          <w:szCs w:val="24"/>
        </w:rPr>
        <w:t xml:space="preserve">the </w:t>
      </w:r>
      <w:r w:rsidR="0010679B">
        <w:rPr>
          <w:rFonts w:asciiTheme="minorHAnsi" w:hAnsiTheme="minorHAnsi"/>
          <w:sz w:val="24"/>
          <w:szCs w:val="24"/>
        </w:rPr>
        <w:t xml:space="preserve">possibility of using </w:t>
      </w:r>
      <w:r w:rsidR="002923D9">
        <w:rPr>
          <w:rFonts w:asciiTheme="minorHAnsi" w:hAnsiTheme="minorHAnsi"/>
          <w:sz w:val="24"/>
          <w:szCs w:val="24"/>
        </w:rPr>
        <w:t xml:space="preserve">Google LLM instead of OpenAI for payload/attacks generation. Finally, </w:t>
      </w:r>
      <w:r w:rsidR="004B023B">
        <w:rPr>
          <w:rFonts w:asciiTheme="minorHAnsi" w:hAnsiTheme="minorHAnsi"/>
          <w:sz w:val="24"/>
          <w:szCs w:val="24"/>
        </w:rPr>
        <w:t xml:space="preserve">antigravity </w:t>
      </w:r>
      <w:proofErr w:type="gramStart"/>
      <w:r w:rsidR="004B023B">
        <w:rPr>
          <w:rFonts w:asciiTheme="minorHAnsi" w:hAnsiTheme="minorHAnsi"/>
          <w:sz w:val="24"/>
          <w:szCs w:val="24"/>
        </w:rPr>
        <w:t>running</w:t>
      </w:r>
      <w:proofErr w:type="gramEnd"/>
      <w:r w:rsidR="004B023B">
        <w:rPr>
          <w:rFonts w:asciiTheme="minorHAnsi" w:hAnsiTheme="minorHAnsi"/>
          <w:sz w:val="24"/>
          <w:szCs w:val="24"/>
        </w:rPr>
        <w:t xml:space="preserve"> locally</w:t>
      </w:r>
      <w:r w:rsidR="00A84E3F">
        <w:rPr>
          <w:rFonts w:asciiTheme="minorHAnsi" w:hAnsiTheme="minorHAnsi"/>
          <w:sz w:val="24"/>
          <w:szCs w:val="24"/>
        </w:rPr>
        <w:t>,</w:t>
      </w:r>
      <w:r w:rsidR="004B023B">
        <w:rPr>
          <w:rFonts w:asciiTheme="minorHAnsi" w:hAnsiTheme="minorHAnsi"/>
          <w:sz w:val="24"/>
          <w:szCs w:val="24"/>
        </w:rPr>
        <w:t xml:space="preserve"> </w:t>
      </w:r>
      <w:r w:rsidR="00083478">
        <w:rPr>
          <w:rFonts w:asciiTheme="minorHAnsi" w:hAnsiTheme="minorHAnsi"/>
          <w:sz w:val="24"/>
          <w:szCs w:val="24"/>
        </w:rPr>
        <w:t>which means I don’t need to use any external tunneling to connect my agent and vulnerable APIs</w:t>
      </w:r>
      <w:r w:rsidR="00E06AC9">
        <w:rPr>
          <w:rFonts w:asciiTheme="minorHAnsi" w:hAnsiTheme="minorHAnsi"/>
          <w:sz w:val="24"/>
          <w:szCs w:val="24"/>
        </w:rPr>
        <w:t>.</w:t>
      </w:r>
      <w:r w:rsidR="004C6AFE">
        <w:rPr>
          <w:rFonts w:asciiTheme="minorHAnsi" w:hAnsiTheme="minorHAnsi"/>
          <w:sz w:val="24"/>
          <w:szCs w:val="24"/>
        </w:rPr>
        <w:t xml:space="preserve"> </w:t>
      </w:r>
      <w:r w:rsidR="004335A4">
        <w:rPr>
          <w:rFonts w:asciiTheme="minorHAnsi" w:hAnsiTheme="minorHAnsi"/>
          <w:sz w:val="24"/>
          <w:szCs w:val="24"/>
        </w:rPr>
        <w:t xml:space="preserve">As Google Antigravity just released </w:t>
      </w:r>
      <w:r w:rsidR="00A84E3F">
        <w:rPr>
          <w:rFonts w:asciiTheme="minorHAnsi" w:hAnsiTheme="minorHAnsi"/>
          <w:sz w:val="24"/>
          <w:szCs w:val="24"/>
        </w:rPr>
        <w:t>its</w:t>
      </w:r>
      <w:r w:rsidR="004335A4">
        <w:rPr>
          <w:rFonts w:asciiTheme="minorHAnsi" w:hAnsiTheme="minorHAnsi"/>
          <w:sz w:val="24"/>
          <w:szCs w:val="24"/>
        </w:rPr>
        <w:t xml:space="preserve"> free individual plan during </w:t>
      </w:r>
      <w:r w:rsidR="00A84E3F">
        <w:rPr>
          <w:rFonts w:asciiTheme="minorHAnsi" w:hAnsiTheme="minorHAnsi"/>
          <w:sz w:val="24"/>
          <w:szCs w:val="24"/>
        </w:rPr>
        <w:t xml:space="preserve">the </w:t>
      </w:r>
      <w:r w:rsidR="004335A4">
        <w:rPr>
          <w:rFonts w:asciiTheme="minorHAnsi" w:hAnsiTheme="minorHAnsi"/>
          <w:sz w:val="24"/>
          <w:szCs w:val="24"/>
        </w:rPr>
        <w:t>preview</w:t>
      </w:r>
      <w:r w:rsidR="008E519A">
        <w:rPr>
          <w:rFonts w:asciiTheme="minorHAnsi" w:hAnsiTheme="minorHAnsi"/>
          <w:sz w:val="24"/>
          <w:szCs w:val="24"/>
        </w:rPr>
        <w:t xml:space="preserve"> period so it’s an option to do my project while it’s free.</w:t>
      </w:r>
      <w:r w:rsidR="00E74EFE">
        <w:rPr>
          <w:rFonts w:asciiTheme="minorHAnsi" w:hAnsiTheme="minorHAnsi"/>
          <w:sz w:val="24"/>
          <w:szCs w:val="24"/>
        </w:rPr>
        <w:t xml:space="preserve"> (Google Antigravity, 2025a).</w:t>
      </w:r>
    </w:p>
    <w:p w14:paraId="6A9334AB" w14:textId="4F0D2828" w:rsidR="00591577" w:rsidRDefault="00591577" w:rsidP="00855767">
      <w:pPr>
        <w:rPr>
          <w:rFonts w:asciiTheme="minorHAnsi" w:hAnsiTheme="minorHAnsi"/>
          <w:sz w:val="24"/>
          <w:szCs w:val="24"/>
        </w:rPr>
      </w:pPr>
      <w:r w:rsidRPr="00591577">
        <w:rPr>
          <w:rFonts w:asciiTheme="minorHAnsi" w:hAnsiTheme="minorHAnsi"/>
          <w:b/>
          <w:bCs/>
          <w:sz w:val="24"/>
          <w:szCs w:val="24"/>
        </w:rPr>
        <w:lastRenderedPageBreak/>
        <w:t>Anthropic Claude Code</w:t>
      </w:r>
      <w:r>
        <w:rPr>
          <w:rFonts w:asciiTheme="minorHAnsi" w:hAnsiTheme="minorHAnsi"/>
          <w:b/>
          <w:bCs/>
          <w:sz w:val="24"/>
          <w:szCs w:val="24"/>
        </w:rPr>
        <w:t>:</w:t>
      </w:r>
      <w:r w:rsidRPr="00591577">
        <w:rPr>
          <w:rFonts w:asciiTheme="minorHAnsi" w:hAnsiTheme="minorHAnsi"/>
          <w:sz w:val="24"/>
          <w:szCs w:val="24"/>
        </w:rPr>
        <w:t xml:space="preserve"> is a command-line and IDE-integrated AI coding assistant that works on top of any normal codebase. Unlike </w:t>
      </w:r>
      <w:proofErr w:type="spellStart"/>
      <w:r w:rsidRPr="00591577">
        <w:rPr>
          <w:rFonts w:asciiTheme="minorHAnsi" w:hAnsiTheme="minorHAnsi"/>
          <w:sz w:val="24"/>
          <w:szCs w:val="24"/>
        </w:rPr>
        <w:t>Replit</w:t>
      </w:r>
      <w:proofErr w:type="spellEnd"/>
      <w:r w:rsidRPr="00591577">
        <w:rPr>
          <w:rFonts w:asciiTheme="minorHAnsi" w:hAnsiTheme="minorHAnsi"/>
          <w:sz w:val="24"/>
          <w:szCs w:val="24"/>
        </w:rPr>
        <w:t xml:space="preserve"> and Antigravity, it is not a hosting platform</w:t>
      </w:r>
      <w:r w:rsidR="00E60E95">
        <w:rPr>
          <w:rFonts w:asciiTheme="minorHAnsi" w:hAnsiTheme="minorHAnsi"/>
          <w:sz w:val="24"/>
          <w:szCs w:val="24"/>
        </w:rPr>
        <w:t>,</w:t>
      </w:r>
      <w:r w:rsidRPr="00591577">
        <w:rPr>
          <w:rFonts w:asciiTheme="minorHAnsi" w:hAnsiTheme="minorHAnsi"/>
          <w:sz w:val="24"/>
          <w:szCs w:val="24"/>
        </w:rPr>
        <w:t xml:space="preserve"> the developer owns the files, the git history, and the runtime. Claude Code reads the repository structure, matches the existing code style, and can run shell commands and tests directly. This model is best suited for projects that need standard engineering discipline on top of AI assistance.</w:t>
      </w:r>
      <w:r w:rsidR="00E74EFE">
        <w:rPr>
          <w:rFonts w:asciiTheme="minorHAnsi" w:hAnsiTheme="minorHAnsi"/>
          <w:sz w:val="24"/>
          <w:szCs w:val="24"/>
        </w:rPr>
        <w:t xml:space="preserve"> (Anthropic, 2025a).</w:t>
      </w:r>
    </w:p>
    <w:p w14:paraId="66E7A3D1" w14:textId="6454FADE" w:rsidR="009B61E8" w:rsidRDefault="008668E3" w:rsidP="00855767">
      <w:pPr>
        <w:rPr>
          <w:rFonts w:asciiTheme="minorHAnsi" w:hAnsiTheme="minorHAnsi"/>
          <w:sz w:val="24"/>
          <w:szCs w:val="24"/>
        </w:rPr>
      </w:pPr>
      <w:r w:rsidRPr="008668E3">
        <w:rPr>
          <w:rFonts w:asciiTheme="minorHAnsi" w:hAnsiTheme="minorHAnsi"/>
          <w:sz w:val="24"/>
          <w:szCs w:val="24"/>
        </w:rPr>
        <w:t xml:space="preserve">The chosen development environment for this project is Python 3.11 and </w:t>
      </w:r>
      <w:proofErr w:type="spellStart"/>
      <w:r w:rsidRPr="008668E3">
        <w:rPr>
          <w:rFonts w:asciiTheme="minorHAnsi" w:hAnsiTheme="minorHAnsi"/>
          <w:sz w:val="24"/>
          <w:szCs w:val="24"/>
        </w:rPr>
        <w:t>FastAPI</w:t>
      </w:r>
      <w:proofErr w:type="spellEnd"/>
      <w:r w:rsidRPr="008668E3">
        <w:rPr>
          <w:rFonts w:asciiTheme="minorHAnsi" w:hAnsiTheme="minorHAnsi"/>
          <w:sz w:val="24"/>
          <w:szCs w:val="24"/>
        </w:rPr>
        <w:t>, with Claude Code as the AI coding assistant</w:t>
      </w:r>
      <w:r>
        <w:rPr>
          <w:rFonts w:asciiTheme="minorHAnsi" w:hAnsiTheme="minorHAnsi"/>
          <w:sz w:val="24"/>
          <w:szCs w:val="24"/>
        </w:rPr>
        <w:t xml:space="preserve"> in combination with Google </w:t>
      </w:r>
      <w:proofErr w:type="spellStart"/>
      <w:r>
        <w:rPr>
          <w:rFonts w:asciiTheme="minorHAnsi" w:hAnsiTheme="minorHAnsi"/>
          <w:sz w:val="24"/>
          <w:szCs w:val="24"/>
        </w:rPr>
        <w:t>Antigravirt</w:t>
      </w:r>
      <w:proofErr w:type="spellEnd"/>
      <w:r>
        <w:rPr>
          <w:rFonts w:asciiTheme="minorHAnsi" w:hAnsiTheme="minorHAnsi"/>
          <w:sz w:val="24"/>
          <w:szCs w:val="24"/>
        </w:rPr>
        <w:t xml:space="preserve"> IDE</w:t>
      </w:r>
      <w:r w:rsidRPr="008668E3">
        <w:rPr>
          <w:rFonts w:asciiTheme="minorHAnsi" w:hAnsiTheme="minorHAnsi"/>
          <w:sz w:val="24"/>
          <w:szCs w:val="24"/>
        </w:rPr>
        <w:t>. This combination gives</w:t>
      </w:r>
      <w:r w:rsidR="00E8038C">
        <w:rPr>
          <w:rFonts w:asciiTheme="minorHAnsi" w:hAnsiTheme="minorHAnsi"/>
          <w:sz w:val="24"/>
          <w:szCs w:val="24"/>
        </w:rPr>
        <w:t xml:space="preserve"> me</w:t>
      </w:r>
      <w:r w:rsidRPr="008668E3">
        <w:rPr>
          <w:rFonts w:asciiTheme="minorHAnsi" w:hAnsiTheme="minorHAnsi"/>
          <w:sz w:val="24"/>
          <w:szCs w:val="24"/>
        </w:rPr>
        <w:t xml:space="preserve"> full control over the </w:t>
      </w:r>
      <w:r w:rsidR="00E8038C">
        <w:rPr>
          <w:rFonts w:asciiTheme="minorHAnsi" w:hAnsiTheme="minorHAnsi"/>
          <w:sz w:val="24"/>
          <w:szCs w:val="24"/>
        </w:rPr>
        <w:t>code</w:t>
      </w:r>
      <w:r w:rsidRPr="008668E3">
        <w:rPr>
          <w:rFonts w:asciiTheme="minorHAnsi" w:hAnsiTheme="minorHAnsi"/>
          <w:sz w:val="24"/>
          <w:szCs w:val="24"/>
        </w:rPr>
        <w:t xml:space="preserve"> while </w:t>
      </w:r>
      <w:r w:rsidR="00DB28E9">
        <w:rPr>
          <w:rFonts w:asciiTheme="minorHAnsi" w:hAnsiTheme="minorHAnsi"/>
          <w:sz w:val="24"/>
          <w:szCs w:val="24"/>
        </w:rPr>
        <w:t>the</w:t>
      </w:r>
      <w:r w:rsidRPr="008668E3">
        <w:rPr>
          <w:rFonts w:asciiTheme="minorHAnsi" w:hAnsiTheme="minorHAnsi"/>
          <w:sz w:val="24"/>
          <w:szCs w:val="24"/>
        </w:rPr>
        <w:t xml:space="preserve"> AI-assisted productivity</w:t>
      </w:r>
      <w:r w:rsidR="00DB28E9">
        <w:rPr>
          <w:rFonts w:asciiTheme="minorHAnsi" w:hAnsiTheme="minorHAnsi"/>
          <w:sz w:val="24"/>
          <w:szCs w:val="24"/>
        </w:rPr>
        <w:t xml:space="preserve"> </w:t>
      </w:r>
      <w:r w:rsidR="002B39A6">
        <w:rPr>
          <w:rFonts w:asciiTheme="minorHAnsi" w:hAnsiTheme="minorHAnsi"/>
          <w:sz w:val="24"/>
          <w:szCs w:val="24"/>
        </w:rPr>
        <w:t>is kept.</w:t>
      </w:r>
      <w:r w:rsidRPr="008668E3">
        <w:rPr>
          <w:rFonts w:asciiTheme="minorHAnsi" w:hAnsiTheme="minorHAnsi"/>
          <w:sz w:val="24"/>
          <w:szCs w:val="24"/>
        </w:rPr>
        <w:t xml:space="preserve">  </w:t>
      </w:r>
      <w:r w:rsidR="002B39A6">
        <w:rPr>
          <w:rFonts w:asciiTheme="minorHAnsi" w:hAnsiTheme="minorHAnsi"/>
          <w:sz w:val="24"/>
          <w:szCs w:val="24"/>
        </w:rPr>
        <w:t>T</w:t>
      </w:r>
      <w:r w:rsidRPr="008668E3">
        <w:rPr>
          <w:rFonts w:asciiTheme="minorHAnsi" w:hAnsiTheme="minorHAnsi"/>
          <w:sz w:val="24"/>
          <w:szCs w:val="24"/>
        </w:rPr>
        <w:t>hat best matches the requirements of a security tool</w:t>
      </w:r>
      <w:r w:rsidR="009B61E8">
        <w:rPr>
          <w:rFonts w:asciiTheme="minorHAnsi" w:hAnsiTheme="minorHAnsi"/>
          <w:sz w:val="24"/>
          <w:szCs w:val="24"/>
        </w:rPr>
        <w:t>,</w:t>
      </w:r>
      <w:r w:rsidRPr="008668E3">
        <w:rPr>
          <w:rFonts w:asciiTheme="minorHAnsi" w:hAnsiTheme="minorHAnsi"/>
          <w:sz w:val="24"/>
          <w:szCs w:val="24"/>
        </w:rPr>
        <w:t xml:space="preserve"> tests for detection logic, </w:t>
      </w:r>
      <w:r w:rsidR="002B39A6">
        <w:rPr>
          <w:rFonts w:asciiTheme="minorHAnsi" w:hAnsiTheme="minorHAnsi"/>
          <w:sz w:val="24"/>
          <w:szCs w:val="24"/>
        </w:rPr>
        <w:t xml:space="preserve">a </w:t>
      </w:r>
      <w:r w:rsidRPr="008668E3">
        <w:rPr>
          <w:rFonts w:asciiTheme="minorHAnsi" w:hAnsiTheme="minorHAnsi"/>
          <w:sz w:val="24"/>
          <w:szCs w:val="24"/>
        </w:rPr>
        <w:t>strict state machine for the scan lifecycle, RBAC at the route level, and a full audit log.</w:t>
      </w:r>
      <w:r w:rsidR="00E74EFE">
        <w:rPr>
          <w:rFonts w:asciiTheme="minorHAnsi" w:hAnsiTheme="minorHAnsi"/>
          <w:sz w:val="24"/>
          <w:szCs w:val="24"/>
        </w:rPr>
        <w:t xml:space="preserve"> (</w:t>
      </w:r>
      <w:proofErr w:type="spellStart"/>
      <w:r w:rsidR="00E74EFE">
        <w:rPr>
          <w:rFonts w:asciiTheme="minorHAnsi" w:hAnsiTheme="minorHAnsi"/>
          <w:sz w:val="24"/>
          <w:szCs w:val="24"/>
        </w:rPr>
        <w:t>FastAPI</w:t>
      </w:r>
      <w:proofErr w:type="spellEnd"/>
      <w:r w:rsidR="00E74EFE">
        <w:rPr>
          <w:rFonts w:asciiTheme="minorHAnsi" w:hAnsiTheme="minorHAnsi"/>
          <w:sz w:val="24"/>
          <w:szCs w:val="24"/>
        </w:rPr>
        <w:t>, 2023; Anthropic, 2025).</w:t>
      </w:r>
    </w:p>
    <w:p w14:paraId="3518ADDD" w14:textId="0113927E" w:rsidR="000068D1" w:rsidRDefault="000068D1" w:rsidP="00855767">
      <w:pPr>
        <w:rPr>
          <w:rFonts w:asciiTheme="minorHAnsi" w:hAnsiTheme="minorHAnsi"/>
          <w:b/>
          <w:bCs/>
          <w:sz w:val="24"/>
          <w:szCs w:val="24"/>
        </w:rPr>
      </w:pPr>
      <w:r>
        <w:rPr>
          <w:rFonts w:asciiTheme="minorHAnsi" w:hAnsiTheme="minorHAnsi"/>
          <w:b/>
          <w:bCs/>
          <w:sz w:val="24"/>
          <w:szCs w:val="24"/>
        </w:rPr>
        <w:t xml:space="preserve">Google Antigravity: IDE and </w:t>
      </w:r>
      <w:r w:rsidR="00366968">
        <w:rPr>
          <w:rFonts w:asciiTheme="minorHAnsi" w:hAnsiTheme="minorHAnsi"/>
          <w:b/>
          <w:bCs/>
          <w:sz w:val="24"/>
          <w:szCs w:val="24"/>
        </w:rPr>
        <w:t>Agent Manager view</w:t>
      </w:r>
    </w:p>
    <w:p w14:paraId="3A4AB386" w14:textId="77777777" w:rsidR="00D83014" w:rsidRDefault="00366968" w:rsidP="00D83014">
      <w:pPr>
        <w:keepNext/>
      </w:pPr>
      <w:r w:rsidRPr="00366968">
        <w:rPr>
          <w:rFonts w:asciiTheme="minorHAnsi" w:hAnsiTheme="minorHAnsi"/>
          <w:b/>
          <w:bCs/>
          <w:noProof/>
          <w:sz w:val="24"/>
          <w:szCs w:val="24"/>
        </w:rPr>
        <w:drawing>
          <wp:inline distT="0" distB="0" distL="0" distR="0" wp14:anchorId="7BBFF549" wp14:editId="4F624E3B">
            <wp:extent cx="5731510" cy="3075305"/>
            <wp:effectExtent l="0" t="0" r="2540" b="0"/>
            <wp:docPr id="139041107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11071" name="Picture 1" descr="A screenshot of a computer screen&#10;&#10;AI-generated content may be incorrect."/>
                    <pic:cNvPicPr/>
                  </pic:nvPicPr>
                  <pic:blipFill>
                    <a:blip r:embed="rId10"/>
                    <a:stretch>
                      <a:fillRect/>
                    </a:stretch>
                  </pic:blipFill>
                  <pic:spPr>
                    <a:xfrm>
                      <a:off x="0" y="0"/>
                      <a:ext cx="5731510" cy="3075305"/>
                    </a:xfrm>
                    <a:prstGeom prst="rect">
                      <a:avLst/>
                    </a:prstGeom>
                  </pic:spPr>
                </pic:pic>
              </a:graphicData>
            </a:graphic>
          </wp:inline>
        </w:drawing>
      </w:r>
    </w:p>
    <w:p w14:paraId="0154EF5A" w14:textId="3F254A4C" w:rsidR="00366968" w:rsidRPr="000068D1" w:rsidRDefault="00D83014" w:rsidP="00D83014">
      <w:pPr>
        <w:pStyle w:val="Caption"/>
        <w:rPr>
          <w:rFonts w:asciiTheme="minorHAnsi" w:hAnsiTheme="minorHAnsi"/>
          <w:b/>
          <w:bCs/>
          <w:sz w:val="24"/>
          <w:szCs w:val="24"/>
        </w:rPr>
      </w:pPr>
      <w:bookmarkStart w:id="16" w:name="_Toc215654666"/>
      <w:r>
        <w:t xml:space="preserve">Figure </w:t>
      </w:r>
      <w:r>
        <w:fldChar w:fldCharType="begin"/>
      </w:r>
      <w:r>
        <w:instrText xml:space="preserve"> SEQ Figure \* ARABIC </w:instrText>
      </w:r>
      <w:r>
        <w:fldChar w:fldCharType="separate"/>
      </w:r>
      <w:r w:rsidR="00BF534B">
        <w:rPr>
          <w:noProof/>
        </w:rPr>
        <w:t>2</w:t>
      </w:r>
      <w:r>
        <w:fldChar w:fldCharType="end"/>
      </w:r>
      <w:r w:rsidR="009C4E14">
        <w:t>: Google Antigravity: IDE and Agent Manager view</w:t>
      </w:r>
      <w:bookmarkEnd w:id="16"/>
    </w:p>
    <w:p w14:paraId="57CEC364" w14:textId="191F7014" w:rsidR="00AA75B2" w:rsidRPr="00AA75B2" w:rsidRDefault="00890D0E" w:rsidP="003F20BB">
      <w:pPr>
        <w:pStyle w:val="Heading2"/>
        <w:rPr>
          <w:rFonts w:eastAsia="Times New Roman"/>
        </w:rPr>
      </w:pPr>
      <w:bookmarkStart w:id="17" w:name="replit-vs-n8n-for-orchestration"/>
      <w:bookmarkStart w:id="18" w:name="technologies-used"/>
      <w:bookmarkStart w:id="19" w:name="_Toc227241753"/>
      <w:bookmarkEnd w:id="17"/>
      <w:bookmarkEnd w:id="18"/>
      <w:r>
        <w:rPr>
          <w:rFonts w:eastAsia="Times New Roman"/>
        </w:rPr>
        <w:t>5</w:t>
      </w:r>
      <w:r w:rsidR="00AA75B2" w:rsidRPr="00AA75B2">
        <w:rPr>
          <w:rFonts w:eastAsia="Times New Roman"/>
        </w:rPr>
        <w:t xml:space="preserve">.2 </w:t>
      </w:r>
      <w:r w:rsidR="002B7C5A">
        <w:rPr>
          <w:rFonts w:eastAsia="Times New Roman"/>
        </w:rPr>
        <w:t>Tun</w:t>
      </w:r>
      <w:r w:rsidR="00DD393B">
        <w:rPr>
          <w:rFonts w:eastAsia="Times New Roman"/>
        </w:rPr>
        <w:t>neling</w:t>
      </w:r>
      <w:bookmarkEnd w:id="19"/>
    </w:p>
    <w:p w14:paraId="322ABB08" w14:textId="62CA4F55" w:rsidR="00AA75B2" w:rsidRPr="00AA75B2" w:rsidRDefault="00C47FA5" w:rsidP="00AA75B2">
      <w:pPr>
        <w:spacing w:before="180" w:after="180" w:line="240" w:lineRule="auto"/>
        <w:rPr>
          <w:rFonts w:ascii="Aptos" w:eastAsia="Aptos" w:hAnsi="Aptos" w:cs="Times New Roman"/>
          <w:sz w:val="24"/>
          <w:szCs w:val="24"/>
        </w:rPr>
      </w:pPr>
      <w:r w:rsidRPr="00C47FA5">
        <w:rPr>
          <w:rFonts w:ascii="Aptos" w:eastAsia="Aptos" w:hAnsi="Aptos" w:cs="Times New Roman"/>
          <w:sz w:val="24"/>
          <w:szCs w:val="24"/>
        </w:rPr>
        <w:t xml:space="preserve">In </w:t>
      </w:r>
      <w:r w:rsidR="00A84E3F">
        <w:rPr>
          <w:rFonts w:ascii="Aptos" w:eastAsia="Aptos" w:hAnsi="Aptos" w:cs="Times New Roman"/>
          <w:sz w:val="24"/>
          <w:szCs w:val="24"/>
        </w:rPr>
        <w:t xml:space="preserve">the </w:t>
      </w:r>
      <w:r w:rsidRPr="00C47FA5">
        <w:rPr>
          <w:rFonts w:ascii="Aptos" w:eastAsia="Aptos" w:hAnsi="Aptos" w:cs="Times New Roman"/>
          <w:sz w:val="24"/>
          <w:szCs w:val="24"/>
        </w:rPr>
        <w:t>developer</w:t>
      </w:r>
      <w:r>
        <w:rPr>
          <w:rFonts w:ascii="Aptos" w:eastAsia="Aptos" w:hAnsi="Aptos" w:cs="Times New Roman"/>
          <w:sz w:val="24"/>
          <w:szCs w:val="24"/>
        </w:rPr>
        <w:t>’</w:t>
      </w:r>
      <w:r w:rsidRPr="00C47FA5">
        <w:rPr>
          <w:rFonts w:ascii="Aptos" w:eastAsia="Aptos" w:hAnsi="Aptos" w:cs="Times New Roman"/>
          <w:sz w:val="24"/>
          <w:szCs w:val="24"/>
        </w:rPr>
        <w:t>s world</w:t>
      </w:r>
      <w:r w:rsidR="00A84E3F">
        <w:rPr>
          <w:rFonts w:ascii="Aptos" w:eastAsia="Aptos" w:hAnsi="Aptos" w:cs="Times New Roman"/>
          <w:sz w:val="24"/>
          <w:szCs w:val="24"/>
        </w:rPr>
        <w:t>,</w:t>
      </w:r>
      <w:r w:rsidRPr="00C47FA5">
        <w:rPr>
          <w:rFonts w:ascii="Aptos" w:eastAsia="Aptos" w:hAnsi="Aptos" w:cs="Times New Roman"/>
          <w:sz w:val="24"/>
          <w:szCs w:val="24"/>
        </w:rPr>
        <w:t xml:space="preserve"> </w:t>
      </w:r>
      <w:proofErr w:type="spellStart"/>
      <w:r w:rsidRPr="00C47FA5">
        <w:rPr>
          <w:rFonts w:ascii="Aptos" w:eastAsia="Aptos" w:hAnsi="Aptos" w:cs="Times New Roman"/>
          <w:sz w:val="24"/>
          <w:szCs w:val="24"/>
        </w:rPr>
        <w:t>Ngrok</w:t>
      </w:r>
      <w:proofErr w:type="spellEnd"/>
      <w:r w:rsidRPr="00C47FA5">
        <w:rPr>
          <w:rFonts w:ascii="Aptos" w:eastAsia="Aptos" w:hAnsi="Aptos" w:cs="Times New Roman"/>
          <w:sz w:val="24"/>
          <w:szCs w:val="24"/>
        </w:rPr>
        <w:t xml:space="preserve"> is a popular choice for exposing local servers to the internet. It creates a secure outgoing tunnel to </w:t>
      </w:r>
      <w:r w:rsidR="00A84E3F">
        <w:rPr>
          <w:rFonts w:ascii="Aptos" w:eastAsia="Aptos" w:hAnsi="Aptos" w:cs="Times New Roman"/>
          <w:sz w:val="24"/>
          <w:szCs w:val="24"/>
        </w:rPr>
        <w:t xml:space="preserve">the </w:t>
      </w:r>
      <w:r w:rsidRPr="00C47FA5">
        <w:rPr>
          <w:rFonts w:ascii="Aptos" w:eastAsia="Aptos" w:hAnsi="Aptos" w:cs="Times New Roman"/>
          <w:sz w:val="24"/>
          <w:szCs w:val="24"/>
        </w:rPr>
        <w:t>cloud service</w:t>
      </w:r>
      <w:r w:rsidR="00A84E3F">
        <w:rPr>
          <w:rFonts w:ascii="Aptos" w:eastAsia="Aptos" w:hAnsi="Aptos" w:cs="Times New Roman"/>
          <w:sz w:val="24"/>
          <w:szCs w:val="24"/>
        </w:rPr>
        <w:t>,</w:t>
      </w:r>
      <w:r w:rsidRPr="00C47FA5">
        <w:rPr>
          <w:rFonts w:ascii="Aptos" w:eastAsia="Aptos" w:hAnsi="Aptos" w:cs="Times New Roman"/>
          <w:sz w:val="24"/>
          <w:szCs w:val="24"/>
        </w:rPr>
        <w:t xml:space="preserve"> </w:t>
      </w:r>
      <w:r w:rsidR="00D17F19">
        <w:rPr>
          <w:rFonts w:ascii="Aptos" w:eastAsia="Aptos" w:hAnsi="Aptos" w:cs="Times New Roman"/>
          <w:sz w:val="24"/>
          <w:szCs w:val="24"/>
        </w:rPr>
        <w:t>providing a public URL that forwards</w:t>
      </w:r>
      <w:r w:rsidRPr="00C47FA5">
        <w:rPr>
          <w:rFonts w:ascii="Aptos" w:eastAsia="Aptos" w:hAnsi="Aptos" w:cs="Times New Roman"/>
          <w:sz w:val="24"/>
          <w:szCs w:val="24"/>
        </w:rPr>
        <w:t xml:space="preserve"> traffic to your local port.</w:t>
      </w:r>
      <w:r w:rsidR="00AA75B2" w:rsidRPr="00AA75B2">
        <w:rPr>
          <w:rFonts w:ascii="Aptos" w:eastAsia="Aptos" w:hAnsi="Aptos" w:cs="Times New Roman"/>
          <w:sz w:val="24"/>
          <w:szCs w:val="24"/>
        </w:rPr>
        <w:t xml:space="preserve"> The appeal of </w:t>
      </w:r>
      <w:proofErr w:type="spellStart"/>
      <w:r w:rsidR="00AA75B2" w:rsidRPr="00AA75B2">
        <w:rPr>
          <w:rFonts w:ascii="Aptos" w:eastAsia="Aptos" w:hAnsi="Aptos" w:cs="Times New Roman"/>
          <w:sz w:val="24"/>
          <w:szCs w:val="24"/>
        </w:rPr>
        <w:t>Ngrok</w:t>
      </w:r>
      <w:proofErr w:type="spellEnd"/>
      <w:r w:rsidR="00AA75B2" w:rsidRPr="00AA75B2">
        <w:rPr>
          <w:rFonts w:ascii="Aptos" w:eastAsia="Aptos" w:hAnsi="Aptos" w:cs="Times New Roman"/>
          <w:sz w:val="24"/>
          <w:szCs w:val="24"/>
        </w:rPr>
        <w:t xml:space="preserve"> is its simplicity</w:t>
      </w:r>
      <w:r w:rsidR="00D17F19">
        <w:rPr>
          <w:rFonts w:ascii="Aptos" w:eastAsia="Aptos" w:hAnsi="Aptos" w:cs="Times New Roman"/>
          <w:sz w:val="24"/>
          <w:szCs w:val="24"/>
        </w:rPr>
        <w:t>: to</w:t>
      </w:r>
      <w:r w:rsidR="00BE65CB">
        <w:rPr>
          <w:rFonts w:ascii="Aptos" w:eastAsia="Aptos" w:hAnsi="Aptos" w:cs="Times New Roman"/>
          <w:sz w:val="24"/>
          <w:szCs w:val="24"/>
        </w:rPr>
        <w:t xml:space="preserve"> publish </w:t>
      </w:r>
      <w:r w:rsidR="00D17F19">
        <w:rPr>
          <w:rFonts w:ascii="Aptos" w:eastAsia="Aptos" w:hAnsi="Aptos" w:cs="Times New Roman"/>
          <w:sz w:val="24"/>
          <w:szCs w:val="24"/>
        </w:rPr>
        <w:t>my</w:t>
      </w:r>
      <w:r w:rsidR="00BE65CB">
        <w:rPr>
          <w:rFonts w:ascii="Aptos" w:eastAsia="Aptos" w:hAnsi="Aptos" w:cs="Times New Roman"/>
          <w:sz w:val="24"/>
          <w:szCs w:val="24"/>
        </w:rPr>
        <w:t xml:space="preserve"> local </w:t>
      </w:r>
      <w:proofErr w:type="spellStart"/>
      <w:r w:rsidR="00BE65CB">
        <w:rPr>
          <w:rFonts w:ascii="Aptos" w:eastAsia="Aptos" w:hAnsi="Aptos" w:cs="Times New Roman"/>
          <w:sz w:val="24"/>
          <w:szCs w:val="24"/>
        </w:rPr>
        <w:t>FastAPI</w:t>
      </w:r>
      <w:proofErr w:type="spellEnd"/>
      <w:r w:rsidR="00571FF1">
        <w:rPr>
          <w:rFonts w:ascii="Aptos" w:eastAsia="Aptos" w:hAnsi="Aptos" w:cs="Times New Roman"/>
          <w:sz w:val="24"/>
          <w:szCs w:val="24"/>
        </w:rPr>
        <w:t xml:space="preserve"> to </w:t>
      </w:r>
      <w:r w:rsidR="00A84E3F">
        <w:rPr>
          <w:rFonts w:ascii="Aptos" w:eastAsia="Aptos" w:hAnsi="Aptos" w:cs="Times New Roman"/>
          <w:sz w:val="24"/>
          <w:szCs w:val="24"/>
        </w:rPr>
        <w:t xml:space="preserve">a </w:t>
      </w:r>
      <w:r w:rsidR="00571FF1">
        <w:rPr>
          <w:rFonts w:ascii="Aptos" w:eastAsia="Aptos" w:hAnsi="Aptos" w:cs="Times New Roman"/>
          <w:sz w:val="24"/>
          <w:szCs w:val="24"/>
        </w:rPr>
        <w:t>global URL</w:t>
      </w:r>
      <w:r w:rsidR="00BE65CB">
        <w:rPr>
          <w:rFonts w:ascii="Aptos" w:eastAsia="Aptos" w:hAnsi="Aptos" w:cs="Times New Roman"/>
          <w:sz w:val="24"/>
          <w:szCs w:val="24"/>
        </w:rPr>
        <w:t xml:space="preserve"> with</w:t>
      </w:r>
      <w:r w:rsidR="00AA75B2" w:rsidRPr="00AA75B2">
        <w:rPr>
          <w:rFonts w:ascii="Aptos" w:eastAsia="Aptos" w:hAnsi="Aptos" w:cs="Times New Roman"/>
          <w:sz w:val="24"/>
          <w:szCs w:val="24"/>
        </w:rPr>
        <w:t xml:space="preserve"> a single CLI command. </w:t>
      </w:r>
      <w:proofErr w:type="spellStart"/>
      <w:r w:rsidR="000A3F19" w:rsidRPr="000A3F19">
        <w:rPr>
          <w:rFonts w:ascii="Aptos" w:eastAsia="Aptos" w:hAnsi="Aptos" w:cs="Times New Roman"/>
          <w:sz w:val="24"/>
          <w:szCs w:val="24"/>
        </w:rPr>
        <w:t>Ngrok</w:t>
      </w:r>
      <w:proofErr w:type="spellEnd"/>
      <w:r w:rsidR="000A3F19" w:rsidRPr="000A3F19">
        <w:rPr>
          <w:rFonts w:ascii="Aptos" w:eastAsia="Aptos" w:hAnsi="Aptos" w:cs="Times New Roman"/>
          <w:sz w:val="24"/>
          <w:szCs w:val="24"/>
        </w:rPr>
        <w:t xml:space="preserve"> </w:t>
      </w:r>
      <w:r w:rsidRPr="000A3F19">
        <w:rPr>
          <w:rFonts w:ascii="Aptos" w:eastAsia="Aptos" w:hAnsi="Aptos" w:cs="Times New Roman"/>
          <w:sz w:val="24"/>
          <w:szCs w:val="24"/>
        </w:rPr>
        <w:t>has</w:t>
      </w:r>
      <w:r w:rsidR="000A3F19" w:rsidRPr="000A3F19">
        <w:rPr>
          <w:rFonts w:ascii="Aptos" w:eastAsia="Aptos" w:hAnsi="Aptos" w:cs="Times New Roman"/>
          <w:sz w:val="24"/>
          <w:szCs w:val="24"/>
        </w:rPr>
        <w:t xml:space="preserve"> other useful features</w:t>
      </w:r>
      <w:r w:rsidR="00A84E3F">
        <w:rPr>
          <w:rFonts w:ascii="Aptos" w:eastAsia="Aptos" w:hAnsi="Aptos" w:cs="Times New Roman"/>
          <w:sz w:val="24"/>
          <w:szCs w:val="24"/>
        </w:rPr>
        <w:t>,</w:t>
      </w:r>
      <w:r w:rsidR="000A3F19" w:rsidRPr="000A3F19">
        <w:rPr>
          <w:rFonts w:ascii="Aptos" w:eastAsia="Aptos" w:hAnsi="Aptos" w:cs="Times New Roman"/>
          <w:sz w:val="24"/>
          <w:szCs w:val="24"/>
        </w:rPr>
        <w:t xml:space="preserve"> such as web interface inspection to see and </w:t>
      </w:r>
      <w:r w:rsidR="00D217F6" w:rsidRPr="000A3F19">
        <w:rPr>
          <w:rFonts w:ascii="Aptos" w:eastAsia="Aptos" w:hAnsi="Aptos" w:cs="Times New Roman"/>
          <w:sz w:val="24"/>
          <w:szCs w:val="24"/>
        </w:rPr>
        <w:t>examine</w:t>
      </w:r>
      <w:r w:rsidR="000A3F19" w:rsidRPr="000A3F19">
        <w:rPr>
          <w:rFonts w:ascii="Aptos" w:eastAsia="Aptos" w:hAnsi="Aptos" w:cs="Times New Roman"/>
          <w:sz w:val="24"/>
          <w:szCs w:val="24"/>
        </w:rPr>
        <w:t xml:space="preserve"> HTTP </w:t>
      </w:r>
      <w:r w:rsidR="00A84E3F">
        <w:rPr>
          <w:rFonts w:ascii="Aptos" w:eastAsia="Aptos" w:hAnsi="Aptos" w:cs="Times New Roman"/>
          <w:sz w:val="24"/>
          <w:szCs w:val="24"/>
        </w:rPr>
        <w:t>requests</w:t>
      </w:r>
      <w:r w:rsidR="000A3F19" w:rsidRPr="000A3F19">
        <w:rPr>
          <w:rFonts w:ascii="Aptos" w:eastAsia="Aptos" w:hAnsi="Aptos" w:cs="Times New Roman"/>
          <w:sz w:val="24"/>
          <w:szCs w:val="24"/>
        </w:rPr>
        <w:t>, which can help to troubleshoot during the agent's attacks and the response.</w:t>
      </w:r>
      <w:r w:rsidR="00E74EFE">
        <w:rPr>
          <w:rFonts w:ascii="Aptos" w:eastAsia="Aptos" w:hAnsi="Aptos" w:cs="Times New Roman"/>
          <w:sz w:val="24"/>
          <w:szCs w:val="24"/>
        </w:rPr>
        <w:t xml:space="preserve"> (</w:t>
      </w:r>
      <w:proofErr w:type="spellStart"/>
      <w:r w:rsidR="00E74EFE">
        <w:rPr>
          <w:rFonts w:ascii="Aptos" w:eastAsia="Aptos" w:hAnsi="Aptos" w:cs="Times New Roman"/>
          <w:sz w:val="24"/>
          <w:szCs w:val="24"/>
        </w:rPr>
        <w:t>InstaTunnel</w:t>
      </w:r>
      <w:proofErr w:type="spellEnd"/>
      <w:r w:rsidR="00E74EFE">
        <w:rPr>
          <w:rFonts w:ascii="Aptos" w:eastAsia="Aptos" w:hAnsi="Aptos" w:cs="Times New Roman"/>
          <w:sz w:val="24"/>
          <w:szCs w:val="24"/>
        </w:rPr>
        <w:t xml:space="preserve">, 2025; </w:t>
      </w:r>
      <w:proofErr w:type="spellStart"/>
      <w:r w:rsidR="00E74EFE">
        <w:rPr>
          <w:rFonts w:ascii="Aptos" w:eastAsia="Aptos" w:hAnsi="Aptos" w:cs="Times New Roman"/>
          <w:sz w:val="24"/>
          <w:szCs w:val="24"/>
        </w:rPr>
        <w:t>ngrok</w:t>
      </w:r>
      <w:proofErr w:type="spellEnd"/>
      <w:r w:rsidR="00E74EFE">
        <w:rPr>
          <w:rFonts w:ascii="Aptos" w:eastAsia="Aptos" w:hAnsi="Aptos" w:cs="Times New Roman"/>
          <w:sz w:val="24"/>
          <w:szCs w:val="24"/>
        </w:rPr>
        <w:t>, 2019).</w:t>
      </w:r>
    </w:p>
    <w:p w14:paraId="2C55E45F" w14:textId="77777777" w:rsidR="00AA75B2" w:rsidRPr="00AA75B2" w:rsidRDefault="00AA75B2" w:rsidP="00AA75B2">
      <w:pPr>
        <w:spacing w:before="180" w:after="180" w:line="240" w:lineRule="auto"/>
        <w:rPr>
          <w:rFonts w:ascii="Aptos" w:eastAsia="Aptos" w:hAnsi="Aptos" w:cs="Times New Roman"/>
          <w:sz w:val="24"/>
          <w:szCs w:val="24"/>
        </w:rPr>
      </w:pPr>
      <w:r w:rsidRPr="00AA75B2">
        <w:rPr>
          <w:rFonts w:ascii="Aptos" w:eastAsia="Aptos" w:hAnsi="Aptos" w:cs="Times New Roman"/>
          <w:sz w:val="24"/>
          <w:szCs w:val="24"/>
        </w:rPr>
        <w:t xml:space="preserve">Alternatives like </w:t>
      </w:r>
      <w:proofErr w:type="spellStart"/>
      <w:r w:rsidRPr="00AA75B2">
        <w:rPr>
          <w:rFonts w:ascii="Aptos" w:eastAsia="Aptos" w:hAnsi="Aptos" w:cs="Times New Roman"/>
          <w:sz w:val="24"/>
          <w:szCs w:val="24"/>
        </w:rPr>
        <w:t>LocalTunnel</w:t>
      </w:r>
      <w:proofErr w:type="spellEnd"/>
      <w:r w:rsidRPr="00AA75B2">
        <w:rPr>
          <w:rFonts w:ascii="Aptos" w:eastAsia="Aptos" w:hAnsi="Aptos" w:cs="Times New Roman"/>
          <w:sz w:val="24"/>
          <w:szCs w:val="24"/>
        </w:rPr>
        <w:t xml:space="preserve"> and Cloudflare Tunnel were also evaluated. </w:t>
      </w:r>
      <w:proofErr w:type="spellStart"/>
      <w:r w:rsidRPr="00AA75B2">
        <w:rPr>
          <w:rFonts w:ascii="Aptos" w:eastAsia="Aptos" w:hAnsi="Aptos" w:cs="Times New Roman"/>
          <w:sz w:val="24"/>
          <w:szCs w:val="24"/>
        </w:rPr>
        <w:t>LocalTunnel</w:t>
      </w:r>
      <w:proofErr w:type="spellEnd"/>
      <w:r w:rsidRPr="00AA75B2">
        <w:rPr>
          <w:rFonts w:ascii="Aptos" w:eastAsia="Aptos" w:hAnsi="Aptos" w:cs="Times New Roman"/>
          <w:sz w:val="24"/>
          <w:szCs w:val="24"/>
        </w:rPr>
        <w:t xml:space="preserve"> is a lightweight, open-source tool but lacks reliability, custom domains, and traffic </w:t>
      </w:r>
      <w:r w:rsidRPr="00AA75B2">
        <w:rPr>
          <w:rFonts w:ascii="Aptos" w:eastAsia="Aptos" w:hAnsi="Aptos" w:cs="Times New Roman"/>
          <w:sz w:val="24"/>
          <w:szCs w:val="24"/>
        </w:rPr>
        <w:lastRenderedPageBreak/>
        <w:t>inspection. Cloudflare Tunnel is a secure and scalable enterprise-grade alternative, but its setup process is more complex.</w:t>
      </w:r>
    </w:p>
    <w:p w14:paraId="7626C868" w14:textId="0558FAAC" w:rsidR="00AA75B2" w:rsidRDefault="00AA75B2" w:rsidP="00AA75B2">
      <w:pPr>
        <w:spacing w:before="180" w:after="180" w:line="240" w:lineRule="auto"/>
        <w:rPr>
          <w:rFonts w:ascii="Aptos" w:eastAsia="Aptos" w:hAnsi="Aptos" w:cs="Times New Roman"/>
          <w:sz w:val="24"/>
          <w:szCs w:val="24"/>
        </w:rPr>
      </w:pPr>
      <w:proofErr w:type="spellStart"/>
      <w:r w:rsidRPr="00AA75B2">
        <w:rPr>
          <w:rFonts w:ascii="Aptos" w:eastAsia="Aptos" w:hAnsi="Aptos" w:cs="Times New Roman"/>
          <w:sz w:val="24"/>
          <w:szCs w:val="24"/>
        </w:rPr>
        <w:t>Ngrok</w:t>
      </w:r>
      <w:proofErr w:type="spellEnd"/>
      <w:r w:rsidRPr="00AA75B2">
        <w:rPr>
          <w:rFonts w:ascii="Aptos" w:eastAsia="Aptos" w:hAnsi="Aptos" w:cs="Times New Roman"/>
          <w:sz w:val="24"/>
          <w:szCs w:val="24"/>
        </w:rPr>
        <w:t xml:space="preserve"> provided a balanced solution – quick to set up yet robust enough for a safe testing environment. By using a strong random subdomain and optional tunnel authentication, </w:t>
      </w:r>
      <w:r w:rsidR="005219AD">
        <w:rPr>
          <w:rFonts w:ascii="Aptos" w:eastAsia="Aptos" w:hAnsi="Aptos" w:cs="Times New Roman"/>
          <w:sz w:val="24"/>
          <w:szCs w:val="24"/>
        </w:rPr>
        <w:t>to</w:t>
      </w:r>
      <w:r w:rsidRPr="00AA75B2">
        <w:rPr>
          <w:rFonts w:ascii="Aptos" w:eastAsia="Aptos" w:hAnsi="Aptos" w:cs="Times New Roman"/>
          <w:sz w:val="24"/>
          <w:szCs w:val="24"/>
        </w:rPr>
        <w:t xml:space="preserve"> </w:t>
      </w:r>
      <w:proofErr w:type="spellStart"/>
      <w:proofErr w:type="gramStart"/>
      <w:r w:rsidR="005219AD">
        <w:rPr>
          <w:rFonts w:ascii="Aptos" w:eastAsia="Aptos" w:hAnsi="Aptos" w:cs="Times New Roman"/>
          <w:sz w:val="24"/>
          <w:szCs w:val="24"/>
        </w:rPr>
        <w:t>ensured</w:t>
      </w:r>
      <w:proofErr w:type="spellEnd"/>
      <w:proofErr w:type="gramEnd"/>
      <w:r w:rsidRPr="00AA75B2">
        <w:rPr>
          <w:rFonts w:ascii="Aptos" w:eastAsia="Aptos" w:hAnsi="Aptos" w:cs="Times New Roman"/>
          <w:sz w:val="24"/>
          <w:szCs w:val="24"/>
        </w:rPr>
        <w:t xml:space="preserve"> the exposed endpoint was not easily discoverable by unintended parties.</w:t>
      </w:r>
    </w:p>
    <w:p w14:paraId="178872C0" w14:textId="49C0ECFA" w:rsidR="005219AD" w:rsidRPr="00AA75B2" w:rsidRDefault="005219AD" w:rsidP="00AA75B2">
      <w:pPr>
        <w:spacing w:before="180" w:after="180" w:line="240" w:lineRule="auto"/>
        <w:rPr>
          <w:rFonts w:ascii="Aptos" w:eastAsia="Aptos" w:hAnsi="Aptos" w:cs="Times New Roman"/>
          <w:sz w:val="24"/>
          <w:szCs w:val="24"/>
        </w:rPr>
      </w:pPr>
      <w:proofErr w:type="spellStart"/>
      <w:r>
        <w:rPr>
          <w:rFonts w:ascii="Aptos" w:eastAsia="Aptos" w:hAnsi="Aptos" w:cs="Times New Roman"/>
          <w:sz w:val="24"/>
          <w:szCs w:val="24"/>
        </w:rPr>
        <w:t>Ngrok</w:t>
      </w:r>
      <w:proofErr w:type="spellEnd"/>
      <w:r>
        <w:rPr>
          <w:rFonts w:ascii="Aptos" w:eastAsia="Aptos" w:hAnsi="Aptos" w:cs="Times New Roman"/>
          <w:sz w:val="24"/>
          <w:szCs w:val="24"/>
        </w:rPr>
        <w:t xml:space="preserve"> would be ideal</w:t>
      </w:r>
      <w:r w:rsidR="00CC5206">
        <w:rPr>
          <w:rFonts w:ascii="Aptos" w:eastAsia="Aptos" w:hAnsi="Aptos" w:cs="Times New Roman"/>
          <w:sz w:val="24"/>
          <w:szCs w:val="24"/>
        </w:rPr>
        <w:t xml:space="preserve"> for </w:t>
      </w:r>
      <w:proofErr w:type="spellStart"/>
      <w:r w:rsidR="00CC5206">
        <w:rPr>
          <w:rFonts w:ascii="Aptos" w:eastAsia="Aptos" w:hAnsi="Aptos" w:cs="Times New Roman"/>
          <w:sz w:val="24"/>
          <w:szCs w:val="24"/>
        </w:rPr>
        <w:t>Replit</w:t>
      </w:r>
      <w:proofErr w:type="spellEnd"/>
      <w:r w:rsidR="00790614">
        <w:rPr>
          <w:rFonts w:ascii="Aptos" w:eastAsia="Aptos" w:hAnsi="Aptos" w:cs="Times New Roman"/>
          <w:sz w:val="24"/>
          <w:szCs w:val="24"/>
        </w:rPr>
        <w:t>,</w:t>
      </w:r>
      <w:r w:rsidR="00CC5206">
        <w:rPr>
          <w:rFonts w:ascii="Aptos" w:eastAsia="Aptos" w:hAnsi="Aptos" w:cs="Times New Roman"/>
          <w:sz w:val="24"/>
          <w:szCs w:val="24"/>
        </w:rPr>
        <w:t xml:space="preserve"> which was planned to be used before Google </w:t>
      </w:r>
      <w:proofErr w:type="spellStart"/>
      <w:r w:rsidR="00CC5206">
        <w:rPr>
          <w:rFonts w:ascii="Aptos" w:eastAsia="Aptos" w:hAnsi="Aptos" w:cs="Times New Roman"/>
          <w:sz w:val="24"/>
          <w:szCs w:val="24"/>
        </w:rPr>
        <w:t>Antigravitry</w:t>
      </w:r>
      <w:proofErr w:type="spellEnd"/>
      <w:r w:rsidR="00CC5206">
        <w:rPr>
          <w:rFonts w:ascii="Aptos" w:eastAsia="Aptos" w:hAnsi="Aptos" w:cs="Times New Roman"/>
          <w:sz w:val="24"/>
          <w:szCs w:val="24"/>
        </w:rPr>
        <w:t xml:space="preserve"> was released. </w:t>
      </w:r>
      <w:r w:rsidR="00790614">
        <w:rPr>
          <w:rFonts w:ascii="Aptos" w:eastAsia="Aptos" w:hAnsi="Aptos" w:cs="Times New Roman"/>
          <w:sz w:val="24"/>
          <w:szCs w:val="24"/>
        </w:rPr>
        <w:t xml:space="preserve">Since </w:t>
      </w:r>
      <w:r w:rsidR="007D578C">
        <w:rPr>
          <w:rFonts w:ascii="Aptos" w:eastAsia="Aptos" w:hAnsi="Aptos" w:cs="Times New Roman"/>
          <w:sz w:val="24"/>
          <w:szCs w:val="24"/>
        </w:rPr>
        <w:t>I will use Antigravity</w:t>
      </w:r>
      <w:r w:rsidR="007431F8">
        <w:rPr>
          <w:rFonts w:ascii="Aptos" w:eastAsia="Aptos" w:hAnsi="Aptos" w:cs="Times New Roman"/>
          <w:sz w:val="24"/>
          <w:szCs w:val="24"/>
        </w:rPr>
        <w:t>,</w:t>
      </w:r>
      <w:r w:rsidR="007D578C">
        <w:rPr>
          <w:rFonts w:ascii="Aptos" w:eastAsia="Aptos" w:hAnsi="Aptos" w:cs="Times New Roman"/>
          <w:sz w:val="24"/>
          <w:szCs w:val="24"/>
        </w:rPr>
        <w:t xml:space="preserve"> it is not hosted on the cloud</w:t>
      </w:r>
      <w:r w:rsidR="007431F8">
        <w:rPr>
          <w:rFonts w:ascii="Aptos" w:eastAsia="Aptos" w:hAnsi="Aptos" w:cs="Times New Roman"/>
          <w:sz w:val="24"/>
          <w:szCs w:val="24"/>
        </w:rPr>
        <w:t>,</w:t>
      </w:r>
      <w:r w:rsidR="007D578C">
        <w:rPr>
          <w:rFonts w:ascii="Aptos" w:eastAsia="Aptos" w:hAnsi="Aptos" w:cs="Times New Roman"/>
          <w:sz w:val="24"/>
          <w:szCs w:val="24"/>
        </w:rPr>
        <w:t xml:space="preserve"> so I don’t need to use </w:t>
      </w:r>
      <w:r w:rsidR="00D60D9A">
        <w:rPr>
          <w:rFonts w:ascii="Aptos" w:eastAsia="Aptos" w:hAnsi="Aptos" w:cs="Times New Roman"/>
          <w:sz w:val="24"/>
          <w:szCs w:val="24"/>
        </w:rPr>
        <w:t>external tunneling services. The core will run on the local host</w:t>
      </w:r>
      <w:r w:rsidR="007431F8">
        <w:rPr>
          <w:rFonts w:ascii="Aptos" w:eastAsia="Aptos" w:hAnsi="Aptos" w:cs="Times New Roman"/>
          <w:sz w:val="24"/>
          <w:szCs w:val="24"/>
        </w:rPr>
        <w:t>,</w:t>
      </w:r>
      <w:r w:rsidR="00D60D9A">
        <w:rPr>
          <w:rFonts w:ascii="Aptos" w:eastAsia="Aptos" w:hAnsi="Aptos" w:cs="Times New Roman"/>
          <w:sz w:val="24"/>
          <w:szCs w:val="24"/>
        </w:rPr>
        <w:t xml:space="preserve"> </w:t>
      </w:r>
      <w:r w:rsidR="00AB6691">
        <w:rPr>
          <w:rFonts w:ascii="Aptos" w:eastAsia="Aptos" w:hAnsi="Aptos" w:cs="Times New Roman"/>
          <w:sz w:val="24"/>
          <w:szCs w:val="24"/>
        </w:rPr>
        <w:t>and the vulnerable APIs will be reachable for</w:t>
      </w:r>
      <w:r w:rsidR="007431F8">
        <w:rPr>
          <w:rFonts w:ascii="Aptos" w:eastAsia="Aptos" w:hAnsi="Aptos" w:cs="Times New Roman"/>
          <w:sz w:val="24"/>
          <w:szCs w:val="24"/>
        </w:rPr>
        <w:t xml:space="preserve"> it</w:t>
      </w:r>
      <w:r w:rsidR="00AB6691">
        <w:rPr>
          <w:rFonts w:ascii="Aptos" w:eastAsia="Aptos" w:hAnsi="Aptos" w:cs="Times New Roman"/>
          <w:sz w:val="24"/>
          <w:szCs w:val="24"/>
        </w:rPr>
        <w:t>.</w:t>
      </w:r>
    </w:p>
    <w:p w14:paraId="48E32AF4" w14:textId="45EC8A92" w:rsidR="00AA75B2" w:rsidRPr="00AA75B2" w:rsidRDefault="00890D0E" w:rsidP="003F20BB">
      <w:pPr>
        <w:pStyle w:val="Heading2"/>
        <w:rPr>
          <w:rFonts w:eastAsia="Times New Roman"/>
        </w:rPr>
      </w:pPr>
      <w:bookmarkStart w:id="20" w:name="ngrok-vs-alternatives-for-api-exposure"/>
      <w:bookmarkStart w:id="21" w:name="_Toc227241754"/>
      <w:bookmarkStart w:id="22" w:name="X35dbbaa8bc2ef7e38f8289e672065549aec3ec7"/>
      <w:bookmarkEnd w:id="20"/>
      <w:r>
        <w:rPr>
          <w:rFonts w:eastAsia="Times New Roman"/>
        </w:rPr>
        <w:t>5</w:t>
      </w:r>
      <w:r w:rsidR="00AA75B2" w:rsidRPr="00AA75B2">
        <w:rPr>
          <w:rFonts w:eastAsia="Times New Roman"/>
        </w:rPr>
        <w:t xml:space="preserve">.3 </w:t>
      </w:r>
      <w:r w:rsidR="00A907BA">
        <w:rPr>
          <w:rFonts w:eastAsia="Times New Roman"/>
        </w:rPr>
        <w:t>Target Sandbox</w:t>
      </w:r>
      <w:r w:rsidR="00AA75B2" w:rsidRPr="00AA75B2">
        <w:rPr>
          <w:rFonts w:eastAsia="Times New Roman"/>
        </w:rPr>
        <w:t>:</w:t>
      </w:r>
      <w:r w:rsidR="00C61FC8">
        <w:rPr>
          <w:rFonts w:eastAsia="Times New Roman"/>
        </w:rPr>
        <w:t xml:space="preserve"> </w:t>
      </w:r>
      <w:r w:rsidR="00A907BA">
        <w:rPr>
          <w:rFonts w:eastAsia="Times New Roman"/>
        </w:rPr>
        <w:t>Vulnerable APIs</w:t>
      </w:r>
      <w:bookmarkEnd w:id="21"/>
    </w:p>
    <w:p w14:paraId="162D1361" w14:textId="51652B40" w:rsidR="00AA75B2" w:rsidRDefault="008F202E" w:rsidP="008F202E">
      <w:pPr>
        <w:spacing w:before="180" w:after="180" w:line="240" w:lineRule="auto"/>
        <w:rPr>
          <w:rFonts w:ascii="Aptos" w:eastAsia="Aptos" w:hAnsi="Aptos" w:cs="Times New Roman"/>
          <w:sz w:val="24"/>
          <w:szCs w:val="24"/>
        </w:rPr>
      </w:pPr>
      <w:r>
        <w:rPr>
          <w:rFonts w:ascii="Aptos" w:eastAsia="Aptos" w:hAnsi="Aptos" w:cs="Times New Roman"/>
          <w:sz w:val="24"/>
          <w:szCs w:val="24"/>
        </w:rPr>
        <w:t xml:space="preserve">To test the red-team agent, I needed vulnerable API targets that would provide </w:t>
      </w:r>
      <w:r w:rsidR="00A84E3F">
        <w:rPr>
          <w:rFonts w:ascii="Aptos" w:eastAsia="Aptos" w:hAnsi="Aptos" w:cs="Times New Roman"/>
          <w:sz w:val="24"/>
          <w:szCs w:val="24"/>
        </w:rPr>
        <w:t>real-world</w:t>
      </w:r>
      <w:r w:rsidR="003D6462">
        <w:rPr>
          <w:rFonts w:ascii="Aptos" w:eastAsia="Aptos" w:hAnsi="Aptos" w:cs="Times New Roman"/>
          <w:sz w:val="24"/>
          <w:szCs w:val="24"/>
        </w:rPr>
        <w:t xml:space="preserve"> vulnerabilities and freedom to test them.</w:t>
      </w:r>
      <w:r w:rsidR="00B95742">
        <w:rPr>
          <w:rFonts w:ascii="Aptos" w:eastAsia="Aptos" w:hAnsi="Aptos" w:cs="Times New Roman"/>
          <w:sz w:val="24"/>
          <w:szCs w:val="24"/>
        </w:rPr>
        <w:t xml:space="preserve"> The project uses two types of targets</w:t>
      </w:r>
      <w:r w:rsidR="00AA712A">
        <w:rPr>
          <w:rFonts w:ascii="Aptos" w:eastAsia="Aptos" w:hAnsi="Aptos" w:cs="Times New Roman"/>
          <w:sz w:val="24"/>
          <w:szCs w:val="24"/>
        </w:rPr>
        <w:t xml:space="preserve"> locally</w:t>
      </w:r>
      <w:r w:rsidR="00844FAF">
        <w:rPr>
          <w:rFonts w:ascii="Aptos" w:eastAsia="Aptos" w:hAnsi="Aptos" w:cs="Times New Roman"/>
          <w:sz w:val="24"/>
          <w:szCs w:val="24"/>
        </w:rPr>
        <w:t>:</w:t>
      </w:r>
    </w:p>
    <w:p w14:paraId="6A028204" w14:textId="00165448" w:rsidR="00844FAF" w:rsidRDefault="00844FAF" w:rsidP="008F202E">
      <w:pPr>
        <w:spacing w:before="180" w:after="180" w:line="240" w:lineRule="auto"/>
        <w:rPr>
          <w:rFonts w:ascii="Aptos" w:eastAsia="Aptos" w:hAnsi="Aptos" w:cs="Times New Roman"/>
          <w:sz w:val="24"/>
          <w:szCs w:val="24"/>
        </w:rPr>
      </w:pPr>
      <w:r w:rsidRPr="00DE5DCD">
        <w:rPr>
          <w:rFonts w:ascii="Aptos" w:eastAsia="Aptos" w:hAnsi="Aptos" w:cs="Times New Roman"/>
          <w:b/>
          <w:bCs/>
          <w:sz w:val="24"/>
          <w:szCs w:val="24"/>
        </w:rPr>
        <w:t xml:space="preserve">Custom </w:t>
      </w:r>
      <w:proofErr w:type="spellStart"/>
      <w:r w:rsidRPr="00DE5DCD">
        <w:rPr>
          <w:rFonts w:ascii="Aptos" w:eastAsia="Aptos" w:hAnsi="Aptos" w:cs="Times New Roman"/>
          <w:b/>
          <w:bCs/>
          <w:sz w:val="24"/>
          <w:szCs w:val="24"/>
        </w:rPr>
        <w:t>FastAPI</w:t>
      </w:r>
      <w:proofErr w:type="spellEnd"/>
      <w:r w:rsidR="00DE5DCD" w:rsidRPr="00DE5DCD">
        <w:rPr>
          <w:rFonts w:ascii="Aptos" w:eastAsia="Aptos" w:hAnsi="Aptos" w:cs="Times New Roman"/>
          <w:b/>
          <w:bCs/>
          <w:sz w:val="24"/>
          <w:szCs w:val="24"/>
        </w:rPr>
        <w:t>:</w:t>
      </w:r>
      <w:r w:rsidRPr="00DE5DCD">
        <w:rPr>
          <w:rFonts w:ascii="Aptos" w:eastAsia="Aptos" w:hAnsi="Aptos" w:cs="Times New Roman"/>
          <w:b/>
          <w:bCs/>
          <w:sz w:val="24"/>
          <w:szCs w:val="24"/>
        </w:rPr>
        <w:t xml:space="preserve"> </w:t>
      </w:r>
      <w:r w:rsidR="008713CC">
        <w:rPr>
          <w:rFonts w:ascii="Aptos" w:eastAsia="Aptos" w:hAnsi="Aptos" w:cs="Times New Roman"/>
          <w:sz w:val="24"/>
          <w:szCs w:val="24"/>
        </w:rPr>
        <w:t xml:space="preserve">Using </w:t>
      </w:r>
      <w:r w:rsidR="00A84E3F">
        <w:rPr>
          <w:rFonts w:ascii="Aptos" w:eastAsia="Aptos" w:hAnsi="Aptos" w:cs="Times New Roman"/>
          <w:sz w:val="24"/>
          <w:szCs w:val="24"/>
        </w:rPr>
        <w:t xml:space="preserve">the </w:t>
      </w:r>
      <w:r w:rsidR="008713CC">
        <w:rPr>
          <w:rFonts w:ascii="Aptos" w:eastAsia="Aptos" w:hAnsi="Aptos" w:cs="Times New Roman"/>
          <w:sz w:val="24"/>
          <w:szCs w:val="24"/>
        </w:rPr>
        <w:t xml:space="preserve">Python </w:t>
      </w:r>
      <w:proofErr w:type="spellStart"/>
      <w:r w:rsidR="008713CC">
        <w:rPr>
          <w:rFonts w:ascii="Aptos" w:eastAsia="Aptos" w:hAnsi="Aptos" w:cs="Times New Roman"/>
          <w:sz w:val="24"/>
          <w:szCs w:val="24"/>
        </w:rPr>
        <w:t>FastAPI</w:t>
      </w:r>
      <w:proofErr w:type="spellEnd"/>
      <w:r w:rsidR="008713CC">
        <w:rPr>
          <w:rFonts w:ascii="Aptos" w:eastAsia="Aptos" w:hAnsi="Aptos" w:cs="Times New Roman"/>
          <w:sz w:val="24"/>
          <w:szCs w:val="24"/>
        </w:rPr>
        <w:t xml:space="preserve"> framework</w:t>
      </w:r>
      <w:r w:rsidR="00A84E3F">
        <w:rPr>
          <w:rFonts w:ascii="Aptos" w:eastAsia="Aptos" w:hAnsi="Aptos" w:cs="Times New Roman"/>
          <w:sz w:val="24"/>
          <w:szCs w:val="24"/>
        </w:rPr>
        <w:t>,</w:t>
      </w:r>
      <w:r w:rsidR="008713CC">
        <w:rPr>
          <w:rFonts w:ascii="Aptos" w:eastAsia="Aptos" w:hAnsi="Aptos" w:cs="Times New Roman"/>
          <w:sz w:val="24"/>
          <w:szCs w:val="24"/>
        </w:rPr>
        <w:t xml:space="preserve"> I created </w:t>
      </w:r>
      <w:r w:rsidR="00A84E3F">
        <w:rPr>
          <w:rFonts w:ascii="Aptos" w:eastAsia="Aptos" w:hAnsi="Aptos" w:cs="Times New Roman"/>
          <w:sz w:val="24"/>
          <w:szCs w:val="24"/>
        </w:rPr>
        <w:t xml:space="preserve">a </w:t>
      </w:r>
      <w:r w:rsidR="008713CC">
        <w:rPr>
          <w:rFonts w:ascii="Aptos" w:eastAsia="Aptos" w:hAnsi="Aptos" w:cs="Times New Roman"/>
          <w:sz w:val="24"/>
          <w:szCs w:val="24"/>
        </w:rPr>
        <w:t>simple vulnerable API</w:t>
      </w:r>
      <w:r w:rsidR="0047459B">
        <w:rPr>
          <w:rFonts w:ascii="Aptos" w:eastAsia="Aptos" w:hAnsi="Aptos" w:cs="Times New Roman"/>
          <w:sz w:val="24"/>
          <w:szCs w:val="24"/>
        </w:rPr>
        <w:t xml:space="preserve">, designed with </w:t>
      </w:r>
      <w:r w:rsidR="00A84E3F">
        <w:rPr>
          <w:rFonts w:ascii="Aptos" w:eastAsia="Aptos" w:hAnsi="Aptos" w:cs="Times New Roman"/>
          <w:sz w:val="24"/>
          <w:szCs w:val="24"/>
        </w:rPr>
        <w:t xml:space="preserve">a </w:t>
      </w:r>
      <w:r w:rsidR="0047459B">
        <w:rPr>
          <w:rFonts w:ascii="Aptos" w:eastAsia="Aptos" w:hAnsi="Aptos" w:cs="Times New Roman"/>
          <w:sz w:val="24"/>
          <w:szCs w:val="24"/>
        </w:rPr>
        <w:t xml:space="preserve">couple </w:t>
      </w:r>
      <w:r w:rsidR="00A84E3F">
        <w:rPr>
          <w:rFonts w:ascii="Aptos" w:eastAsia="Aptos" w:hAnsi="Aptos" w:cs="Times New Roman"/>
          <w:sz w:val="24"/>
          <w:szCs w:val="24"/>
        </w:rPr>
        <w:t xml:space="preserve">of </w:t>
      </w:r>
      <w:r w:rsidR="0047459B">
        <w:rPr>
          <w:rFonts w:ascii="Aptos" w:eastAsia="Aptos" w:hAnsi="Aptos" w:cs="Times New Roman"/>
          <w:sz w:val="24"/>
          <w:szCs w:val="24"/>
        </w:rPr>
        <w:t>popul</w:t>
      </w:r>
      <w:r w:rsidR="00CC3246">
        <w:rPr>
          <w:rFonts w:ascii="Aptos" w:eastAsia="Aptos" w:hAnsi="Aptos" w:cs="Times New Roman"/>
          <w:sz w:val="24"/>
          <w:szCs w:val="24"/>
        </w:rPr>
        <w:t>ar vulnerabilities such as IDOR, SSRF,</w:t>
      </w:r>
      <w:r w:rsidR="00B772FB">
        <w:rPr>
          <w:rFonts w:ascii="Aptos" w:eastAsia="Aptos" w:hAnsi="Aptos" w:cs="Times New Roman"/>
          <w:sz w:val="24"/>
          <w:szCs w:val="24"/>
        </w:rPr>
        <w:t xml:space="preserve"> and Reflection.</w:t>
      </w:r>
      <w:r w:rsidR="008F501E">
        <w:rPr>
          <w:rFonts w:ascii="Aptos" w:eastAsia="Aptos" w:hAnsi="Aptos" w:cs="Times New Roman"/>
          <w:sz w:val="24"/>
          <w:szCs w:val="24"/>
        </w:rPr>
        <w:t xml:space="preserve"> </w:t>
      </w:r>
      <w:r w:rsidR="00A84E3F">
        <w:rPr>
          <w:rFonts w:ascii="Aptos" w:eastAsia="Aptos" w:hAnsi="Aptos" w:cs="Times New Roman"/>
          <w:sz w:val="24"/>
          <w:szCs w:val="24"/>
        </w:rPr>
        <w:t xml:space="preserve">The </w:t>
      </w:r>
      <w:r w:rsidR="00276DBD">
        <w:rPr>
          <w:rFonts w:ascii="Aptos" w:eastAsia="Aptos" w:hAnsi="Aptos" w:cs="Times New Roman"/>
          <w:sz w:val="24"/>
          <w:szCs w:val="24"/>
        </w:rPr>
        <w:t>advantages</w:t>
      </w:r>
      <w:r w:rsidR="008F501E">
        <w:rPr>
          <w:rFonts w:ascii="Aptos" w:eastAsia="Aptos" w:hAnsi="Aptos" w:cs="Times New Roman"/>
          <w:sz w:val="24"/>
          <w:szCs w:val="24"/>
        </w:rPr>
        <w:t xml:space="preserve"> of </w:t>
      </w:r>
      <w:proofErr w:type="spellStart"/>
      <w:r w:rsidR="008F501E">
        <w:rPr>
          <w:rFonts w:ascii="Aptos" w:eastAsia="Aptos" w:hAnsi="Aptos" w:cs="Times New Roman"/>
          <w:sz w:val="24"/>
          <w:szCs w:val="24"/>
        </w:rPr>
        <w:t>FastAPI</w:t>
      </w:r>
      <w:proofErr w:type="spellEnd"/>
      <w:r w:rsidR="001B62C2">
        <w:rPr>
          <w:rFonts w:ascii="Aptos" w:eastAsia="Aptos" w:hAnsi="Aptos" w:cs="Times New Roman"/>
          <w:sz w:val="24"/>
          <w:szCs w:val="24"/>
        </w:rPr>
        <w:t xml:space="preserve"> </w:t>
      </w:r>
      <w:proofErr w:type="gramStart"/>
      <w:r w:rsidR="00A84E3F">
        <w:rPr>
          <w:rFonts w:ascii="Aptos" w:eastAsia="Aptos" w:hAnsi="Aptos" w:cs="Times New Roman"/>
          <w:sz w:val="24"/>
          <w:szCs w:val="24"/>
        </w:rPr>
        <w:t>is</w:t>
      </w:r>
      <w:proofErr w:type="gramEnd"/>
      <w:r w:rsidR="001B62C2">
        <w:rPr>
          <w:rFonts w:ascii="Aptos" w:eastAsia="Aptos" w:hAnsi="Aptos" w:cs="Times New Roman"/>
          <w:sz w:val="24"/>
          <w:szCs w:val="24"/>
        </w:rPr>
        <w:t xml:space="preserve"> fast and easy to code</w:t>
      </w:r>
      <w:r w:rsidR="00A84E3F">
        <w:rPr>
          <w:rFonts w:ascii="Aptos" w:eastAsia="Aptos" w:hAnsi="Aptos" w:cs="Times New Roman"/>
          <w:sz w:val="24"/>
          <w:szCs w:val="24"/>
        </w:rPr>
        <w:t>,</w:t>
      </w:r>
      <w:r w:rsidR="001B62C2">
        <w:rPr>
          <w:rFonts w:ascii="Aptos" w:eastAsia="Aptos" w:hAnsi="Aptos" w:cs="Times New Roman"/>
          <w:sz w:val="24"/>
          <w:szCs w:val="24"/>
        </w:rPr>
        <w:t xml:space="preserve"> </w:t>
      </w:r>
      <w:r w:rsidR="00DD55A5">
        <w:rPr>
          <w:rFonts w:ascii="Aptos" w:eastAsia="Aptos" w:hAnsi="Aptos" w:cs="Times New Roman"/>
          <w:sz w:val="24"/>
          <w:szCs w:val="24"/>
        </w:rPr>
        <w:t xml:space="preserve">so less time </w:t>
      </w:r>
      <w:r w:rsidR="00A84E3F">
        <w:rPr>
          <w:rFonts w:ascii="Aptos" w:eastAsia="Aptos" w:hAnsi="Aptos" w:cs="Times New Roman"/>
          <w:sz w:val="24"/>
          <w:szCs w:val="24"/>
        </w:rPr>
        <w:t xml:space="preserve">is </w:t>
      </w:r>
      <w:r w:rsidR="00DD55A5">
        <w:rPr>
          <w:rFonts w:ascii="Aptos" w:eastAsia="Aptos" w:hAnsi="Aptos" w:cs="Times New Roman"/>
          <w:sz w:val="24"/>
          <w:szCs w:val="24"/>
        </w:rPr>
        <w:t>spent on creating</w:t>
      </w:r>
      <w:r w:rsidR="00A84E3F">
        <w:rPr>
          <w:rFonts w:ascii="Aptos" w:eastAsia="Aptos" w:hAnsi="Aptos" w:cs="Times New Roman"/>
          <w:sz w:val="24"/>
          <w:szCs w:val="24"/>
        </w:rPr>
        <w:t>,</w:t>
      </w:r>
      <w:r w:rsidR="00391890">
        <w:rPr>
          <w:rFonts w:ascii="Aptos" w:eastAsia="Aptos" w:hAnsi="Aptos" w:cs="Times New Roman"/>
          <w:sz w:val="24"/>
          <w:szCs w:val="24"/>
        </w:rPr>
        <w:t xml:space="preserve"> and </w:t>
      </w:r>
      <w:r w:rsidR="00A84E3F">
        <w:rPr>
          <w:rFonts w:ascii="Aptos" w:eastAsia="Aptos" w:hAnsi="Aptos" w:cs="Times New Roman"/>
          <w:sz w:val="24"/>
          <w:szCs w:val="24"/>
        </w:rPr>
        <w:t>it has</w:t>
      </w:r>
      <w:r w:rsidR="00DD55A5">
        <w:rPr>
          <w:rFonts w:ascii="Aptos" w:eastAsia="Aptos" w:hAnsi="Aptos" w:cs="Times New Roman"/>
          <w:sz w:val="24"/>
          <w:szCs w:val="24"/>
        </w:rPr>
        <w:t xml:space="preserve"> </w:t>
      </w:r>
      <w:r w:rsidR="00391890">
        <w:rPr>
          <w:rFonts w:ascii="Aptos" w:eastAsia="Aptos" w:hAnsi="Aptos" w:cs="Times New Roman"/>
          <w:sz w:val="24"/>
          <w:szCs w:val="24"/>
        </w:rPr>
        <w:t xml:space="preserve">very high </w:t>
      </w:r>
      <w:r w:rsidR="00DD55A5">
        <w:rPr>
          <w:rFonts w:ascii="Aptos" w:eastAsia="Aptos" w:hAnsi="Aptos" w:cs="Times New Roman"/>
          <w:sz w:val="24"/>
          <w:szCs w:val="24"/>
        </w:rPr>
        <w:t>p</w:t>
      </w:r>
      <w:r w:rsidR="005A4A26">
        <w:rPr>
          <w:rFonts w:ascii="Aptos" w:eastAsia="Aptos" w:hAnsi="Aptos" w:cs="Times New Roman"/>
          <w:sz w:val="24"/>
          <w:szCs w:val="24"/>
        </w:rPr>
        <w:t>erformance</w:t>
      </w:r>
      <w:r w:rsidR="00391890">
        <w:rPr>
          <w:rFonts w:ascii="Aptos" w:eastAsia="Aptos" w:hAnsi="Aptos" w:cs="Times New Roman"/>
          <w:sz w:val="24"/>
          <w:szCs w:val="24"/>
        </w:rPr>
        <w:t xml:space="preserve">. </w:t>
      </w:r>
      <w:r w:rsidR="002C10FE">
        <w:rPr>
          <w:rFonts w:ascii="Aptos" w:eastAsia="Aptos" w:hAnsi="Aptos" w:cs="Times New Roman"/>
          <w:sz w:val="24"/>
          <w:szCs w:val="24"/>
        </w:rPr>
        <w:t xml:space="preserve">Running </w:t>
      </w:r>
      <w:proofErr w:type="spellStart"/>
      <w:r w:rsidR="002C10FE">
        <w:rPr>
          <w:rFonts w:ascii="Aptos" w:eastAsia="Aptos" w:hAnsi="Aptos" w:cs="Times New Roman"/>
          <w:sz w:val="24"/>
          <w:szCs w:val="24"/>
        </w:rPr>
        <w:t>FastAPI</w:t>
      </w:r>
      <w:proofErr w:type="spellEnd"/>
      <w:r w:rsidR="002C10FE">
        <w:rPr>
          <w:rFonts w:ascii="Aptos" w:eastAsia="Aptos" w:hAnsi="Aptos" w:cs="Times New Roman"/>
          <w:sz w:val="24"/>
          <w:szCs w:val="24"/>
        </w:rPr>
        <w:t xml:space="preserve"> on localhost:8000 in a Docker container</w:t>
      </w:r>
      <w:r w:rsidR="00DB6F45">
        <w:rPr>
          <w:rFonts w:ascii="Aptos" w:eastAsia="Aptos" w:hAnsi="Aptos" w:cs="Times New Roman"/>
          <w:sz w:val="24"/>
          <w:szCs w:val="24"/>
        </w:rPr>
        <w:t xml:space="preserve"> allows quick access and restart if </w:t>
      </w:r>
      <w:r w:rsidR="00276DBD">
        <w:rPr>
          <w:rFonts w:ascii="Aptos" w:eastAsia="Aptos" w:hAnsi="Aptos" w:cs="Times New Roman"/>
          <w:sz w:val="24"/>
          <w:szCs w:val="24"/>
        </w:rPr>
        <w:t>needed,</w:t>
      </w:r>
      <w:r w:rsidR="00DB6F45">
        <w:rPr>
          <w:rFonts w:ascii="Aptos" w:eastAsia="Aptos" w:hAnsi="Aptos" w:cs="Times New Roman"/>
          <w:sz w:val="24"/>
          <w:szCs w:val="24"/>
        </w:rPr>
        <w:t xml:space="preserve"> for example</w:t>
      </w:r>
      <w:r w:rsidR="00276DBD">
        <w:rPr>
          <w:rFonts w:ascii="Aptos" w:eastAsia="Aptos" w:hAnsi="Aptos" w:cs="Times New Roman"/>
          <w:sz w:val="24"/>
          <w:szCs w:val="24"/>
        </w:rPr>
        <w:t>,</w:t>
      </w:r>
      <w:r w:rsidR="00DB6F45">
        <w:rPr>
          <w:rFonts w:ascii="Aptos" w:eastAsia="Aptos" w:hAnsi="Aptos" w:cs="Times New Roman"/>
          <w:sz w:val="24"/>
          <w:szCs w:val="24"/>
        </w:rPr>
        <w:t xml:space="preserve"> if </w:t>
      </w:r>
      <w:r w:rsidR="00276DBD">
        <w:rPr>
          <w:rFonts w:ascii="Aptos" w:eastAsia="Aptos" w:hAnsi="Aptos" w:cs="Times New Roman"/>
          <w:sz w:val="24"/>
          <w:szCs w:val="24"/>
        </w:rPr>
        <w:t xml:space="preserve">the </w:t>
      </w:r>
      <w:r w:rsidR="00DB6F45">
        <w:rPr>
          <w:rFonts w:ascii="Aptos" w:eastAsia="Aptos" w:hAnsi="Aptos" w:cs="Times New Roman"/>
          <w:sz w:val="24"/>
          <w:szCs w:val="24"/>
        </w:rPr>
        <w:t xml:space="preserve">agent </w:t>
      </w:r>
      <w:r w:rsidR="00276DBD">
        <w:rPr>
          <w:rFonts w:ascii="Aptos" w:eastAsia="Aptos" w:hAnsi="Aptos" w:cs="Times New Roman"/>
          <w:sz w:val="24"/>
          <w:szCs w:val="24"/>
        </w:rPr>
        <w:t>changes</w:t>
      </w:r>
      <w:r w:rsidR="00602E24">
        <w:rPr>
          <w:rFonts w:ascii="Aptos" w:eastAsia="Aptos" w:hAnsi="Aptos" w:cs="Times New Roman"/>
          <w:sz w:val="24"/>
          <w:szCs w:val="24"/>
        </w:rPr>
        <w:t xml:space="preserve"> some data or </w:t>
      </w:r>
      <w:r w:rsidR="00276DBD">
        <w:rPr>
          <w:rFonts w:ascii="Aptos" w:eastAsia="Aptos" w:hAnsi="Aptos" w:cs="Times New Roman"/>
          <w:sz w:val="24"/>
          <w:szCs w:val="24"/>
        </w:rPr>
        <w:t>crashes</w:t>
      </w:r>
      <w:r w:rsidR="00602E24">
        <w:rPr>
          <w:rFonts w:ascii="Aptos" w:eastAsia="Aptos" w:hAnsi="Aptos" w:cs="Times New Roman"/>
          <w:sz w:val="24"/>
          <w:szCs w:val="24"/>
        </w:rPr>
        <w:t xml:space="preserve">. Using </w:t>
      </w:r>
      <w:proofErr w:type="spellStart"/>
      <w:r w:rsidR="00602E24">
        <w:rPr>
          <w:rFonts w:ascii="Aptos" w:eastAsia="Aptos" w:hAnsi="Aptos" w:cs="Times New Roman"/>
          <w:sz w:val="24"/>
          <w:szCs w:val="24"/>
        </w:rPr>
        <w:t>FastAPI</w:t>
      </w:r>
      <w:proofErr w:type="spellEnd"/>
      <w:r w:rsidR="00602E24">
        <w:rPr>
          <w:rFonts w:ascii="Aptos" w:eastAsia="Aptos" w:hAnsi="Aptos" w:cs="Times New Roman"/>
          <w:sz w:val="24"/>
          <w:szCs w:val="24"/>
        </w:rPr>
        <w:t xml:space="preserve"> is </w:t>
      </w:r>
      <w:r w:rsidR="00E50B2C">
        <w:rPr>
          <w:rFonts w:ascii="Aptos" w:eastAsia="Aptos" w:hAnsi="Aptos" w:cs="Times New Roman"/>
          <w:sz w:val="24"/>
          <w:szCs w:val="24"/>
        </w:rPr>
        <w:t xml:space="preserve">important to test the Agent and see how </w:t>
      </w:r>
      <w:r w:rsidR="00276DBD">
        <w:rPr>
          <w:rFonts w:ascii="Aptos" w:eastAsia="Aptos" w:hAnsi="Aptos" w:cs="Times New Roman"/>
          <w:sz w:val="24"/>
          <w:szCs w:val="24"/>
        </w:rPr>
        <w:t>it parses</w:t>
      </w:r>
      <w:r w:rsidR="00E50B2C">
        <w:rPr>
          <w:rFonts w:ascii="Aptos" w:eastAsia="Aptos" w:hAnsi="Aptos" w:cs="Times New Roman"/>
          <w:sz w:val="24"/>
          <w:szCs w:val="24"/>
        </w:rPr>
        <w:t xml:space="preserve"> an API</w:t>
      </w:r>
      <w:r w:rsidR="004E7F17">
        <w:rPr>
          <w:rFonts w:ascii="Aptos" w:eastAsia="Aptos" w:hAnsi="Aptos" w:cs="Times New Roman"/>
          <w:sz w:val="24"/>
          <w:szCs w:val="24"/>
        </w:rPr>
        <w:t>.</w:t>
      </w:r>
      <w:r w:rsidR="009F40E1">
        <w:rPr>
          <w:rFonts w:ascii="Aptos" w:eastAsia="Aptos" w:hAnsi="Aptos" w:cs="Times New Roman"/>
          <w:sz w:val="24"/>
          <w:szCs w:val="24"/>
        </w:rPr>
        <w:t xml:space="preserve"> (</w:t>
      </w:r>
      <w:proofErr w:type="spellStart"/>
      <w:r w:rsidR="009F40E1">
        <w:rPr>
          <w:rFonts w:ascii="Aptos" w:eastAsia="Aptos" w:hAnsi="Aptos" w:cs="Times New Roman"/>
          <w:sz w:val="24"/>
          <w:szCs w:val="24"/>
        </w:rPr>
        <w:t>FastAPI</w:t>
      </w:r>
      <w:proofErr w:type="spellEnd"/>
      <w:r w:rsidR="009F40E1">
        <w:rPr>
          <w:rFonts w:ascii="Aptos" w:eastAsia="Aptos" w:hAnsi="Aptos" w:cs="Times New Roman"/>
          <w:sz w:val="24"/>
          <w:szCs w:val="24"/>
        </w:rPr>
        <w:t>, 2023).</w:t>
      </w:r>
    </w:p>
    <w:p w14:paraId="4C6896EF" w14:textId="77777777" w:rsidR="00D83014" w:rsidRDefault="0026086F" w:rsidP="00D83014">
      <w:pPr>
        <w:keepNext/>
        <w:spacing w:before="180" w:after="180" w:line="240" w:lineRule="auto"/>
      </w:pPr>
      <w:r w:rsidRPr="0026086F">
        <w:rPr>
          <w:rFonts w:ascii="Aptos" w:eastAsia="Aptos" w:hAnsi="Aptos" w:cs="Times New Roman"/>
          <w:noProof/>
          <w:sz w:val="24"/>
          <w:szCs w:val="24"/>
        </w:rPr>
        <w:drawing>
          <wp:inline distT="0" distB="0" distL="0" distR="0" wp14:anchorId="6EF4FA36" wp14:editId="1F7DDF31">
            <wp:extent cx="5731510" cy="2033270"/>
            <wp:effectExtent l="0" t="0" r="2540" b="5080"/>
            <wp:docPr id="2309522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52274" name="Picture 1" descr="A screenshot of a computer&#10;&#10;AI-generated content may be incorrect."/>
                    <pic:cNvPicPr/>
                  </pic:nvPicPr>
                  <pic:blipFill>
                    <a:blip r:embed="rId11"/>
                    <a:stretch>
                      <a:fillRect/>
                    </a:stretch>
                  </pic:blipFill>
                  <pic:spPr>
                    <a:xfrm>
                      <a:off x="0" y="0"/>
                      <a:ext cx="5731510" cy="2033270"/>
                    </a:xfrm>
                    <a:prstGeom prst="rect">
                      <a:avLst/>
                    </a:prstGeom>
                  </pic:spPr>
                </pic:pic>
              </a:graphicData>
            </a:graphic>
          </wp:inline>
        </w:drawing>
      </w:r>
    </w:p>
    <w:p w14:paraId="18A5AEA6" w14:textId="5CA4CD24" w:rsidR="0026086F" w:rsidRDefault="00D83014" w:rsidP="00D83014">
      <w:pPr>
        <w:pStyle w:val="Caption"/>
        <w:rPr>
          <w:rFonts w:ascii="Aptos" w:eastAsia="Aptos" w:hAnsi="Aptos" w:cs="Times New Roman"/>
          <w:sz w:val="24"/>
          <w:szCs w:val="24"/>
        </w:rPr>
      </w:pPr>
      <w:bookmarkStart w:id="23" w:name="_Toc215654667"/>
      <w:r>
        <w:t xml:space="preserve">Figure </w:t>
      </w:r>
      <w:r>
        <w:fldChar w:fldCharType="begin"/>
      </w:r>
      <w:r>
        <w:instrText xml:space="preserve"> SEQ Figure \* ARABIC </w:instrText>
      </w:r>
      <w:r>
        <w:fldChar w:fldCharType="separate"/>
      </w:r>
      <w:r w:rsidR="00BF534B">
        <w:rPr>
          <w:noProof/>
        </w:rPr>
        <w:t>3</w:t>
      </w:r>
      <w:r>
        <w:fldChar w:fldCharType="end"/>
      </w:r>
      <w:r w:rsidR="00A32620">
        <w:t xml:space="preserve">: Custom </w:t>
      </w:r>
      <w:proofErr w:type="spellStart"/>
      <w:r w:rsidR="00A32620">
        <w:t>FastAPI</w:t>
      </w:r>
      <w:bookmarkEnd w:id="23"/>
      <w:proofErr w:type="spellEnd"/>
    </w:p>
    <w:p w14:paraId="6CB1FFC3" w14:textId="292ADE82" w:rsidR="004E7F17" w:rsidRDefault="004E7F17" w:rsidP="008F202E">
      <w:pPr>
        <w:spacing w:before="180" w:after="180" w:line="240" w:lineRule="auto"/>
        <w:rPr>
          <w:rFonts w:ascii="Aptos" w:eastAsia="Aptos" w:hAnsi="Aptos" w:cs="Times New Roman"/>
          <w:sz w:val="24"/>
          <w:szCs w:val="24"/>
        </w:rPr>
      </w:pPr>
      <w:r>
        <w:rPr>
          <w:rFonts w:ascii="Aptos" w:eastAsia="Aptos" w:hAnsi="Aptos" w:cs="Times New Roman"/>
          <w:b/>
          <w:bCs/>
          <w:sz w:val="24"/>
          <w:szCs w:val="24"/>
        </w:rPr>
        <w:t>OWASP Juice Shop</w:t>
      </w:r>
      <w:r w:rsidR="00AA712A">
        <w:rPr>
          <w:rFonts w:ascii="Aptos" w:eastAsia="Aptos" w:hAnsi="Aptos" w:cs="Times New Roman"/>
          <w:b/>
          <w:bCs/>
          <w:sz w:val="24"/>
          <w:szCs w:val="24"/>
        </w:rPr>
        <w:t xml:space="preserve">: </w:t>
      </w:r>
      <w:r w:rsidR="00F00A7E">
        <w:rPr>
          <w:rFonts w:ascii="Aptos" w:eastAsia="Aptos" w:hAnsi="Aptos" w:cs="Times New Roman"/>
          <w:sz w:val="24"/>
          <w:szCs w:val="24"/>
        </w:rPr>
        <w:t xml:space="preserve">To have some advanced vulnerable web app, I decided to use OWASP Juice Shop </w:t>
      </w:r>
      <w:r w:rsidR="001A2EB9">
        <w:rPr>
          <w:rFonts w:ascii="Aptos" w:eastAsia="Aptos" w:hAnsi="Aptos" w:cs="Times New Roman"/>
          <w:sz w:val="24"/>
          <w:szCs w:val="24"/>
        </w:rPr>
        <w:t xml:space="preserve">running locally on localhost:3000. OWASP Juice </w:t>
      </w:r>
      <w:r w:rsidR="00276DBD">
        <w:rPr>
          <w:rFonts w:ascii="Aptos" w:eastAsia="Aptos" w:hAnsi="Aptos" w:cs="Times New Roman"/>
          <w:sz w:val="24"/>
          <w:szCs w:val="24"/>
        </w:rPr>
        <w:t>Shop</w:t>
      </w:r>
      <w:r w:rsidR="001A2EB9">
        <w:rPr>
          <w:rFonts w:ascii="Aptos" w:eastAsia="Aptos" w:hAnsi="Aptos" w:cs="Times New Roman"/>
          <w:sz w:val="24"/>
          <w:szCs w:val="24"/>
        </w:rPr>
        <w:t xml:space="preserve"> is </w:t>
      </w:r>
      <w:r w:rsidR="00021304">
        <w:rPr>
          <w:rFonts w:ascii="Aptos" w:eastAsia="Aptos" w:hAnsi="Aptos" w:cs="Times New Roman"/>
          <w:sz w:val="24"/>
          <w:szCs w:val="24"/>
        </w:rPr>
        <w:t xml:space="preserve">known as </w:t>
      </w:r>
      <w:r w:rsidR="00276DBD">
        <w:rPr>
          <w:rFonts w:ascii="Aptos" w:eastAsia="Aptos" w:hAnsi="Aptos" w:cs="Times New Roman"/>
          <w:sz w:val="24"/>
          <w:szCs w:val="24"/>
        </w:rPr>
        <w:t xml:space="preserve">an </w:t>
      </w:r>
      <w:r w:rsidR="00021304">
        <w:rPr>
          <w:rFonts w:ascii="Aptos" w:eastAsia="Aptos" w:hAnsi="Aptos" w:cs="Times New Roman"/>
          <w:sz w:val="24"/>
          <w:szCs w:val="24"/>
        </w:rPr>
        <w:t>insecure web application that includes a lot of different vulnerabilities based on OWASP top ten</w:t>
      </w:r>
      <w:r w:rsidR="00B73C21">
        <w:rPr>
          <w:rFonts w:ascii="Aptos" w:eastAsia="Aptos" w:hAnsi="Aptos" w:cs="Times New Roman"/>
          <w:sz w:val="24"/>
          <w:szCs w:val="24"/>
        </w:rPr>
        <w:t>. It has backend API</w:t>
      </w:r>
      <w:r w:rsidR="007474C6">
        <w:rPr>
          <w:rFonts w:ascii="Aptos" w:eastAsia="Aptos" w:hAnsi="Aptos" w:cs="Times New Roman"/>
          <w:sz w:val="24"/>
          <w:szCs w:val="24"/>
        </w:rPr>
        <w:t xml:space="preserve"> endpoints</w:t>
      </w:r>
      <w:r w:rsidR="000153D5">
        <w:rPr>
          <w:rFonts w:ascii="Aptos" w:eastAsia="Aptos" w:hAnsi="Aptos" w:cs="Times New Roman"/>
          <w:sz w:val="24"/>
          <w:szCs w:val="24"/>
        </w:rPr>
        <w:t xml:space="preserve">, many of which have vulnerabilities like SQL injection and broken access control. </w:t>
      </w:r>
      <w:r w:rsidR="00015A49">
        <w:rPr>
          <w:rFonts w:ascii="Aptos" w:eastAsia="Aptos" w:hAnsi="Aptos" w:cs="Times New Roman"/>
          <w:sz w:val="24"/>
          <w:szCs w:val="24"/>
        </w:rPr>
        <w:t xml:space="preserve">After testing Agent on </w:t>
      </w:r>
      <w:r w:rsidR="00276DBD">
        <w:rPr>
          <w:rFonts w:ascii="Aptos" w:eastAsia="Aptos" w:hAnsi="Aptos" w:cs="Times New Roman"/>
          <w:sz w:val="24"/>
          <w:szCs w:val="24"/>
        </w:rPr>
        <w:t xml:space="preserve">a </w:t>
      </w:r>
      <w:r w:rsidR="00015A49">
        <w:rPr>
          <w:rFonts w:ascii="Aptos" w:eastAsia="Aptos" w:hAnsi="Aptos" w:cs="Times New Roman"/>
          <w:sz w:val="24"/>
          <w:szCs w:val="24"/>
        </w:rPr>
        <w:t xml:space="preserve">simple custom </w:t>
      </w:r>
      <w:proofErr w:type="spellStart"/>
      <w:r w:rsidR="00015A49">
        <w:rPr>
          <w:rFonts w:ascii="Aptos" w:eastAsia="Aptos" w:hAnsi="Aptos" w:cs="Times New Roman"/>
          <w:sz w:val="24"/>
          <w:szCs w:val="24"/>
        </w:rPr>
        <w:t>FastAPI</w:t>
      </w:r>
      <w:proofErr w:type="spellEnd"/>
      <w:r w:rsidR="00276DBD">
        <w:rPr>
          <w:rFonts w:ascii="Aptos" w:eastAsia="Aptos" w:hAnsi="Aptos" w:cs="Times New Roman"/>
          <w:sz w:val="24"/>
          <w:szCs w:val="24"/>
        </w:rPr>
        <w:t>,</w:t>
      </w:r>
      <w:r w:rsidR="00015A49">
        <w:rPr>
          <w:rFonts w:ascii="Aptos" w:eastAsia="Aptos" w:hAnsi="Aptos" w:cs="Times New Roman"/>
          <w:sz w:val="24"/>
          <w:szCs w:val="24"/>
        </w:rPr>
        <w:t xml:space="preserve"> I will move to OWASP Juice Shop</w:t>
      </w:r>
      <w:r w:rsidR="00276DBD">
        <w:rPr>
          <w:rFonts w:ascii="Aptos" w:eastAsia="Aptos" w:hAnsi="Aptos" w:cs="Times New Roman"/>
          <w:sz w:val="24"/>
          <w:szCs w:val="24"/>
        </w:rPr>
        <w:t>,</w:t>
      </w:r>
      <w:r w:rsidR="00015A49">
        <w:rPr>
          <w:rFonts w:ascii="Aptos" w:eastAsia="Aptos" w:hAnsi="Aptos" w:cs="Times New Roman"/>
          <w:sz w:val="24"/>
          <w:szCs w:val="24"/>
        </w:rPr>
        <w:t xml:space="preserve"> as it </w:t>
      </w:r>
      <w:r w:rsidR="00276DBD">
        <w:rPr>
          <w:rFonts w:ascii="Aptos" w:eastAsia="Aptos" w:hAnsi="Aptos" w:cs="Times New Roman"/>
          <w:sz w:val="24"/>
          <w:szCs w:val="24"/>
        </w:rPr>
        <w:t xml:space="preserve">is </w:t>
      </w:r>
      <w:r w:rsidR="00015A49">
        <w:rPr>
          <w:rFonts w:ascii="Aptos" w:eastAsia="Aptos" w:hAnsi="Aptos" w:cs="Times New Roman"/>
          <w:sz w:val="24"/>
          <w:szCs w:val="24"/>
        </w:rPr>
        <w:t xml:space="preserve">realistic and </w:t>
      </w:r>
      <w:r w:rsidR="00264E55">
        <w:rPr>
          <w:rFonts w:ascii="Aptos" w:eastAsia="Aptos" w:hAnsi="Aptos" w:cs="Times New Roman"/>
          <w:sz w:val="24"/>
          <w:szCs w:val="24"/>
        </w:rPr>
        <w:t xml:space="preserve">comprehensive, as it’s often used for security training and tool testing. </w:t>
      </w:r>
      <w:r w:rsidR="009F40E1">
        <w:rPr>
          <w:rFonts w:ascii="Aptos" w:eastAsia="Aptos" w:hAnsi="Aptos" w:cs="Times New Roman"/>
          <w:sz w:val="24"/>
          <w:szCs w:val="24"/>
        </w:rPr>
        <w:t>(OWASP Foundation. n.d.-c).</w:t>
      </w:r>
    </w:p>
    <w:p w14:paraId="679A268E" w14:textId="77777777" w:rsidR="00D83014" w:rsidRDefault="00EB0DA3" w:rsidP="00D83014">
      <w:pPr>
        <w:keepNext/>
        <w:spacing w:before="180" w:after="180" w:line="240" w:lineRule="auto"/>
      </w:pPr>
      <w:r w:rsidRPr="00EB0DA3">
        <w:rPr>
          <w:rFonts w:ascii="Aptos" w:eastAsia="Aptos" w:hAnsi="Aptos" w:cs="Times New Roman"/>
          <w:noProof/>
          <w:sz w:val="24"/>
          <w:szCs w:val="24"/>
        </w:rPr>
        <w:lastRenderedPageBreak/>
        <w:drawing>
          <wp:inline distT="0" distB="0" distL="0" distR="0" wp14:anchorId="074F97A1" wp14:editId="4C2A4795">
            <wp:extent cx="5731510" cy="2529205"/>
            <wp:effectExtent l="0" t="0" r="2540" b="4445"/>
            <wp:docPr id="14287586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8683" name="Picture 1" descr="A screenshot of a computer&#10;&#10;AI-generated content may be incorrect."/>
                    <pic:cNvPicPr/>
                  </pic:nvPicPr>
                  <pic:blipFill>
                    <a:blip r:embed="rId12"/>
                    <a:stretch>
                      <a:fillRect/>
                    </a:stretch>
                  </pic:blipFill>
                  <pic:spPr>
                    <a:xfrm>
                      <a:off x="0" y="0"/>
                      <a:ext cx="5731510" cy="2529205"/>
                    </a:xfrm>
                    <a:prstGeom prst="rect">
                      <a:avLst/>
                    </a:prstGeom>
                  </pic:spPr>
                </pic:pic>
              </a:graphicData>
            </a:graphic>
          </wp:inline>
        </w:drawing>
      </w:r>
    </w:p>
    <w:p w14:paraId="76B74616" w14:textId="54A9FF73" w:rsidR="0026086F" w:rsidRDefault="00D83014" w:rsidP="00D83014">
      <w:pPr>
        <w:pStyle w:val="Caption"/>
        <w:rPr>
          <w:rFonts w:ascii="Aptos" w:eastAsia="Aptos" w:hAnsi="Aptos" w:cs="Times New Roman"/>
          <w:sz w:val="24"/>
          <w:szCs w:val="24"/>
        </w:rPr>
      </w:pPr>
      <w:bookmarkStart w:id="24" w:name="_Toc215654668"/>
      <w:r>
        <w:t xml:space="preserve">Figure </w:t>
      </w:r>
      <w:r>
        <w:fldChar w:fldCharType="begin"/>
      </w:r>
      <w:r>
        <w:instrText xml:space="preserve"> SEQ Figure \* ARABIC </w:instrText>
      </w:r>
      <w:r>
        <w:fldChar w:fldCharType="separate"/>
      </w:r>
      <w:r w:rsidR="00BF534B">
        <w:rPr>
          <w:noProof/>
        </w:rPr>
        <w:t>4</w:t>
      </w:r>
      <w:r>
        <w:fldChar w:fldCharType="end"/>
      </w:r>
      <w:r w:rsidR="00A32620">
        <w:t xml:space="preserve">: </w:t>
      </w:r>
      <w:proofErr w:type="spellStart"/>
      <w:r w:rsidR="00A32620">
        <w:t>Owasp</w:t>
      </w:r>
      <w:proofErr w:type="spellEnd"/>
      <w:r w:rsidR="00A32620">
        <w:t xml:space="preserve"> Juice Shop</w:t>
      </w:r>
      <w:bookmarkEnd w:id="24"/>
    </w:p>
    <w:p w14:paraId="6B00F8F3" w14:textId="2C1A41E1" w:rsidR="004648B7" w:rsidRDefault="00610B31" w:rsidP="008F202E">
      <w:pPr>
        <w:spacing w:before="180" w:after="180" w:line="240" w:lineRule="auto"/>
        <w:rPr>
          <w:rFonts w:ascii="Aptos" w:eastAsia="Aptos" w:hAnsi="Aptos" w:cs="Times New Roman"/>
          <w:sz w:val="24"/>
          <w:szCs w:val="24"/>
        </w:rPr>
      </w:pPr>
      <w:r>
        <w:rPr>
          <w:rFonts w:ascii="Aptos" w:eastAsia="Aptos" w:hAnsi="Aptos" w:cs="Times New Roman"/>
          <w:sz w:val="24"/>
          <w:szCs w:val="24"/>
        </w:rPr>
        <w:t>Using Docker Compose</w:t>
      </w:r>
      <w:r w:rsidR="0010226D">
        <w:rPr>
          <w:rFonts w:ascii="Aptos" w:eastAsia="Aptos" w:hAnsi="Aptos" w:cs="Times New Roman"/>
          <w:sz w:val="24"/>
          <w:szCs w:val="24"/>
        </w:rPr>
        <w:t xml:space="preserve"> to</w:t>
      </w:r>
      <w:r>
        <w:rPr>
          <w:rFonts w:ascii="Aptos" w:eastAsia="Aptos" w:hAnsi="Aptos" w:cs="Times New Roman"/>
          <w:sz w:val="24"/>
          <w:szCs w:val="24"/>
        </w:rPr>
        <w:t xml:space="preserve"> manage the </w:t>
      </w:r>
      <w:proofErr w:type="spellStart"/>
      <w:r>
        <w:rPr>
          <w:rFonts w:ascii="Aptos" w:eastAsia="Aptos" w:hAnsi="Aptos" w:cs="Times New Roman"/>
          <w:sz w:val="24"/>
          <w:szCs w:val="24"/>
        </w:rPr>
        <w:t>FastAPI</w:t>
      </w:r>
      <w:proofErr w:type="spellEnd"/>
      <w:r>
        <w:rPr>
          <w:rFonts w:ascii="Aptos" w:eastAsia="Aptos" w:hAnsi="Aptos" w:cs="Times New Roman"/>
          <w:sz w:val="24"/>
          <w:szCs w:val="24"/>
        </w:rPr>
        <w:t xml:space="preserve"> and Juice Shop containers together. </w:t>
      </w:r>
      <w:r w:rsidR="000616CA">
        <w:rPr>
          <w:rFonts w:ascii="Aptos" w:eastAsia="Aptos" w:hAnsi="Aptos" w:cs="Times New Roman"/>
          <w:sz w:val="24"/>
          <w:szCs w:val="24"/>
        </w:rPr>
        <w:t>The compose file will be set up so t</w:t>
      </w:r>
      <w:r w:rsidR="00B776DB">
        <w:rPr>
          <w:rFonts w:ascii="Aptos" w:eastAsia="Aptos" w:hAnsi="Aptos" w:cs="Times New Roman"/>
          <w:sz w:val="24"/>
          <w:szCs w:val="24"/>
        </w:rPr>
        <w:t>he agent can reach targets via hostname and port.</w:t>
      </w:r>
      <w:r w:rsidR="00BE0872">
        <w:rPr>
          <w:rFonts w:ascii="Aptos" w:eastAsia="Aptos" w:hAnsi="Aptos" w:cs="Times New Roman"/>
          <w:sz w:val="24"/>
          <w:szCs w:val="24"/>
        </w:rPr>
        <w:t xml:space="preserve"> </w:t>
      </w:r>
      <w:r w:rsidR="00276DBD">
        <w:rPr>
          <w:rFonts w:ascii="Aptos" w:eastAsia="Aptos" w:hAnsi="Aptos" w:cs="Times New Roman"/>
          <w:sz w:val="24"/>
          <w:szCs w:val="24"/>
        </w:rPr>
        <w:t>Using</w:t>
      </w:r>
      <w:r w:rsidR="00BE0872">
        <w:rPr>
          <w:rFonts w:ascii="Aptos" w:eastAsia="Aptos" w:hAnsi="Aptos" w:cs="Times New Roman"/>
          <w:sz w:val="24"/>
          <w:szCs w:val="24"/>
        </w:rPr>
        <w:t xml:space="preserve"> two different types of targets </w:t>
      </w:r>
      <w:r w:rsidR="00E90F12">
        <w:rPr>
          <w:rFonts w:ascii="Aptos" w:eastAsia="Aptos" w:hAnsi="Aptos" w:cs="Times New Roman"/>
          <w:sz w:val="24"/>
          <w:szCs w:val="24"/>
        </w:rPr>
        <w:t xml:space="preserve">will ensure </w:t>
      </w:r>
      <w:r w:rsidR="00276DBD">
        <w:rPr>
          <w:rFonts w:ascii="Aptos" w:eastAsia="Aptos" w:hAnsi="Aptos" w:cs="Times New Roman"/>
          <w:sz w:val="24"/>
          <w:szCs w:val="24"/>
        </w:rPr>
        <w:t xml:space="preserve">the </w:t>
      </w:r>
      <w:r w:rsidR="00E90F12">
        <w:rPr>
          <w:rFonts w:ascii="Aptos" w:eastAsia="Aptos" w:hAnsi="Aptos" w:cs="Times New Roman"/>
          <w:sz w:val="24"/>
          <w:szCs w:val="24"/>
        </w:rPr>
        <w:t>agent can handle different tests.</w:t>
      </w:r>
      <w:r w:rsidR="006C5690">
        <w:rPr>
          <w:rFonts w:ascii="Aptos" w:eastAsia="Aptos" w:hAnsi="Aptos" w:cs="Times New Roman"/>
          <w:sz w:val="24"/>
          <w:szCs w:val="24"/>
        </w:rPr>
        <w:t xml:space="preserve"> Both are </w:t>
      </w:r>
      <w:proofErr w:type="gramStart"/>
      <w:r w:rsidR="006C5690">
        <w:rPr>
          <w:rFonts w:ascii="Aptos" w:eastAsia="Aptos" w:hAnsi="Aptos" w:cs="Times New Roman"/>
          <w:sz w:val="24"/>
          <w:szCs w:val="24"/>
        </w:rPr>
        <w:t>local sandboxed</w:t>
      </w:r>
      <w:proofErr w:type="gramEnd"/>
      <w:r w:rsidR="006F09F7">
        <w:rPr>
          <w:rFonts w:ascii="Aptos" w:eastAsia="Aptos" w:hAnsi="Aptos" w:cs="Times New Roman"/>
          <w:sz w:val="24"/>
          <w:szCs w:val="24"/>
        </w:rPr>
        <w:t xml:space="preserve"> to suit </w:t>
      </w:r>
      <w:r w:rsidR="00F23A8B">
        <w:rPr>
          <w:rFonts w:ascii="Aptos" w:eastAsia="Aptos" w:hAnsi="Aptos" w:cs="Times New Roman"/>
          <w:sz w:val="24"/>
          <w:szCs w:val="24"/>
        </w:rPr>
        <w:t>the requirements of a safe test environment.</w:t>
      </w:r>
      <w:r w:rsidR="009F40E1">
        <w:rPr>
          <w:rFonts w:ascii="Aptos" w:eastAsia="Aptos" w:hAnsi="Aptos" w:cs="Times New Roman"/>
          <w:sz w:val="24"/>
          <w:szCs w:val="24"/>
        </w:rPr>
        <w:t xml:space="preserve"> (Docker, 2020)</w:t>
      </w:r>
    </w:p>
    <w:p w14:paraId="3DBDF374" w14:textId="77777777" w:rsidR="00D83014" w:rsidRDefault="00C27D41" w:rsidP="00D83014">
      <w:pPr>
        <w:keepNext/>
        <w:spacing w:before="180" w:after="180" w:line="240" w:lineRule="auto"/>
      </w:pPr>
      <w:r w:rsidRPr="00C27D41">
        <w:rPr>
          <w:rFonts w:ascii="Aptos" w:eastAsia="Aptos" w:hAnsi="Aptos" w:cs="Times New Roman"/>
          <w:noProof/>
          <w:sz w:val="24"/>
          <w:szCs w:val="24"/>
        </w:rPr>
        <w:drawing>
          <wp:inline distT="0" distB="0" distL="0" distR="0" wp14:anchorId="64B90F59" wp14:editId="4B76CB9C">
            <wp:extent cx="5731510" cy="3225165"/>
            <wp:effectExtent l="0" t="0" r="2540" b="0"/>
            <wp:docPr id="1513323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23823" name="Picture 1" descr="A screenshot of a computer&#10;&#10;AI-generated content may be incorrect."/>
                    <pic:cNvPicPr/>
                  </pic:nvPicPr>
                  <pic:blipFill>
                    <a:blip r:embed="rId13"/>
                    <a:stretch>
                      <a:fillRect/>
                    </a:stretch>
                  </pic:blipFill>
                  <pic:spPr>
                    <a:xfrm>
                      <a:off x="0" y="0"/>
                      <a:ext cx="5731510" cy="3225165"/>
                    </a:xfrm>
                    <a:prstGeom prst="rect">
                      <a:avLst/>
                    </a:prstGeom>
                  </pic:spPr>
                </pic:pic>
              </a:graphicData>
            </a:graphic>
          </wp:inline>
        </w:drawing>
      </w:r>
    </w:p>
    <w:p w14:paraId="5738E367" w14:textId="7EC42650" w:rsidR="00C27D41" w:rsidRPr="00AA712A" w:rsidRDefault="00D83014" w:rsidP="00D83014">
      <w:pPr>
        <w:pStyle w:val="Caption"/>
        <w:rPr>
          <w:rFonts w:ascii="Aptos" w:eastAsia="Aptos" w:hAnsi="Aptos" w:cs="Times New Roman"/>
          <w:sz w:val="24"/>
          <w:szCs w:val="24"/>
        </w:rPr>
      </w:pPr>
      <w:bookmarkStart w:id="25" w:name="_Toc215654669"/>
      <w:r>
        <w:t xml:space="preserve">Figure </w:t>
      </w:r>
      <w:r>
        <w:fldChar w:fldCharType="begin"/>
      </w:r>
      <w:r>
        <w:instrText xml:space="preserve"> SEQ Figure \* ARABIC </w:instrText>
      </w:r>
      <w:r>
        <w:fldChar w:fldCharType="separate"/>
      </w:r>
      <w:r w:rsidR="00BF534B">
        <w:rPr>
          <w:noProof/>
        </w:rPr>
        <w:t>5</w:t>
      </w:r>
      <w:r>
        <w:fldChar w:fldCharType="end"/>
      </w:r>
      <w:r w:rsidR="00A32620">
        <w:t>: Docker Compose</w:t>
      </w:r>
      <w:bookmarkEnd w:id="25"/>
    </w:p>
    <w:p w14:paraId="5A4D27E9" w14:textId="1EABE246" w:rsidR="00AA75B2" w:rsidRPr="00AA75B2" w:rsidRDefault="00890D0E" w:rsidP="003F20BB">
      <w:pPr>
        <w:pStyle w:val="Heading2"/>
        <w:rPr>
          <w:rFonts w:eastAsia="Times New Roman"/>
        </w:rPr>
      </w:pPr>
      <w:bookmarkStart w:id="26" w:name="_Toc227241755"/>
      <w:bookmarkEnd w:id="22"/>
      <w:r>
        <w:rPr>
          <w:rFonts w:eastAsia="Times New Roman"/>
        </w:rPr>
        <w:t>5</w:t>
      </w:r>
      <w:r w:rsidR="00AA75B2" w:rsidRPr="00AA75B2">
        <w:rPr>
          <w:rFonts w:eastAsia="Times New Roman"/>
        </w:rPr>
        <w:t xml:space="preserve">.4 </w:t>
      </w:r>
      <w:r w:rsidR="00784BD5">
        <w:rPr>
          <w:rFonts w:eastAsia="Times New Roman"/>
        </w:rPr>
        <w:t>AI</w:t>
      </w:r>
      <w:r w:rsidR="00AA75B2" w:rsidRPr="00AA75B2">
        <w:rPr>
          <w:rFonts w:eastAsia="Times New Roman"/>
        </w:rPr>
        <w:t xml:space="preserve"> Integration</w:t>
      </w:r>
      <w:bookmarkEnd w:id="26"/>
    </w:p>
    <w:p w14:paraId="17B0E4F9" w14:textId="7AF9A706" w:rsidR="000319E4" w:rsidRDefault="004C420C" w:rsidP="004C420C">
      <w:pPr>
        <w:rPr>
          <w:rFonts w:asciiTheme="minorHAnsi" w:eastAsia="Times New Roman" w:hAnsiTheme="minorHAnsi"/>
          <w:sz w:val="24"/>
          <w:szCs w:val="24"/>
        </w:rPr>
      </w:pPr>
      <w:bookmarkStart w:id="27" w:name="openai-api-integration"/>
      <w:bookmarkEnd w:id="27"/>
      <w:r w:rsidRPr="004C420C">
        <w:rPr>
          <w:rFonts w:asciiTheme="minorHAnsi" w:eastAsia="Times New Roman" w:hAnsiTheme="minorHAnsi"/>
          <w:sz w:val="24"/>
          <w:szCs w:val="24"/>
        </w:rPr>
        <w:t>The role of the large language model in this project is to take the discovered API surface and propose multi-step attack chains. This is a structured-output task</w:t>
      </w:r>
      <w:r w:rsidR="009B454A">
        <w:rPr>
          <w:rFonts w:asciiTheme="minorHAnsi" w:eastAsia="Times New Roman" w:hAnsiTheme="minorHAnsi"/>
          <w:sz w:val="24"/>
          <w:szCs w:val="24"/>
        </w:rPr>
        <w:t>,</w:t>
      </w:r>
      <w:r w:rsidRPr="004C420C">
        <w:rPr>
          <w:rFonts w:asciiTheme="minorHAnsi" w:eastAsia="Times New Roman" w:hAnsiTheme="minorHAnsi"/>
          <w:sz w:val="24"/>
          <w:szCs w:val="24"/>
        </w:rPr>
        <w:t xml:space="preserve"> the model must return strict JSON that the backend can parse and execute reliably. Four families of LLM options were considered.</w:t>
      </w:r>
    </w:p>
    <w:p w14:paraId="74B56447" w14:textId="15ECA892" w:rsidR="009B454A" w:rsidRDefault="007C4A94" w:rsidP="004C420C">
      <w:pPr>
        <w:rPr>
          <w:rFonts w:asciiTheme="minorHAnsi" w:eastAsia="Times New Roman" w:hAnsiTheme="minorHAnsi"/>
          <w:sz w:val="24"/>
          <w:szCs w:val="24"/>
        </w:rPr>
      </w:pPr>
      <w:r w:rsidRPr="00F73498">
        <w:rPr>
          <w:rFonts w:asciiTheme="minorHAnsi" w:eastAsia="Times New Roman" w:hAnsiTheme="minorHAnsi"/>
          <w:b/>
          <w:bCs/>
          <w:sz w:val="24"/>
          <w:szCs w:val="24"/>
        </w:rPr>
        <w:lastRenderedPageBreak/>
        <w:t>OpenAI GPT-</w:t>
      </w:r>
      <w:proofErr w:type="gramStart"/>
      <w:r w:rsidRPr="00F73498">
        <w:rPr>
          <w:rFonts w:asciiTheme="minorHAnsi" w:eastAsia="Times New Roman" w:hAnsiTheme="minorHAnsi"/>
          <w:b/>
          <w:bCs/>
          <w:sz w:val="24"/>
          <w:szCs w:val="24"/>
        </w:rPr>
        <w:t>4</w:t>
      </w:r>
      <w:r w:rsidR="006239F7">
        <w:rPr>
          <w:rFonts w:asciiTheme="minorHAnsi" w:eastAsia="Times New Roman" w:hAnsiTheme="minorHAnsi"/>
          <w:b/>
          <w:bCs/>
          <w:sz w:val="24"/>
          <w:szCs w:val="24"/>
        </w:rPr>
        <w:t>:</w:t>
      </w:r>
      <w:proofErr w:type="gramEnd"/>
      <w:r w:rsidRPr="007C4A94">
        <w:rPr>
          <w:rFonts w:asciiTheme="minorHAnsi" w:eastAsia="Times New Roman" w:hAnsiTheme="minorHAnsi"/>
          <w:sz w:val="24"/>
          <w:szCs w:val="24"/>
        </w:rPr>
        <w:t xml:space="preserve"> is the most capable commercial model in 2025 for structured output and tool use. It supports JSON mode with guaranteed schema compliance, function calling, and has strong agentic </w:t>
      </w:r>
      <w:proofErr w:type="spellStart"/>
      <w:r w:rsidRPr="007C4A94">
        <w:rPr>
          <w:rFonts w:asciiTheme="minorHAnsi" w:eastAsia="Times New Roman" w:hAnsiTheme="minorHAnsi"/>
          <w:sz w:val="24"/>
          <w:szCs w:val="24"/>
        </w:rPr>
        <w:t>behaviour</w:t>
      </w:r>
      <w:proofErr w:type="spellEnd"/>
      <w:r w:rsidRPr="007C4A94">
        <w:rPr>
          <w:rFonts w:asciiTheme="minorHAnsi" w:eastAsia="Times New Roman" w:hAnsiTheme="minorHAnsi"/>
          <w:sz w:val="24"/>
          <w:szCs w:val="24"/>
        </w:rPr>
        <w:t xml:space="preserve">. Its main drawback for a student project is </w:t>
      </w:r>
      <w:proofErr w:type="gramStart"/>
      <w:r w:rsidRPr="007C4A94">
        <w:rPr>
          <w:rFonts w:asciiTheme="minorHAnsi" w:eastAsia="Times New Roman" w:hAnsiTheme="minorHAnsi"/>
          <w:sz w:val="24"/>
          <w:szCs w:val="24"/>
        </w:rPr>
        <w:t>cost</w:t>
      </w:r>
      <w:proofErr w:type="gramEnd"/>
      <w:r w:rsidRPr="007C4A94">
        <w:rPr>
          <w:rFonts w:asciiTheme="minorHAnsi" w:eastAsia="Times New Roman" w:hAnsiTheme="minorHAnsi"/>
          <w:sz w:val="24"/>
          <w:szCs w:val="24"/>
        </w:rPr>
        <w:t xml:space="preserve"> even light usage for a security testing platform adds up quickly, and there is no free tier suitable for sustained development.</w:t>
      </w:r>
      <w:r w:rsidR="009F40E1">
        <w:rPr>
          <w:rFonts w:asciiTheme="minorHAnsi" w:eastAsia="Times New Roman" w:hAnsiTheme="minorHAnsi"/>
          <w:sz w:val="24"/>
          <w:szCs w:val="24"/>
        </w:rPr>
        <w:t xml:space="preserve"> (OpenAI, 2021).</w:t>
      </w:r>
    </w:p>
    <w:p w14:paraId="222983F0" w14:textId="08C4A69B" w:rsidR="007C4A94" w:rsidRDefault="00F73498" w:rsidP="004C420C">
      <w:pPr>
        <w:rPr>
          <w:rFonts w:asciiTheme="minorHAnsi" w:eastAsia="Times New Roman" w:hAnsiTheme="minorHAnsi"/>
          <w:sz w:val="24"/>
          <w:szCs w:val="24"/>
        </w:rPr>
      </w:pPr>
      <w:r w:rsidRPr="00F73498">
        <w:rPr>
          <w:rFonts w:asciiTheme="minorHAnsi" w:eastAsia="Times New Roman" w:hAnsiTheme="minorHAnsi"/>
          <w:b/>
          <w:bCs/>
          <w:sz w:val="24"/>
          <w:szCs w:val="24"/>
        </w:rPr>
        <w:t>Google Gemini</w:t>
      </w:r>
      <w:r w:rsidR="006239F7">
        <w:rPr>
          <w:rFonts w:asciiTheme="minorHAnsi" w:eastAsia="Times New Roman" w:hAnsiTheme="minorHAnsi"/>
          <w:b/>
          <w:bCs/>
          <w:sz w:val="24"/>
          <w:szCs w:val="24"/>
        </w:rPr>
        <w:t>:</w:t>
      </w:r>
      <w:r w:rsidRPr="00F73498">
        <w:rPr>
          <w:rFonts w:asciiTheme="minorHAnsi" w:eastAsia="Times New Roman" w:hAnsiTheme="minorHAnsi"/>
          <w:sz w:val="24"/>
          <w:szCs w:val="24"/>
        </w:rPr>
        <w:t xml:space="preserve"> offers a free tier on the individual plan and integrates well with Google developer tooling. It supports JSON mode and function calling. Reported limitations include occasional JSON-mode inconsistency on complex nested schemas and free-tier rate limits that can be hit quickly during iterative development.</w:t>
      </w:r>
      <w:r w:rsidR="009F40E1">
        <w:rPr>
          <w:rFonts w:asciiTheme="minorHAnsi" w:eastAsia="Times New Roman" w:hAnsiTheme="minorHAnsi"/>
          <w:sz w:val="24"/>
          <w:szCs w:val="24"/>
        </w:rPr>
        <w:t xml:space="preserve"> (Google AI for Developers, 2026).</w:t>
      </w:r>
    </w:p>
    <w:p w14:paraId="44DD496D" w14:textId="7A6AEC50" w:rsidR="0029496F" w:rsidRDefault="006239F7" w:rsidP="004C420C">
      <w:pPr>
        <w:rPr>
          <w:rFonts w:asciiTheme="minorHAnsi" w:eastAsia="Times New Roman" w:hAnsiTheme="minorHAnsi"/>
          <w:sz w:val="24"/>
          <w:szCs w:val="24"/>
        </w:rPr>
      </w:pPr>
      <w:r w:rsidRPr="006239F7">
        <w:rPr>
          <w:rFonts w:asciiTheme="minorHAnsi" w:eastAsia="Times New Roman" w:hAnsiTheme="minorHAnsi"/>
          <w:b/>
          <w:bCs/>
          <w:sz w:val="24"/>
          <w:szCs w:val="24"/>
        </w:rPr>
        <w:t>Open-source LLMs:</w:t>
      </w:r>
      <w:r w:rsidRPr="006239F7">
        <w:rPr>
          <w:rFonts w:asciiTheme="minorHAnsi" w:eastAsia="Times New Roman" w:hAnsiTheme="minorHAnsi"/>
          <w:sz w:val="24"/>
          <w:szCs w:val="24"/>
        </w:rPr>
        <w:t xml:space="preserve"> such as Llama, Mistral, and Qwen can be self-hosted for zero API cost. The trade-off is the infrastructure burden — running a 70B-parameter model requires a GPU with significant VRAM, and the quality at smaller self-hostable sizes is below what is available through hosted APIs.</w:t>
      </w:r>
      <w:r w:rsidR="009F40E1">
        <w:rPr>
          <w:rFonts w:asciiTheme="minorHAnsi" w:eastAsia="Times New Roman" w:hAnsiTheme="minorHAnsi"/>
          <w:sz w:val="24"/>
          <w:szCs w:val="24"/>
        </w:rPr>
        <w:t xml:space="preserve"> (Huggi</w:t>
      </w:r>
      <w:r w:rsidR="00136E19">
        <w:rPr>
          <w:rFonts w:asciiTheme="minorHAnsi" w:eastAsia="Times New Roman" w:hAnsiTheme="minorHAnsi"/>
          <w:sz w:val="24"/>
          <w:szCs w:val="24"/>
        </w:rPr>
        <w:t>ng Face, 2024)</w:t>
      </w:r>
    </w:p>
    <w:p w14:paraId="3EC66721" w14:textId="49075DB1" w:rsidR="007A6EAC" w:rsidRDefault="004949D0" w:rsidP="004C420C">
      <w:pPr>
        <w:rPr>
          <w:rFonts w:asciiTheme="minorHAnsi" w:eastAsia="Times New Roman" w:hAnsiTheme="minorHAnsi"/>
          <w:sz w:val="24"/>
          <w:szCs w:val="24"/>
        </w:rPr>
      </w:pPr>
      <w:proofErr w:type="spellStart"/>
      <w:r w:rsidRPr="004949D0">
        <w:rPr>
          <w:rFonts w:asciiTheme="minorHAnsi" w:eastAsia="Times New Roman" w:hAnsiTheme="minorHAnsi"/>
          <w:b/>
          <w:bCs/>
          <w:sz w:val="24"/>
          <w:szCs w:val="24"/>
        </w:rPr>
        <w:t>Groq</w:t>
      </w:r>
      <w:proofErr w:type="spellEnd"/>
      <w:r>
        <w:rPr>
          <w:rFonts w:asciiTheme="minorHAnsi" w:eastAsia="Times New Roman" w:hAnsiTheme="minorHAnsi"/>
          <w:b/>
          <w:bCs/>
          <w:sz w:val="24"/>
          <w:szCs w:val="24"/>
        </w:rPr>
        <w:t>:</w:t>
      </w:r>
      <w:r w:rsidRPr="004949D0">
        <w:rPr>
          <w:rFonts w:asciiTheme="minorHAnsi" w:eastAsia="Times New Roman" w:hAnsiTheme="minorHAnsi"/>
          <w:sz w:val="24"/>
          <w:szCs w:val="24"/>
        </w:rPr>
        <w:t xml:space="preserve"> is an inference platform that runs open-weight models such as Llama 3.3 70B on custom hardware </w:t>
      </w:r>
      <w:proofErr w:type="spellStart"/>
      <w:r w:rsidRPr="004949D0">
        <w:rPr>
          <w:rFonts w:asciiTheme="minorHAnsi" w:eastAsia="Times New Roman" w:hAnsiTheme="minorHAnsi"/>
          <w:sz w:val="24"/>
          <w:szCs w:val="24"/>
        </w:rPr>
        <w:t>optimised</w:t>
      </w:r>
      <w:proofErr w:type="spellEnd"/>
      <w:r w:rsidRPr="004949D0">
        <w:rPr>
          <w:rFonts w:asciiTheme="minorHAnsi" w:eastAsia="Times New Roman" w:hAnsiTheme="minorHAnsi"/>
          <w:sz w:val="24"/>
          <w:szCs w:val="24"/>
        </w:rPr>
        <w:t xml:space="preserve"> for very high tokens per second. Independent benchmarks reported </w:t>
      </w:r>
      <w:proofErr w:type="spellStart"/>
      <w:r w:rsidRPr="004949D0">
        <w:rPr>
          <w:rFonts w:asciiTheme="minorHAnsi" w:eastAsia="Times New Roman" w:hAnsiTheme="minorHAnsi"/>
          <w:sz w:val="24"/>
          <w:szCs w:val="24"/>
        </w:rPr>
        <w:t>Groq</w:t>
      </w:r>
      <w:proofErr w:type="spellEnd"/>
      <w:r w:rsidRPr="004949D0">
        <w:rPr>
          <w:rFonts w:asciiTheme="minorHAnsi" w:eastAsia="Times New Roman" w:hAnsiTheme="minorHAnsi"/>
          <w:sz w:val="24"/>
          <w:szCs w:val="24"/>
        </w:rPr>
        <w:t xml:space="preserve"> running Llama 3.3 70B at approximately 276 tokens per second, the fastest of all benchmarked providers at the time of measurement. The free </w:t>
      </w:r>
      <w:proofErr w:type="gramStart"/>
      <w:r w:rsidRPr="004949D0">
        <w:rPr>
          <w:rFonts w:asciiTheme="minorHAnsi" w:eastAsia="Times New Roman" w:hAnsiTheme="minorHAnsi"/>
          <w:sz w:val="24"/>
          <w:szCs w:val="24"/>
        </w:rPr>
        <w:t>tier</w:t>
      </w:r>
      <w:proofErr w:type="gramEnd"/>
      <w:r w:rsidRPr="004949D0">
        <w:rPr>
          <w:rFonts w:asciiTheme="minorHAnsi" w:eastAsia="Times New Roman" w:hAnsiTheme="minorHAnsi"/>
          <w:sz w:val="24"/>
          <w:szCs w:val="24"/>
        </w:rPr>
        <w:t xml:space="preserve"> allows 30 requests per minute with predictable rate-limit </w:t>
      </w:r>
      <w:proofErr w:type="spellStart"/>
      <w:r w:rsidRPr="004949D0">
        <w:rPr>
          <w:rFonts w:asciiTheme="minorHAnsi" w:eastAsia="Times New Roman" w:hAnsiTheme="minorHAnsi"/>
          <w:sz w:val="24"/>
          <w:szCs w:val="24"/>
        </w:rPr>
        <w:t>behaviour</w:t>
      </w:r>
      <w:proofErr w:type="spellEnd"/>
      <w:r w:rsidRPr="004949D0">
        <w:rPr>
          <w:rFonts w:asciiTheme="minorHAnsi" w:eastAsia="Times New Roman" w:hAnsiTheme="minorHAnsi"/>
          <w:sz w:val="24"/>
          <w:szCs w:val="24"/>
        </w:rPr>
        <w:t>. JSON-mode structured output is supported natively, and the API is OpenAI-compatible which makes migration from other providers straightforward</w:t>
      </w:r>
      <w:r w:rsidR="002F7A60">
        <w:rPr>
          <w:rFonts w:asciiTheme="minorHAnsi" w:eastAsia="Times New Roman" w:hAnsiTheme="minorHAnsi"/>
          <w:sz w:val="24"/>
          <w:szCs w:val="24"/>
        </w:rPr>
        <w:t>. (</w:t>
      </w:r>
      <w:proofErr w:type="spellStart"/>
      <w:r w:rsidR="002F7A60">
        <w:rPr>
          <w:rFonts w:asciiTheme="minorHAnsi" w:eastAsia="Times New Roman" w:hAnsiTheme="minorHAnsi"/>
          <w:sz w:val="24"/>
          <w:szCs w:val="24"/>
        </w:rPr>
        <w:t>Groq</w:t>
      </w:r>
      <w:proofErr w:type="spellEnd"/>
      <w:r w:rsidR="002F7A60">
        <w:rPr>
          <w:rFonts w:asciiTheme="minorHAnsi" w:eastAsia="Times New Roman" w:hAnsiTheme="minorHAnsi"/>
          <w:sz w:val="24"/>
          <w:szCs w:val="24"/>
        </w:rPr>
        <w:t>, 2024</w:t>
      </w:r>
      <w:r w:rsidR="00533013">
        <w:rPr>
          <w:rFonts w:asciiTheme="minorHAnsi" w:eastAsia="Times New Roman" w:hAnsiTheme="minorHAnsi"/>
          <w:sz w:val="24"/>
          <w:szCs w:val="24"/>
        </w:rPr>
        <w:t>a)</w:t>
      </w:r>
    </w:p>
    <w:p w14:paraId="54C9F42A" w14:textId="6AE40D38" w:rsidR="00877FC7" w:rsidRPr="004C420C" w:rsidRDefault="00877FC7" w:rsidP="004C420C">
      <w:pPr>
        <w:rPr>
          <w:rFonts w:asciiTheme="minorHAnsi" w:eastAsia="Times New Roman" w:hAnsiTheme="minorHAnsi"/>
          <w:sz w:val="24"/>
          <w:szCs w:val="24"/>
        </w:rPr>
      </w:pPr>
      <w:r w:rsidRPr="00877FC7">
        <w:rPr>
          <w:rFonts w:asciiTheme="minorHAnsi" w:eastAsia="Times New Roman" w:hAnsiTheme="minorHAnsi"/>
          <w:sz w:val="24"/>
          <w:szCs w:val="24"/>
        </w:rPr>
        <w:t xml:space="preserve">The chosen model for this project is Llama 3.3 70B via </w:t>
      </w:r>
      <w:proofErr w:type="spellStart"/>
      <w:r w:rsidRPr="00877FC7">
        <w:rPr>
          <w:rFonts w:asciiTheme="minorHAnsi" w:eastAsia="Times New Roman" w:hAnsiTheme="minorHAnsi"/>
          <w:sz w:val="24"/>
          <w:szCs w:val="24"/>
        </w:rPr>
        <w:t>Groq</w:t>
      </w:r>
      <w:proofErr w:type="spellEnd"/>
      <w:r w:rsidRPr="00877FC7">
        <w:rPr>
          <w:rFonts w:asciiTheme="minorHAnsi" w:eastAsia="Times New Roman" w:hAnsiTheme="minorHAnsi"/>
          <w:sz w:val="24"/>
          <w:szCs w:val="24"/>
        </w:rPr>
        <w:t xml:space="preserve"> API. The reasons are reliable structured JSON output for the chain proposal schema</w:t>
      </w:r>
      <w:r w:rsidR="00C04103">
        <w:rPr>
          <w:rFonts w:asciiTheme="minorHAnsi" w:eastAsia="Times New Roman" w:hAnsiTheme="minorHAnsi"/>
          <w:sz w:val="24"/>
          <w:szCs w:val="24"/>
        </w:rPr>
        <w:t>.</w:t>
      </w:r>
      <w:r w:rsidRPr="00877FC7">
        <w:rPr>
          <w:rFonts w:asciiTheme="minorHAnsi" w:eastAsia="Times New Roman" w:hAnsiTheme="minorHAnsi"/>
          <w:sz w:val="24"/>
          <w:szCs w:val="24"/>
        </w:rPr>
        <w:t xml:space="preserve"> </w:t>
      </w:r>
      <w:r w:rsidR="00C04103">
        <w:rPr>
          <w:rFonts w:asciiTheme="minorHAnsi" w:eastAsia="Times New Roman" w:hAnsiTheme="minorHAnsi"/>
          <w:sz w:val="24"/>
          <w:szCs w:val="24"/>
        </w:rPr>
        <w:t>L</w:t>
      </w:r>
      <w:r w:rsidRPr="00877FC7">
        <w:rPr>
          <w:rFonts w:asciiTheme="minorHAnsi" w:eastAsia="Times New Roman" w:hAnsiTheme="minorHAnsi"/>
          <w:sz w:val="24"/>
          <w:szCs w:val="24"/>
        </w:rPr>
        <w:t xml:space="preserve">ow latency that keeps the human-in-the-loop approval flow responsive, a free tier </w:t>
      </w:r>
      <w:r w:rsidR="00C04103">
        <w:rPr>
          <w:rFonts w:asciiTheme="minorHAnsi" w:eastAsia="Times New Roman" w:hAnsiTheme="minorHAnsi"/>
          <w:sz w:val="24"/>
          <w:szCs w:val="24"/>
        </w:rPr>
        <w:t>that suits</w:t>
      </w:r>
      <w:r w:rsidRPr="00877FC7">
        <w:rPr>
          <w:rFonts w:asciiTheme="minorHAnsi" w:eastAsia="Times New Roman" w:hAnsiTheme="minorHAnsi"/>
          <w:sz w:val="24"/>
          <w:szCs w:val="24"/>
        </w:rPr>
        <w:t xml:space="preserve"> development and demonstration</w:t>
      </w:r>
      <w:r w:rsidR="00C04103">
        <w:rPr>
          <w:rFonts w:asciiTheme="minorHAnsi" w:eastAsia="Times New Roman" w:hAnsiTheme="minorHAnsi"/>
          <w:sz w:val="24"/>
          <w:szCs w:val="24"/>
        </w:rPr>
        <w:t>.</w:t>
      </w:r>
      <w:r w:rsidRPr="00877FC7">
        <w:rPr>
          <w:rFonts w:asciiTheme="minorHAnsi" w:eastAsia="Times New Roman" w:hAnsiTheme="minorHAnsi"/>
          <w:sz w:val="24"/>
          <w:szCs w:val="24"/>
        </w:rPr>
        <w:t xml:space="preserve"> </w:t>
      </w:r>
      <w:r w:rsidR="00C04103">
        <w:rPr>
          <w:rFonts w:asciiTheme="minorHAnsi" w:eastAsia="Times New Roman" w:hAnsiTheme="minorHAnsi"/>
          <w:sz w:val="24"/>
          <w:szCs w:val="24"/>
        </w:rPr>
        <w:t>T</w:t>
      </w:r>
      <w:r w:rsidRPr="00877FC7">
        <w:rPr>
          <w:rFonts w:asciiTheme="minorHAnsi" w:eastAsia="Times New Roman" w:hAnsiTheme="minorHAnsi"/>
          <w:sz w:val="24"/>
          <w:szCs w:val="24"/>
        </w:rPr>
        <w:t>he ability to migrate to a different provider later if needed.</w:t>
      </w:r>
      <w:r w:rsidR="00533013">
        <w:rPr>
          <w:rFonts w:asciiTheme="minorHAnsi" w:eastAsia="Times New Roman" w:hAnsiTheme="minorHAnsi"/>
          <w:sz w:val="24"/>
          <w:szCs w:val="24"/>
        </w:rPr>
        <w:t xml:space="preserve"> (</w:t>
      </w:r>
      <w:proofErr w:type="spellStart"/>
      <w:r w:rsidR="00533013">
        <w:rPr>
          <w:rFonts w:asciiTheme="minorHAnsi" w:eastAsia="Times New Roman" w:hAnsiTheme="minorHAnsi"/>
          <w:sz w:val="24"/>
          <w:szCs w:val="24"/>
        </w:rPr>
        <w:t>Gqoq</w:t>
      </w:r>
      <w:proofErr w:type="spellEnd"/>
      <w:r w:rsidR="00533013">
        <w:rPr>
          <w:rFonts w:asciiTheme="minorHAnsi" w:eastAsia="Times New Roman" w:hAnsiTheme="minorHAnsi"/>
          <w:sz w:val="24"/>
          <w:szCs w:val="24"/>
        </w:rPr>
        <w:t>, 2024; Hugging Face, 2024)</w:t>
      </w:r>
    </w:p>
    <w:p w14:paraId="07B3DC70" w14:textId="35C312B1" w:rsidR="00AA75B2" w:rsidRPr="00AA75B2" w:rsidRDefault="00890D0E" w:rsidP="003F20BB">
      <w:pPr>
        <w:pStyle w:val="Heading2"/>
        <w:rPr>
          <w:rFonts w:eastAsia="Times New Roman"/>
        </w:rPr>
      </w:pPr>
      <w:bookmarkStart w:id="28" w:name="_Toc227241756"/>
      <w:r>
        <w:rPr>
          <w:rFonts w:eastAsia="Times New Roman"/>
        </w:rPr>
        <w:t>5</w:t>
      </w:r>
      <w:r w:rsidR="00AA75B2" w:rsidRPr="00AA75B2">
        <w:rPr>
          <w:rFonts w:eastAsia="Times New Roman"/>
        </w:rPr>
        <w:t xml:space="preserve">.5 </w:t>
      </w:r>
      <w:r w:rsidR="00ED6F8D">
        <w:rPr>
          <w:rFonts w:eastAsia="Times New Roman"/>
        </w:rPr>
        <w:t>Data Storage</w:t>
      </w:r>
      <w:bookmarkEnd w:id="28"/>
    </w:p>
    <w:p w14:paraId="1A1C7188" w14:textId="5E3D6D57" w:rsidR="00AA75B2" w:rsidRDefault="00F531F2" w:rsidP="00AA75B2">
      <w:pPr>
        <w:spacing w:before="180" w:after="180" w:line="240" w:lineRule="auto"/>
        <w:rPr>
          <w:rFonts w:ascii="Aptos" w:eastAsia="Aptos" w:hAnsi="Aptos" w:cs="Times New Roman"/>
          <w:sz w:val="24"/>
          <w:szCs w:val="24"/>
        </w:rPr>
      </w:pPr>
      <w:r>
        <w:rPr>
          <w:rFonts w:ascii="Aptos" w:eastAsia="Aptos" w:hAnsi="Aptos" w:cs="Times New Roman"/>
          <w:sz w:val="24"/>
          <w:szCs w:val="24"/>
        </w:rPr>
        <w:t xml:space="preserve">Auditing and reporting important parts of the </w:t>
      </w:r>
      <w:r w:rsidR="00521066">
        <w:rPr>
          <w:rFonts w:ascii="Aptos" w:eastAsia="Aptos" w:hAnsi="Aptos" w:cs="Times New Roman"/>
          <w:sz w:val="24"/>
          <w:szCs w:val="24"/>
        </w:rPr>
        <w:t>agent</w:t>
      </w:r>
      <w:r w:rsidR="00276DBD">
        <w:rPr>
          <w:rFonts w:ascii="Aptos" w:eastAsia="Aptos" w:hAnsi="Aptos" w:cs="Times New Roman"/>
          <w:sz w:val="24"/>
          <w:szCs w:val="24"/>
        </w:rPr>
        <w:t>,</w:t>
      </w:r>
      <w:r w:rsidR="00521066">
        <w:rPr>
          <w:rFonts w:ascii="Aptos" w:eastAsia="Aptos" w:hAnsi="Aptos" w:cs="Times New Roman"/>
          <w:sz w:val="24"/>
          <w:szCs w:val="24"/>
        </w:rPr>
        <w:t xml:space="preserve"> so I researched what is the best way to store logs, responses, and </w:t>
      </w:r>
      <w:r w:rsidR="008A4843">
        <w:rPr>
          <w:rFonts w:ascii="Aptos" w:eastAsia="Aptos" w:hAnsi="Aptos" w:cs="Times New Roman"/>
          <w:sz w:val="24"/>
          <w:szCs w:val="24"/>
        </w:rPr>
        <w:t>confirmed vulnerabilities</w:t>
      </w:r>
      <w:r w:rsidR="0077303D">
        <w:rPr>
          <w:rFonts w:ascii="Aptos" w:eastAsia="Aptos" w:hAnsi="Aptos" w:cs="Times New Roman"/>
          <w:sz w:val="24"/>
          <w:szCs w:val="24"/>
        </w:rPr>
        <w:t xml:space="preserve">. Reports should include </w:t>
      </w:r>
      <w:proofErr w:type="spellStart"/>
      <w:r w:rsidR="0077303D">
        <w:rPr>
          <w:rFonts w:ascii="Aptos" w:eastAsia="Aptos" w:hAnsi="Aptos" w:cs="Times New Roman"/>
          <w:sz w:val="24"/>
          <w:szCs w:val="24"/>
        </w:rPr>
        <w:t>P</w:t>
      </w:r>
      <w:r w:rsidR="00CA697F">
        <w:rPr>
          <w:rFonts w:ascii="Aptos" w:eastAsia="Aptos" w:hAnsi="Aptos" w:cs="Times New Roman"/>
          <w:sz w:val="24"/>
          <w:szCs w:val="24"/>
        </w:rPr>
        <w:t>oCs</w:t>
      </w:r>
      <w:proofErr w:type="spellEnd"/>
      <w:r w:rsidR="00CA697F">
        <w:rPr>
          <w:rFonts w:ascii="Aptos" w:eastAsia="Aptos" w:hAnsi="Aptos" w:cs="Times New Roman"/>
          <w:sz w:val="24"/>
          <w:szCs w:val="24"/>
        </w:rPr>
        <w:t xml:space="preserve"> curl commands used during execution steps.</w:t>
      </w:r>
      <w:r w:rsidR="00DF7174">
        <w:rPr>
          <w:rFonts w:ascii="Aptos" w:eastAsia="Aptos" w:hAnsi="Aptos" w:cs="Times New Roman"/>
          <w:sz w:val="24"/>
          <w:szCs w:val="24"/>
        </w:rPr>
        <w:t xml:space="preserve"> I have several options to research: JSON File, SQLite</w:t>
      </w:r>
      <w:r w:rsidR="00AC161A">
        <w:rPr>
          <w:rFonts w:ascii="Aptos" w:eastAsia="Aptos" w:hAnsi="Aptos" w:cs="Times New Roman"/>
          <w:sz w:val="24"/>
          <w:szCs w:val="24"/>
        </w:rPr>
        <w:t xml:space="preserve">, or </w:t>
      </w:r>
      <w:r w:rsidR="00276DBD">
        <w:rPr>
          <w:rFonts w:ascii="Aptos" w:eastAsia="Aptos" w:hAnsi="Aptos" w:cs="Times New Roman"/>
          <w:sz w:val="24"/>
          <w:szCs w:val="24"/>
        </w:rPr>
        <w:t xml:space="preserve">a </w:t>
      </w:r>
      <w:r w:rsidR="00AC161A">
        <w:rPr>
          <w:rFonts w:ascii="Aptos" w:eastAsia="Aptos" w:hAnsi="Aptos" w:cs="Times New Roman"/>
          <w:sz w:val="24"/>
          <w:szCs w:val="24"/>
        </w:rPr>
        <w:t>spreadsheet such as CSV:</w:t>
      </w:r>
    </w:p>
    <w:p w14:paraId="1364BAAD" w14:textId="2771BE82" w:rsidR="00AC161A" w:rsidRDefault="00B84719" w:rsidP="00AA75B2">
      <w:pPr>
        <w:spacing w:before="180" w:after="180" w:line="240" w:lineRule="auto"/>
        <w:rPr>
          <w:rFonts w:ascii="Aptos" w:eastAsia="Aptos" w:hAnsi="Aptos" w:cs="Times New Roman"/>
          <w:sz w:val="24"/>
          <w:szCs w:val="24"/>
        </w:rPr>
      </w:pPr>
      <w:r>
        <w:rPr>
          <w:rFonts w:ascii="Aptos" w:eastAsia="Aptos" w:hAnsi="Aptos" w:cs="Times New Roman"/>
          <w:b/>
          <w:bCs/>
          <w:sz w:val="24"/>
          <w:szCs w:val="24"/>
        </w:rPr>
        <w:t>Spreadsheet (CSV):</w:t>
      </w:r>
      <w:r>
        <w:rPr>
          <w:rFonts w:ascii="Aptos" w:eastAsia="Aptos" w:hAnsi="Aptos" w:cs="Times New Roman"/>
          <w:sz w:val="24"/>
          <w:szCs w:val="24"/>
        </w:rPr>
        <w:t xml:space="preserve"> </w:t>
      </w:r>
      <w:r w:rsidR="00276DBD">
        <w:rPr>
          <w:rFonts w:ascii="Aptos" w:eastAsia="Aptos" w:hAnsi="Aptos" w:cs="Times New Roman"/>
          <w:sz w:val="24"/>
          <w:szCs w:val="24"/>
        </w:rPr>
        <w:t>Storing</w:t>
      </w:r>
      <w:r>
        <w:rPr>
          <w:rFonts w:ascii="Aptos" w:eastAsia="Aptos" w:hAnsi="Aptos" w:cs="Times New Roman"/>
          <w:sz w:val="24"/>
          <w:szCs w:val="24"/>
        </w:rPr>
        <w:t xml:space="preserve"> logs in </w:t>
      </w:r>
      <w:r w:rsidR="00276DBD">
        <w:rPr>
          <w:rFonts w:ascii="Aptos" w:eastAsia="Aptos" w:hAnsi="Aptos" w:cs="Times New Roman"/>
          <w:sz w:val="24"/>
          <w:szCs w:val="24"/>
        </w:rPr>
        <w:t xml:space="preserve">a </w:t>
      </w:r>
      <w:r w:rsidR="008F7980">
        <w:rPr>
          <w:rFonts w:ascii="Aptos" w:eastAsia="Aptos" w:hAnsi="Aptos" w:cs="Times New Roman"/>
          <w:sz w:val="24"/>
          <w:szCs w:val="24"/>
        </w:rPr>
        <w:t xml:space="preserve">CSV file is good in case when it </w:t>
      </w:r>
      <w:r w:rsidR="00C27A5B">
        <w:rPr>
          <w:rFonts w:ascii="Aptos" w:eastAsia="Aptos" w:hAnsi="Aptos" w:cs="Times New Roman"/>
          <w:sz w:val="24"/>
          <w:szCs w:val="24"/>
        </w:rPr>
        <w:t>is for end-user or IT management to view results.</w:t>
      </w:r>
      <w:r w:rsidR="00937CF8">
        <w:rPr>
          <w:rFonts w:ascii="Aptos" w:eastAsia="Aptos" w:hAnsi="Aptos" w:cs="Times New Roman"/>
          <w:sz w:val="24"/>
          <w:szCs w:val="24"/>
        </w:rPr>
        <w:t xml:space="preserve"> </w:t>
      </w:r>
      <w:r w:rsidR="00973C57">
        <w:rPr>
          <w:rFonts w:ascii="Aptos" w:eastAsia="Aptos" w:hAnsi="Aptos" w:cs="Times New Roman"/>
          <w:sz w:val="24"/>
          <w:szCs w:val="24"/>
        </w:rPr>
        <w:t>For</w:t>
      </w:r>
      <w:r w:rsidR="00E5722E">
        <w:rPr>
          <w:rFonts w:ascii="Aptos" w:eastAsia="Aptos" w:hAnsi="Aptos" w:cs="Times New Roman"/>
          <w:sz w:val="24"/>
          <w:szCs w:val="24"/>
        </w:rPr>
        <w:t xml:space="preserve"> the internal logging</w:t>
      </w:r>
      <w:r w:rsidR="00276DBD">
        <w:rPr>
          <w:rFonts w:ascii="Aptos" w:eastAsia="Aptos" w:hAnsi="Aptos" w:cs="Times New Roman"/>
          <w:sz w:val="24"/>
          <w:szCs w:val="24"/>
        </w:rPr>
        <w:t>,</w:t>
      </w:r>
      <w:r w:rsidR="00E5722E">
        <w:rPr>
          <w:rFonts w:ascii="Aptos" w:eastAsia="Aptos" w:hAnsi="Aptos" w:cs="Times New Roman"/>
          <w:sz w:val="24"/>
          <w:szCs w:val="24"/>
        </w:rPr>
        <w:t xml:space="preserve"> I </w:t>
      </w:r>
      <w:r w:rsidR="00276DBD">
        <w:rPr>
          <w:rFonts w:ascii="Aptos" w:eastAsia="Aptos" w:hAnsi="Aptos" w:cs="Times New Roman"/>
          <w:sz w:val="24"/>
          <w:szCs w:val="24"/>
        </w:rPr>
        <w:t>won't</w:t>
      </w:r>
      <w:r w:rsidR="00E5722E">
        <w:rPr>
          <w:rFonts w:ascii="Aptos" w:eastAsia="Aptos" w:hAnsi="Aptos" w:cs="Times New Roman"/>
          <w:sz w:val="24"/>
          <w:szCs w:val="24"/>
        </w:rPr>
        <w:t xml:space="preserve"> go for a spreadsheet as it </w:t>
      </w:r>
      <w:r w:rsidR="00276DBD">
        <w:rPr>
          <w:rFonts w:ascii="Aptos" w:eastAsia="Aptos" w:hAnsi="Aptos" w:cs="Times New Roman"/>
          <w:sz w:val="24"/>
          <w:szCs w:val="24"/>
        </w:rPr>
        <w:t xml:space="preserve">is </w:t>
      </w:r>
      <w:r w:rsidR="00CD7D6D">
        <w:rPr>
          <w:rFonts w:ascii="Aptos" w:eastAsia="Aptos" w:hAnsi="Aptos" w:cs="Times New Roman"/>
          <w:sz w:val="24"/>
          <w:szCs w:val="24"/>
        </w:rPr>
        <w:t>less flexible to write to Excel</w:t>
      </w:r>
      <w:r w:rsidR="00AC7231">
        <w:rPr>
          <w:rFonts w:ascii="Aptos" w:eastAsia="Aptos" w:hAnsi="Aptos" w:cs="Times New Roman"/>
          <w:sz w:val="24"/>
          <w:szCs w:val="24"/>
        </w:rPr>
        <w:t xml:space="preserve"> from </w:t>
      </w:r>
      <w:r w:rsidR="00276DBD">
        <w:rPr>
          <w:rFonts w:ascii="Aptos" w:eastAsia="Aptos" w:hAnsi="Aptos" w:cs="Times New Roman"/>
          <w:sz w:val="24"/>
          <w:szCs w:val="24"/>
        </w:rPr>
        <w:t xml:space="preserve">the </w:t>
      </w:r>
      <w:r w:rsidR="00AC7231">
        <w:rPr>
          <w:rFonts w:ascii="Aptos" w:eastAsia="Aptos" w:hAnsi="Aptos" w:cs="Times New Roman"/>
          <w:sz w:val="24"/>
          <w:szCs w:val="24"/>
        </w:rPr>
        <w:t xml:space="preserve">agent. But it might be used for the </w:t>
      </w:r>
      <w:r w:rsidR="009F7850">
        <w:rPr>
          <w:rFonts w:ascii="Aptos" w:eastAsia="Aptos" w:hAnsi="Aptos" w:cs="Times New Roman"/>
          <w:sz w:val="24"/>
          <w:szCs w:val="24"/>
        </w:rPr>
        <w:t>final reports to be able to export in CVS format</w:t>
      </w:r>
      <w:r w:rsidR="00B71FAE">
        <w:rPr>
          <w:rFonts w:ascii="Aptos" w:eastAsia="Aptos" w:hAnsi="Aptos" w:cs="Times New Roman"/>
          <w:sz w:val="24"/>
          <w:szCs w:val="24"/>
        </w:rPr>
        <w:t>.</w:t>
      </w:r>
    </w:p>
    <w:p w14:paraId="7635B60A" w14:textId="58C3F084" w:rsidR="00B71FAE" w:rsidRDefault="00B71FAE" w:rsidP="00AA75B2">
      <w:pPr>
        <w:spacing w:before="180" w:after="180" w:line="240" w:lineRule="auto"/>
        <w:rPr>
          <w:rFonts w:ascii="Aptos" w:eastAsia="Aptos" w:hAnsi="Aptos" w:cs="Times New Roman"/>
          <w:sz w:val="24"/>
          <w:szCs w:val="24"/>
        </w:rPr>
      </w:pPr>
      <w:r>
        <w:rPr>
          <w:rFonts w:ascii="Aptos" w:eastAsia="Aptos" w:hAnsi="Aptos" w:cs="Times New Roman"/>
          <w:b/>
          <w:bCs/>
          <w:sz w:val="24"/>
          <w:szCs w:val="24"/>
        </w:rPr>
        <w:t>JSON:</w:t>
      </w:r>
      <w:r>
        <w:rPr>
          <w:rFonts w:ascii="Aptos" w:eastAsia="Aptos" w:hAnsi="Aptos" w:cs="Times New Roman"/>
          <w:sz w:val="24"/>
          <w:szCs w:val="24"/>
        </w:rPr>
        <w:t xml:space="preserve"> </w:t>
      </w:r>
      <w:r w:rsidR="00AC6FA6">
        <w:rPr>
          <w:rFonts w:ascii="Aptos" w:eastAsia="Aptos" w:hAnsi="Aptos" w:cs="Times New Roman"/>
          <w:sz w:val="24"/>
          <w:szCs w:val="24"/>
        </w:rPr>
        <w:t xml:space="preserve">In comparison to </w:t>
      </w:r>
      <w:r w:rsidR="00276DBD">
        <w:rPr>
          <w:rFonts w:ascii="Aptos" w:eastAsia="Aptos" w:hAnsi="Aptos" w:cs="Times New Roman"/>
          <w:sz w:val="24"/>
          <w:szCs w:val="24"/>
        </w:rPr>
        <w:t>spreadsheets,</w:t>
      </w:r>
      <w:r w:rsidR="00AC6FA6">
        <w:rPr>
          <w:rFonts w:ascii="Aptos" w:eastAsia="Aptos" w:hAnsi="Aptos" w:cs="Times New Roman"/>
          <w:sz w:val="24"/>
          <w:szCs w:val="24"/>
        </w:rPr>
        <w:t xml:space="preserve"> JSON files </w:t>
      </w:r>
      <w:r w:rsidR="00276DBD">
        <w:rPr>
          <w:rFonts w:ascii="Aptos" w:eastAsia="Aptos" w:hAnsi="Aptos" w:cs="Times New Roman"/>
          <w:sz w:val="24"/>
          <w:szCs w:val="24"/>
        </w:rPr>
        <w:t>are</w:t>
      </w:r>
      <w:r w:rsidR="00AC6FA6">
        <w:rPr>
          <w:rFonts w:ascii="Aptos" w:eastAsia="Aptos" w:hAnsi="Aptos" w:cs="Times New Roman"/>
          <w:sz w:val="24"/>
          <w:szCs w:val="24"/>
        </w:rPr>
        <w:t xml:space="preserve"> </w:t>
      </w:r>
      <w:r w:rsidR="005A104E">
        <w:rPr>
          <w:rFonts w:ascii="Aptos" w:eastAsia="Aptos" w:hAnsi="Aptos" w:cs="Times New Roman"/>
          <w:sz w:val="24"/>
          <w:szCs w:val="24"/>
        </w:rPr>
        <w:t xml:space="preserve">straightforward for the agent findings and logs. </w:t>
      </w:r>
      <w:r w:rsidR="00287E1C">
        <w:rPr>
          <w:rFonts w:ascii="Aptos" w:eastAsia="Aptos" w:hAnsi="Aptos" w:cs="Times New Roman"/>
          <w:sz w:val="24"/>
          <w:szCs w:val="24"/>
        </w:rPr>
        <w:t xml:space="preserve">It can be produced after agent </w:t>
      </w:r>
      <w:proofErr w:type="gramStart"/>
      <w:r w:rsidR="00287E1C">
        <w:rPr>
          <w:rFonts w:ascii="Aptos" w:eastAsia="Aptos" w:hAnsi="Aptos" w:cs="Times New Roman"/>
          <w:sz w:val="24"/>
          <w:szCs w:val="24"/>
        </w:rPr>
        <w:t>run</w:t>
      </w:r>
      <w:proofErr w:type="gramEnd"/>
      <w:r w:rsidR="00287E1C">
        <w:rPr>
          <w:rFonts w:ascii="Aptos" w:eastAsia="Aptos" w:hAnsi="Aptos" w:cs="Times New Roman"/>
          <w:sz w:val="24"/>
          <w:szCs w:val="24"/>
        </w:rPr>
        <w:t xml:space="preserve"> the attack, </w:t>
      </w:r>
      <w:r w:rsidR="00C85B56">
        <w:rPr>
          <w:rFonts w:ascii="Aptos" w:eastAsia="Aptos" w:hAnsi="Aptos" w:cs="Times New Roman"/>
          <w:sz w:val="24"/>
          <w:szCs w:val="24"/>
        </w:rPr>
        <w:t xml:space="preserve">that contains as array </w:t>
      </w:r>
      <w:r w:rsidR="00C85B56">
        <w:rPr>
          <w:rFonts w:ascii="Aptos" w:eastAsia="Aptos" w:hAnsi="Aptos" w:cs="Times New Roman"/>
          <w:sz w:val="24"/>
          <w:szCs w:val="24"/>
        </w:rPr>
        <w:lastRenderedPageBreak/>
        <w:t xml:space="preserve">of issues, for example endpoint, payload, </w:t>
      </w:r>
      <w:r w:rsidR="00CA6E30">
        <w:rPr>
          <w:rFonts w:ascii="Aptos" w:eastAsia="Aptos" w:hAnsi="Aptos" w:cs="Times New Roman"/>
          <w:sz w:val="24"/>
          <w:szCs w:val="24"/>
        </w:rPr>
        <w:t>severity, result. But if the amount of information is big</w:t>
      </w:r>
      <w:r w:rsidR="00276DBD">
        <w:rPr>
          <w:rFonts w:ascii="Aptos" w:eastAsia="Aptos" w:hAnsi="Aptos" w:cs="Times New Roman"/>
          <w:sz w:val="24"/>
          <w:szCs w:val="24"/>
        </w:rPr>
        <w:t>,</w:t>
      </w:r>
      <w:r w:rsidR="00CA6E30">
        <w:rPr>
          <w:rFonts w:ascii="Aptos" w:eastAsia="Aptos" w:hAnsi="Aptos" w:cs="Times New Roman"/>
          <w:sz w:val="24"/>
          <w:szCs w:val="24"/>
        </w:rPr>
        <w:t xml:space="preserve"> </w:t>
      </w:r>
      <w:r w:rsidR="009470F7">
        <w:rPr>
          <w:rFonts w:ascii="Aptos" w:eastAsia="Aptos" w:hAnsi="Aptos" w:cs="Times New Roman"/>
          <w:sz w:val="24"/>
          <w:szCs w:val="24"/>
        </w:rPr>
        <w:t>it can become ha</w:t>
      </w:r>
      <w:r w:rsidR="0074155F">
        <w:rPr>
          <w:rFonts w:ascii="Aptos" w:eastAsia="Aptos" w:hAnsi="Aptos" w:cs="Times New Roman"/>
          <w:sz w:val="24"/>
          <w:szCs w:val="24"/>
        </w:rPr>
        <w:t xml:space="preserve">rd to manage. </w:t>
      </w:r>
      <w:proofErr w:type="gramStart"/>
      <w:r w:rsidR="003A33D3">
        <w:rPr>
          <w:rFonts w:ascii="Aptos" w:eastAsia="Aptos" w:hAnsi="Aptos" w:cs="Times New Roman"/>
          <w:sz w:val="24"/>
          <w:szCs w:val="24"/>
        </w:rPr>
        <w:t>So</w:t>
      </w:r>
      <w:proofErr w:type="gramEnd"/>
      <w:r w:rsidR="003A33D3">
        <w:rPr>
          <w:rFonts w:ascii="Aptos" w:eastAsia="Aptos" w:hAnsi="Aptos" w:cs="Times New Roman"/>
          <w:sz w:val="24"/>
          <w:szCs w:val="24"/>
        </w:rPr>
        <w:t xml:space="preserve"> if the </w:t>
      </w:r>
      <w:r w:rsidR="008A39C6">
        <w:rPr>
          <w:rFonts w:ascii="Aptos" w:eastAsia="Aptos" w:hAnsi="Aptos" w:cs="Times New Roman"/>
          <w:sz w:val="24"/>
          <w:szCs w:val="24"/>
        </w:rPr>
        <w:t>agent sends a lot of requests during scanning the web app</w:t>
      </w:r>
      <w:r w:rsidR="00276DBD">
        <w:rPr>
          <w:rFonts w:ascii="Aptos" w:eastAsia="Aptos" w:hAnsi="Aptos" w:cs="Times New Roman"/>
          <w:sz w:val="24"/>
          <w:szCs w:val="24"/>
        </w:rPr>
        <w:t>,</w:t>
      </w:r>
      <w:r w:rsidR="008A39C6">
        <w:rPr>
          <w:rFonts w:ascii="Aptos" w:eastAsia="Aptos" w:hAnsi="Aptos" w:cs="Times New Roman"/>
          <w:sz w:val="24"/>
          <w:szCs w:val="24"/>
        </w:rPr>
        <w:t xml:space="preserve"> it </w:t>
      </w:r>
      <w:r w:rsidR="00276DBD">
        <w:rPr>
          <w:rFonts w:ascii="Aptos" w:eastAsia="Aptos" w:hAnsi="Aptos" w:cs="Times New Roman"/>
          <w:sz w:val="24"/>
          <w:szCs w:val="24"/>
        </w:rPr>
        <w:t>won't</w:t>
      </w:r>
      <w:r w:rsidR="008A39C6">
        <w:rPr>
          <w:rFonts w:ascii="Aptos" w:eastAsia="Aptos" w:hAnsi="Aptos" w:cs="Times New Roman"/>
          <w:sz w:val="24"/>
          <w:szCs w:val="24"/>
        </w:rPr>
        <w:t xml:space="preserve"> be perfect for </w:t>
      </w:r>
      <w:r w:rsidR="00276DBD">
        <w:rPr>
          <w:rFonts w:ascii="Aptos" w:eastAsia="Aptos" w:hAnsi="Aptos" w:cs="Times New Roman"/>
          <w:sz w:val="24"/>
          <w:szCs w:val="24"/>
        </w:rPr>
        <w:t xml:space="preserve">the </w:t>
      </w:r>
      <w:r w:rsidR="008A39C6">
        <w:rPr>
          <w:rFonts w:ascii="Aptos" w:eastAsia="Aptos" w:hAnsi="Aptos" w:cs="Times New Roman"/>
          <w:sz w:val="24"/>
          <w:szCs w:val="24"/>
        </w:rPr>
        <w:t>Red-team agent</w:t>
      </w:r>
      <w:r w:rsidR="00276DBD">
        <w:rPr>
          <w:rFonts w:ascii="Aptos" w:eastAsia="Aptos" w:hAnsi="Aptos" w:cs="Times New Roman"/>
          <w:sz w:val="24"/>
          <w:szCs w:val="24"/>
        </w:rPr>
        <w:t>,</w:t>
      </w:r>
      <w:r w:rsidR="008A39C6">
        <w:rPr>
          <w:rFonts w:ascii="Aptos" w:eastAsia="Aptos" w:hAnsi="Aptos" w:cs="Times New Roman"/>
          <w:sz w:val="24"/>
          <w:szCs w:val="24"/>
        </w:rPr>
        <w:t xml:space="preserve"> as it </w:t>
      </w:r>
      <w:r w:rsidR="00276DBD">
        <w:rPr>
          <w:rFonts w:ascii="Aptos" w:eastAsia="Aptos" w:hAnsi="Aptos" w:cs="Times New Roman"/>
          <w:sz w:val="24"/>
          <w:szCs w:val="24"/>
        </w:rPr>
        <w:t xml:space="preserve">is </w:t>
      </w:r>
      <w:r w:rsidR="008A39C6">
        <w:rPr>
          <w:rFonts w:ascii="Aptos" w:eastAsia="Aptos" w:hAnsi="Aptos" w:cs="Times New Roman"/>
          <w:sz w:val="24"/>
          <w:szCs w:val="24"/>
        </w:rPr>
        <w:t>more suitable for small-scale output</w:t>
      </w:r>
      <w:r w:rsidR="00AC471E">
        <w:rPr>
          <w:rFonts w:ascii="Aptos" w:eastAsia="Aptos" w:hAnsi="Aptos" w:cs="Times New Roman"/>
          <w:sz w:val="24"/>
          <w:szCs w:val="24"/>
        </w:rPr>
        <w:t>.</w:t>
      </w:r>
    </w:p>
    <w:p w14:paraId="70F3AB5B" w14:textId="7C4D4CDF" w:rsidR="00AC471E" w:rsidRPr="00AC471E" w:rsidRDefault="00AC471E" w:rsidP="00AA75B2">
      <w:pPr>
        <w:spacing w:before="180" w:after="180" w:line="240" w:lineRule="auto"/>
        <w:rPr>
          <w:rFonts w:ascii="Aptos" w:eastAsia="Aptos" w:hAnsi="Aptos" w:cs="Times New Roman"/>
          <w:sz w:val="24"/>
          <w:szCs w:val="24"/>
        </w:rPr>
      </w:pPr>
      <w:r>
        <w:rPr>
          <w:rFonts w:ascii="Aptos" w:eastAsia="Aptos" w:hAnsi="Aptos" w:cs="Times New Roman"/>
          <w:b/>
          <w:bCs/>
          <w:sz w:val="24"/>
          <w:szCs w:val="24"/>
        </w:rPr>
        <w:t>SQLite:</w:t>
      </w:r>
      <w:r>
        <w:rPr>
          <w:rFonts w:ascii="Aptos" w:eastAsia="Aptos" w:hAnsi="Aptos" w:cs="Times New Roman"/>
          <w:sz w:val="24"/>
          <w:szCs w:val="24"/>
        </w:rPr>
        <w:t xml:space="preserve"> </w:t>
      </w:r>
      <w:r w:rsidR="007B404A">
        <w:rPr>
          <w:rFonts w:ascii="Aptos" w:eastAsia="Aptos" w:hAnsi="Aptos" w:cs="Times New Roman"/>
          <w:sz w:val="24"/>
          <w:szCs w:val="24"/>
        </w:rPr>
        <w:t xml:space="preserve">Is </w:t>
      </w:r>
      <w:r w:rsidR="00276DBD">
        <w:rPr>
          <w:rFonts w:ascii="Aptos" w:eastAsia="Aptos" w:hAnsi="Aptos" w:cs="Times New Roman"/>
          <w:sz w:val="24"/>
          <w:szCs w:val="24"/>
        </w:rPr>
        <w:t xml:space="preserve">a </w:t>
      </w:r>
      <w:r w:rsidR="007B404A">
        <w:rPr>
          <w:rFonts w:ascii="Aptos" w:eastAsia="Aptos" w:hAnsi="Aptos" w:cs="Times New Roman"/>
          <w:sz w:val="24"/>
          <w:szCs w:val="24"/>
        </w:rPr>
        <w:t>free and open-source relational database</w:t>
      </w:r>
      <w:r w:rsidR="00285A3E">
        <w:rPr>
          <w:rFonts w:ascii="Aptos" w:eastAsia="Aptos" w:hAnsi="Aptos" w:cs="Times New Roman"/>
          <w:sz w:val="24"/>
          <w:szCs w:val="24"/>
        </w:rPr>
        <w:t xml:space="preserve"> </w:t>
      </w:r>
      <w:r w:rsidR="00276DBD">
        <w:rPr>
          <w:rFonts w:ascii="Aptos" w:eastAsia="Aptos" w:hAnsi="Aptos" w:cs="Times New Roman"/>
          <w:sz w:val="24"/>
          <w:szCs w:val="24"/>
        </w:rPr>
        <w:t>that</w:t>
      </w:r>
      <w:r w:rsidR="00285A3E">
        <w:rPr>
          <w:rFonts w:ascii="Aptos" w:eastAsia="Aptos" w:hAnsi="Aptos" w:cs="Times New Roman"/>
          <w:sz w:val="24"/>
          <w:szCs w:val="24"/>
        </w:rPr>
        <w:t xml:space="preserve"> doesn’t require a server and stores all the data </w:t>
      </w:r>
      <w:r w:rsidR="009717F4">
        <w:rPr>
          <w:rFonts w:ascii="Aptos" w:eastAsia="Aptos" w:hAnsi="Aptos" w:cs="Times New Roman"/>
          <w:sz w:val="24"/>
          <w:szCs w:val="24"/>
        </w:rPr>
        <w:t xml:space="preserve">in </w:t>
      </w:r>
      <w:r w:rsidR="00276DBD">
        <w:rPr>
          <w:rFonts w:ascii="Aptos" w:eastAsia="Aptos" w:hAnsi="Aptos" w:cs="Times New Roman"/>
          <w:sz w:val="24"/>
          <w:szCs w:val="24"/>
        </w:rPr>
        <w:t>a</w:t>
      </w:r>
      <w:r w:rsidR="009717F4">
        <w:rPr>
          <w:rFonts w:ascii="Aptos" w:eastAsia="Aptos" w:hAnsi="Aptos" w:cs="Times New Roman"/>
          <w:sz w:val="24"/>
          <w:szCs w:val="24"/>
        </w:rPr>
        <w:t xml:space="preserve"> file. </w:t>
      </w:r>
      <w:r w:rsidR="00276DBD">
        <w:rPr>
          <w:rFonts w:ascii="Aptos" w:eastAsia="Aptos" w:hAnsi="Aptos" w:cs="Times New Roman"/>
          <w:sz w:val="24"/>
          <w:szCs w:val="24"/>
        </w:rPr>
        <w:t>A relational</w:t>
      </w:r>
      <w:r w:rsidR="00FE78C3">
        <w:rPr>
          <w:rFonts w:ascii="Aptos" w:eastAsia="Aptos" w:hAnsi="Aptos" w:cs="Times New Roman"/>
          <w:sz w:val="24"/>
          <w:szCs w:val="24"/>
        </w:rPr>
        <w:t xml:space="preserve"> database allows </w:t>
      </w:r>
      <w:proofErr w:type="gramStart"/>
      <w:r w:rsidR="00276DBD">
        <w:rPr>
          <w:rFonts w:ascii="Aptos" w:eastAsia="Aptos" w:hAnsi="Aptos" w:cs="Times New Roman"/>
          <w:sz w:val="24"/>
          <w:szCs w:val="24"/>
        </w:rPr>
        <w:t xml:space="preserve">for </w:t>
      </w:r>
      <w:r w:rsidR="00FE78C3">
        <w:rPr>
          <w:rFonts w:ascii="Aptos" w:eastAsia="Aptos" w:hAnsi="Aptos" w:cs="Times New Roman"/>
          <w:sz w:val="24"/>
          <w:szCs w:val="24"/>
        </w:rPr>
        <w:t>to</w:t>
      </w:r>
      <w:proofErr w:type="gramEnd"/>
      <w:r w:rsidR="00FE78C3">
        <w:rPr>
          <w:rFonts w:ascii="Aptos" w:eastAsia="Aptos" w:hAnsi="Aptos" w:cs="Times New Roman"/>
          <w:sz w:val="24"/>
          <w:szCs w:val="24"/>
        </w:rPr>
        <w:t xml:space="preserve"> structure </w:t>
      </w:r>
      <w:r w:rsidR="00276DBD">
        <w:rPr>
          <w:rFonts w:ascii="Aptos" w:eastAsia="Aptos" w:hAnsi="Aptos" w:cs="Times New Roman"/>
          <w:sz w:val="24"/>
          <w:szCs w:val="24"/>
        </w:rPr>
        <w:t xml:space="preserve">of </w:t>
      </w:r>
      <w:r w:rsidR="00FE78C3">
        <w:rPr>
          <w:rFonts w:ascii="Aptos" w:eastAsia="Aptos" w:hAnsi="Aptos" w:cs="Times New Roman"/>
          <w:sz w:val="24"/>
          <w:szCs w:val="24"/>
        </w:rPr>
        <w:t>data into tables</w:t>
      </w:r>
      <w:r w:rsidR="00276DBD">
        <w:rPr>
          <w:rFonts w:ascii="Aptos" w:eastAsia="Aptos" w:hAnsi="Aptos" w:cs="Times New Roman"/>
          <w:sz w:val="24"/>
          <w:szCs w:val="24"/>
        </w:rPr>
        <w:t>,</w:t>
      </w:r>
      <w:r w:rsidR="00FE78C3">
        <w:rPr>
          <w:rFonts w:ascii="Aptos" w:eastAsia="Aptos" w:hAnsi="Aptos" w:cs="Times New Roman"/>
          <w:sz w:val="24"/>
          <w:szCs w:val="24"/>
        </w:rPr>
        <w:t xml:space="preserve"> </w:t>
      </w:r>
      <w:r w:rsidR="00E43E6C">
        <w:rPr>
          <w:rFonts w:ascii="Aptos" w:eastAsia="Aptos" w:hAnsi="Aptos" w:cs="Times New Roman"/>
          <w:sz w:val="24"/>
          <w:szCs w:val="24"/>
        </w:rPr>
        <w:t xml:space="preserve">for example table for requests and responses, </w:t>
      </w:r>
      <w:r w:rsidR="00276DBD">
        <w:rPr>
          <w:rFonts w:ascii="Aptos" w:eastAsia="Aptos" w:hAnsi="Aptos" w:cs="Times New Roman"/>
          <w:sz w:val="24"/>
          <w:szCs w:val="24"/>
        </w:rPr>
        <w:t xml:space="preserve">a </w:t>
      </w:r>
      <w:r w:rsidR="00E43E6C">
        <w:rPr>
          <w:rFonts w:ascii="Aptos" w:eastAsia="Aptos" w:hAnsi="Aptos" w:cs="Times New Roman"/>
          <w:sz w:val="24"/>
          <w:szCs w:val="24"/>
        </w:rPr>
        <w:t>findings table</w:t>
      </w:r>
      <w:r w:rsidR="00276DBD">
        <w:rPr>
          <w:rFonts w:ascii="Aptos" w:eastAsia="Aptos" w:hAnsi="Aptos" w:cs="Times New Roman"/>
          <w:sz w:val="24"/>
          <w:szCs w:val="24"/>
        </w:rPr>
        <w:t>,</w:t>
      </w:r>
      <w:r w:rsidR="00E43E6C">
        <w:rPr>
          <w:rFonts w:ascii="Aptos" w:eastAsia="Aptos" w:hAnsi="Aptos" w:cs="Times New Roman"/>
          <w:sz w:val="24"/>
          <w:szCs w:val="24"/>
        </w:rPr>
        <w:t xml:space="preserve"> and </w:t>
      </w:r>
      <w:r w:rsidR="00276DBD">
        <w:rPr>
          <w:rFonts w:ascii="Aptos" w:eastAsia="Aptos" w:hAnsi="Aptos" w:cs="Times New Roman"/>
          <w:sz w:val="24"/>
          <w:szCs w:val="24"/>
        </w:rPr>
        <w:t>connecting</w:t>
      </w:r>
      <w:r w:rsidR="00E43E6C">
        <w:rPr>
          <w:rFonts w:ascii="Aptos" w:eastAsia="Aptos" w:hAnsi="Aptos" w:cs="Times New Roman"/>
          <w:sz w:val="24"/>
          <w:szCs w:val="24"/>
        </w:rPr>
        <w:t xml:space="preserve"> them.</w:t>
      </w:r>
      <w:r w:rsidR="00794CC7">
        <w:rPr>
          <w:rFonts w:ascii="Aptos" w:eastAsia="Aptos" w:hAnsi="Aptos" w:cs="Times New Roman"/>
          <w:sz w:val="24"/>
          <w:szCs w:val="24"/>
        </w:rPr>
        <w:t xml:space="preserve"> </w:t>
      </w:r>
      <w:r w:rsidR="00276DBD">
        <w:rPr>
          <w:rFonts w:ascii="Aptos" w:eastAsia="Aptos" w:hAnsi="Aptos" w:cs="Times New Roman"/>
          <w:sz w:val="24"/>
          <w:szCs w:val="24"/>
        </w:rPr>
        <w:t>That</w:t>
      </w:r>
      <w:r w:rsidR="00794CC7">
        <w:rPr>
          <w:rFonts w:ascii="Aptos" w:eastAsia="Aptos" w:hAnsi="Aptos" w:cs="Times New Roman"/>
          <w:sz w:val="24"/>
          <w:szCs w:val="24"/>
        </w:rPr>
        <w:t xml:space="preserve"> will make analyzing data easier than </w:t>
      </w:r>
      <w:r w:rsidR="00276DBD">
        <w:rPr>
          <w:rFonts w:ascii="Aptos" w:eastAsia="Aptos" w:hAnsi="Aptos" w:cs="Times New Roman"/>
          <w:sz w:val="24"/>
          <w:szCs w:val="24"/>
        </w:rPr>
        <w:t>it is</w:t>
      </w:r>
      <w:r w:rsidR="00794CC7">
        <w:rPr>
          <w:rFonts w:ascii="Aptos" w:eastAsia="Aptos" w:hAnsi="Aptos" w:cs="Times New Roman"/>
          <w:sz w:val="24"/>
          <w:szCs w:val="24"/>
        </w:rPr>
        <w:t xml:space="preserve"> in </w:t>
      </w:r>
      <w:r w:rsidR="00276DBD">
        <w:rPr>
          <w:rFonts w:ascii="Aptos" w:eastAsia="Aptos" w:hAnsi="Aptos" w:cs="Times New Roman"/>
          <w:sz w:val="24"/>
          <w:szCs w:val="24"/>
        </w:rPr>
        <w:t xml:space="preserve">a </w:t>
      </w:r>
      <w:r w:rsidR="00794CC7">
        <w:rPr>
          <w:rFonts w:ascii="Aptos" w:eastAsia="Aptos" w:hAnsi="Aptos" w:cs="Times New Roman"/>
          <w:sz w:val="24"/>
          <w:szCs w:val="24"/>
        </w:rPr>
        <w:t>JSON file</w:t>
      </w:r>
      <w:r w:rsidR="00EF0725">
        <w:rPr>
          <w:rFonts w:ascii="Aptos" w:eastAsia="Aptos" w:hAnsi="Aptos" w:cs="Times New Roman"/>
          <w:sz w:val="24"/>
          <w:szCs w:val="24"/>
        </w:rPr>
        <w:t xml:space="preserve"> by running SQL queries.</w:t>
      </w:r>
      <w:r w:rsidR="00B01278">
        <w:rPr>
          <w:rFonts w:ascii="Aptos" w:eastAsia="Aptos" w:hAnsi="Aptos" w:cs="Times New Roman"/>
          <w:sz w:val="24"/>
          <w:szCs w:val="24"/>
        </w:rPr>
        <w:t xml:space="preserve"> SQLite is </w:t>
      </w:r>
      <w:r w:rsidR="00276DBD">
        <w:rPr>
          <w:rFonts w:ascii="Aptos" w:eastAsia="Aptos" w:hAnsi="Aptos" w:cs="Times New Roman"/>
          <w:sz w:val="24"/>
          <w:szCs w:val="24"/>
        </w:rPr>
        <w:t>persistent,</w:t>
      </w:r>
      <w:r w:rsidR="00B01278">
        <w:rPr>
          <w:rFonts w:ascii="Aptos" w:eastAsia="Aptos" w:hAnsi="Aptos" w:cs="Times New Roman"/>
          <w:sz w:val="24"/>
          <w:szCs w:val="24"/>
        </w:rPr>
        <w:t xml:space="preserve"> so if something happens and </w:t>
      </w:r>
      <w:r w:rsidR="00276DBD">
        <w:rPr>
          <w:rFonts w:ascii="Aptos" w:eastAsia="Aptos" w:hAnsi="Aptos" w:cs="Times New Roman"/>
          <w:sz w:val="24"/>
          <w:szCs w:val="24"/>
        </w:rPr>
        <w:t xml:space="preserve">the </w:t>
      </w:r>
      <w:r w:rsidR="00B01278">
        <w:rPr>
          <w:rFonts w:ascii="Aptos" w:eastAsia="Aptos" w:hAnsi="Aptos" w:cs="Times New Roman"/>
          <w:sz w:val="24"/>
          <w:szCs w:val="24"/>
        </w:rPr>
        <w:t>agent stops</w:t>
      </w:r>
      <w:r w:rsidR="00276DBD">
        <w:rPr>
          <w:rFonts w:ascii="Aptos" w:eastAsia="Aptos" w:hAnsi="Aptos" w:cs="Times New Roman"/>
          <w:sz w:val="24"/>
          <w:szCs w:val="24"/>
        </w:rPr>
        <w:t>,</w:t>
      </w:r>
      <w:r w:rsidR="00B01278">
        <w:rPr>
          <w:rFonts w:ascii="Aptos" w:eastAsia="Aptos" w:hAnsi="Aptos" w:cs="Times New Roman"/>
          <w:sz w:val="24"/>
          <w:szCs w:val="24"/>
        </w:rPr>
        <w:t xml:space="preserve"> the result</w:t>
      </w:r>
      <w:r w:rsidR="00A43C76">
        <w:rPr>
          <w:rFonts w:ascii="Aptos" w:eastAsia="Aptos" w:hAnsi="Aptos" w:cs="Times New Roman"/>
          <w:sz w:val="24"/>
          <w:szCs w:val="24"/>
        </w:rPr>
        <w:t>s will be saved.</w:t>
      </w:r>
      <w:r w:rsidR="007C5461">
        <w:rPr>
          <w:rFonts w:ascii="Aptos" w:eastAsia="Aptos" w:hAnsi="Aptos" w:cs="Times New Roman"/>
          <w:sz w:val="24"/>
          <w:szCs w:val="24"/>
        </w:rPr>
        <w:t xml:space="preserve"> (SQLite, 2019).</w:t>
      </w:r>
    </w:p>
    <w:p w14:paraId="5CD373A2" w14:textId="77777777" w:rsidR="00187D09" w:rsidRDefault="00187D09">
      <w:pPr>
        <w:spacing w:after="160" w:line="278" w:lineRule="auto"/>
        <w:rPr>
          <w:rFonts w:asciiTheme="majorHAnsi" w:eastAsia="Times New Roman" w:hAnsiTheme="majorHAnsi" w:cstheme="majorBidi"/>
          <w:color w:val="0F4761" w:themeColor="accent1" w:themeShade="BF"/>
          <w:sz w:val="40"/>
          <w:szCs w:val="40"/>
        </w:rPr>
      </w:pPr>
      <w:bookmarkStart w:id="29" w:name="docker-and-sqlite-justification"/>
      <w:bookmarkEnd w:id="29"/>
      <w:r>
        <w:rPr>
          <w:rFonts w:eastAsia="Times New Roman"/>
        </w:rPr>
        <w:br w:type="page"/>
      </w:r>
    </w:p>
    <w:p w14:paraId="503C34C3" w14:textId="35065B89" w:rsidR="00AA75B2" w:rsidRPr="003F20BB" w:rsidRDefault="00890D0E" w:rsidP="003F20BB">
      <w:pPr>
        <w:pStyle w:val="Heading1"/>
      </w:pPr>
      <w:bookmarkStart w:id="30" w:name="_Toc227241757"/>
      <w:r>
        <w:rPr>
          <w:rFonts w:eastAsia="Times New Roman"/>
        </w:rPr>
        <w:lastRenderedPageBreak/>
        <w:t>6</w:t>
      </w:r>
      <w:r w:rsidR="00AA75B2" w:rsidRPr="00AA75B2">
        <w:rPr>
          <w:rFonts w:eastAsia="Times New Roman"/>
        </w:rPr>
        <w:t xml:space="preserve">. </w:t>
      </w:r>
      <w:r w:rsidR="00214C0A">
        <w:rPr>
          <w:rFonts w:eastAsia="Times New Roman"/>
        </w:rPr>
        <w:t>Technologies Summary</w:t>
      </w:r>
      <w:bookmarkEnd w:id="30"/>
    </w:p>
    <w:p w14:paraId="46DAC1F4" w14:textId="41B54874" w:rsidR="00CB3275" w:rsidRPr="00CB3275" w:rsidRDefault="00CB3275" w:rsidP="00CB3275">
      <w:pPr>
        <w:rPr>
          <w:b/>
          <w:bCs/>
        </w:rPr>
      </w:pPr>
      <w:r>
        <w:rPr>
          <w:b/>
          <w:bCs/>
        </w:rPr>
        <w:t xml:space="preserve">Core </w:t>
      </w:r>
      <w:r w:rsidR="000A390D">
        <w:rPr>
          <w:b/>
          <w:bCs/>
        </w:rPr>
        <w:t>Development</w:t>
      </w:r>
      <w:r w:rsidR="00984CB7">
        <w:rPr>
          <w:b/>
          <w:bCs/>
        </w:rPr>
        <w:t xml:space="preserve"> Environment:</w:t>
      </w:r>
    </w:p>
    <w:tbl>
      <w:tblPr>
        <w:tblStyle w:val="TableGrid"/>
        <w:tblW w:w="0" w:type="auto"/>
        <w:tblLook w:val="04A0" w:firstRow="1" w:lastRow="0" w:firstColumn="1" w:lastColumn="0" w:noHBand="0" w:noVBand="1"/>
      </w:tblPr>
      <w:tblGrid>
        <w:gridCol w:w="2254"/>
        <w:gridCol w:w="2254"/>
        <w:gridCol w:w="2254"/>
        <w:gridCol w:w="2254"/>
      </w:tblGrid>
      <w:tr w:rsidR="001F4CD3" w:rsidRPr="000C56AE" w14:paraId="62D22039" w14:textId="77777777" w:rsidTr="001F4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74EAE83" w14:textId="2EBFD683" w:rsidR="001F4CD3" w:rsidRPr="000C56AE" w:rsidRDefault="0046632C" w:rsidP="00E634DB">
            <w:pPr>
              <w:rPr>
                <w:rFonts w:asciiTheme="minorHAnsi" w:hAnsiTheme="minorHAnsi"/>
                <w:sz w:val="24"/>
                <w:szCs w:val="24"/>
              </w:rPr>
            </w:pPr>
            <w:r w:rsidRPr="000C56AE">
              <w:rPr>
                <w:rFonts w:asciiTheme="minorHAnsi" w:hAnsiTheme="minorHAnsi"/>
                <w:sz w:val="24"/>
                <w:szCs w:val="24"/>
              </w:rPr>
              <w:t>Technology</w:t>
            </w:r>
          </w:p>
        </w:tc>
        <w:tc>
          <w:tcPr>
            <w:tcW w:w="2254" w:type="dxa"/>
          </w:tcPr>
          <w:p w14:paraId="108992F0" w14:textId="32B2A543" w:rsidR="001F4CD3" w:rsidRPr="000C56AE" w:rsidRDefault="0046632C" w:rsidP="00E634DB">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Performance</w:t>
            </w:r>
          </w:p>
        </w:tc>
        <w:tc>
          <w:tcPr>
            <w:tcW w:w="2254" w:type="dxa"/>
          </w:tcPr>
          <w:p w14:paraId="08D6AF46" w14:textId="453EBC41" w:rsidR="001F4CD3" w:rsidRPr="000C56AE" w:rsidRDefault="0046632C" w:rsidP="00E634DB">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Cost</w:t>
            </w:r>
          </w:p>
        </w:tc>
        <w:tc>
          <w:tcPr>
            <w:tcW w:w="2254" w:type="dxa"/>
          </w:tcPr>
          <w:p w14:paraId="2F0EB8BE" w14:textId="3E122C98" w:rsidR="001F4CD3" w:rsidRPr="000C56AE" w:rsidRDefault="0046632C" w:rsidP="00E634DB">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Suitable</w:t>
            </w:r>
          </w:p>
        </w:tc>
      </w:tr>
      <w:tr w:rsidR="001F4CD3" w:rsidRPr="000C56AE" w14:paraId="47E4D2E3" w14:textId="77777777" w:rsidTr="001F4CD3">
        <w:tc>
          <w:tcPr>
            <w:cnfStyle w:val="001000000000" w:firstRow="0" w:lastRow="0" w:firstColumn="1" w:lastColumn="0" w:oddVBand="0" w:evenVBand="0" w:oddHBand="0" w:evenHBand="0" w:firstRowFirstColumn="0" w:firstRowLastColumn="0" w:lastRowFirstColumn="0" w:lastRowLastColumn="0"/>
            <w:tcW w:w="2254" w:type="dxa"/>
          </w:tcPr>
          <w:p w14:paraId="322B0453" w14:textId="7B4FF0C8" w:rsidR="001F4CD3" w:rsidRPr="000C56AE" w:rsidRDefault="008A3494" w:rsidP="00E634DB">
            <w:pPr>
              <w:rPr>
                <w:rFonts w:asciiTheme="minorHAnsi" w:hAnsiTheme="minorHAnsi"/>
                <w:sz w:val="24"/>
                <w:szCs w:val="24"/>
              </w:rPr>
            </w:pPr>
            <w:r w:rsidRPr="000C56AE">
              <w:rPr>
                <w:rFonts w:asciiTheme="minorHAnsi" w:hAnsiTheme="minorHAnsi"/>
                <w:sz w:val="24"/>
                <w:szCs w:val="24"/>
              </w:rPr>
              <w:t>n8n</w:t>
            </w:r>
          </w:p>
        </w:tc>
        <w:tc>
          <w:tcPr>
            <w:tcW w:w="2254" w:type="dxa"/>
          </w:tcPr>
          <w:p w14:paraId="3751A0EC" w14:textId="63C3F344"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Moderate</w:t>
            </w:r>
          </w:p>
        </w:tc>
        <w:tc>
          <w:tcPr>
            <w:tcW w:w="2254" w:type="dxa"/>
          </w:tcPr>
          <w:p w14:paraId="51973D1F" w14:textId="140548AA"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Self-hosted/Paid</w:t>
            </w:r>
          </w:p>
        </w:tc>
        <w:tc>
          <w:tcPr>
            <w:tcW w:w="2254" w:type="dxa"/>
          </w:tcPr>
          <w:p w14:paraId="3210C1BA" w14:textId="7255B78B" w:rsidR="001F4CD3" w:rsidRPr="000C56AE" w:rsidRDefault="003D16CC"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Yes</w:t>
            </w:r>
          </w:p>
        </w:tc>
      </w:tr>
      <w:tr w:rsidR="001F4CD3" w:rsidRPr="000C56AE" w14:paraId="1343531D" w14:textId="77777777" w:rsidTr="001F4CD3">
        <w:tc>
          <w:tcPr>
            <w:cnfStyle w:val="001000000000" w:firstRow="0" w:lastRow="0" w:firstColumn="1" w:lastColumn="0" w:oddVBand="0" w:evenVBand="0" w:oddHBand="0" w:evenHBand="0" w:firstRowFirstColumn="0" w:firstRowLastColumn="0" w:lastRowFirstColumn="0" w:lastRowLastColumn="0"/>
            <w:tcW w:w="2254" w:type="dxa"/>
          </w:tcPr>
          <w:p w14:paraId="307B31E5" w14:textId="0F201620" w:rsidR="001F4CD3" w:rsidRPr="000C56AE" w:rsidRDefault="008A3494" w:rsidP="00E634DB">
            <w:pPr>
              <w:rPr>
                <w:rFonts w:asciiTheme="minorHAnsi" w:hAnsiTheme="minorHAnsi"/>
                <w:sz w:val="24"/>
                <w:szCs w:val="24"/>
              </w:rPr>
            </w:pPr>
            <w:proofErr w:type="spellStart"/>
            <w:r w:rsidRPr="000C56AE">
              <w:rPr>
                <w:rFonts w:asciiTheme="minorHAnsi" w:hAnsiTheme="minorHAnsi"/>
                <w:sz w:val="24"/>
                <w:szCs w:val="24"/>
              </w:rPr>
              <w:t>Replit</w:t>
            </w:r>
            <w:proofErr w:type="spellEnd"/>
          </w:p>
        </w:tc>
        <w:tc>
          <w:tcPr>
            <w:tcW w:w="2254" w:type="dxa"/>
          </w:tcPr>
          <w:p w14:paraId="0135F975" w14:textId="7A82CDB5"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2254" w:type="dxa"/>
          </w:tcPr>
          <w:p w14:paraId="0EAFBA20" w14:textId="15DE4379"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Paid</w:t>
            </w:r>
          </w:p>
        </w:tc>
        <w:tc>
          <w:tcPr>
            <w:tcW w:w="2254" w:type="dxa"/>
          </w:tcPr>
          <w:p w14:paraId="06840F15" w14:textId="4A7AEFAD" w:rsidR="001F4CD3" w:rsidRPr="000C56AE" w:rsidRDefault="003D16CC"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Y</w:t>
            </w:r>
            <w:r w:rsidR="00CB3275" w:rsidRPr="000C56AE">
              <w:rPr>
                <w:rFonts w:asciiTheme="minorHAnsi" w:hAnsiTheme="minorHAnsi"/>
                <w:sz w:val="24"/>
                <w:szCs w:val="24"/>
              </w:rPr>
              <w:t>es</w:t>
            </w:r>
          </w:p>
        </w:tc>
      </w:tr>
      <w:tr w:rsidR="001F4CD3" w:rsidRPr="000C56AE" w14:paraId="253F3DD2" w14:textId="77777777" w:rsidTr="001F4CD3">
        <w:tc>
          <w:tcPr>
            <w:cnfStyle w:val="001000000000" w:firstRow="0" w:lastRow="0" w:firstColumn="1" w:lastColumn="0" w:oddVBand="0" w:evenVBand="0" w:oddHBand="0" w:evenHBand="0" w:firstRowFirstColumn="0" w:firstRowLastColumn="0" w:lastRowFirstColumn="0" w:lastRowLastColumn="0"/>
            <w:tcW w:w="2254" w:type="dxa"/>
          </w:tcPr>
          <w:p w14:paraId="18D83D64" w14:textId="698E8B45" w:rsidR="001F4CD3" w:rsidRPr="000C56AE" w:rsidRDefault="00CB3275" w:rsidP="00E634DB">
            <w:pPr>
              <w:rPr>
                <w:rFonts w:asciiTheme="minorHAnsi" w:hAnsiTheme="minorHAnsi"/>
                <w:sz w:val="24"/>
                <w:szCs w:val="24"/>
              </w:rPr>
            </w:pPr>
            <w:r w:rsidRPr="000C56AE">
              <w:rPr>
                <w:rFonts w:asciiTheme="minorHAnsi" w:hAnsiTheme="minorHAnsi"/>
                <w:sz w:val="24"/>
                <w:szCs w:val="24"/>
              </w:rPr>
              <w:t>Google Antigravity</w:t>
            </w:r>
          </w:p>
        </w:tc>
        <w:tc>
          <w:tcPr>
            <w:tcW w:w="2254" w:type="dxa"/>
          </w:tcPr>
          <w:p w14:paraId="3AB7E9DA" w14:textId="780BD258"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2254" w:type="dxa"/>
          </w:tcPr>
          <w:p w14:paraId="3C931B16" w14:textId="0C153645" w:rsidR="001F4CD3" w:rsidRPr="000C56AE" w:rsidRDefault="00CB3275"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p>
        </w:tc>
        <w:tc>
          <w:tcPr>
            <w:tcW w:w="2254" w:type="dxa"/>
          </w:tcPr>
          <w:p w14:paraId="7282F6B4" w14:textId="57728913" w:rsidR="001F4CD3" w:rsidRPr="000C56AE" w:rsidRDefault="003D16CC" w:rsidP="00B36F6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Y</w:t>
            </w:r>
            <w:r w:rsidR="00CB3275" w:rsidRPr="000C56AE">
              <w:rPr>
                <w:rFonts w:asciiTheme="minorHAnsi" w:hAnsiTheme="minorHAnsi"/>
                <w:sz w:val="24"/>
                <w:szCs w:val="24"/>
              </w:rPr>
              <w:t>es</w:t>
            </w:r>
          </w:p>
        </w:tc>
      </w:tr>
      <w:tr w:rsidR="00877FC7" w:rsidRPr="000C56AE" w14:paraId="327DB9EC" w14:textId="77777777" w:rsidTr="001F4CD3">
        <w:tc>
          <w:tcPr>
            <w:cnfStyle w:val="001000000000" w:firstRow="0" w:lastRow="0" w:firstColumn="1" w:lastColumn="0" w:oddVBand="0" w:evenVBand="0" w:oddHBand="0" w:evenHBand="0" w:firstRowFirstColumn="0" w:firstRowLastColumn="0" w:lastRowFirstColumn="0" w:lastRowLastColumn="0"/>
            <w:tcW w:w="2254" w:type="dxa"/>
          </w:tcPr>
          <w:p w14:paraId="20176C95" w14:textId="088526F9" w:rsidR="00877FC7" w:rsidRPr="000C56AE" w:rsidRDefault="00877FC7" w:rsidP="00E634DB">
            <w:pPr>
              <w:rPr>
                <w:rFonts w:asciiTheme="minorHAnsi" w:hAnsiTheme="minorHAnsi"/>
                <w:sz w:val="24"/>
                <w:szCs w:val="24"/>
              </w:rPr>
            </w:pPr>
            <w:r>
              <w:rPr>
                <w:rFonts w:asciiTheme="minorHAnsi" w:hAnsiTheme="minorHAnsi"/>
                <w:sz w:val="24"/>
                <w:szCs w:val="24"/>
              </w:rPr>
              <w:t>Claude Code</w:t>
            </w:r>
          </w:p>
        </w:tc>
        <w:tc>
          <w:tcPr>
            <w:tcW w:w="2254" w:type="dxa"/>
          </w:tcPr>
          <w:p w14:paraId="3DAD5104" w14:textId="6BB931F2" w:rsidR="00877FC7" w:rsidRPr="000C56AE" w:rsidRDefault="00877FC7"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High</w:t>
            </w:r>
          </w:p>
        </w:tc>
        <w:tc>
          <w:tcPr>
            <w:tcW w:w="2254" w:type="dxa"/>
          </w:tcPr>
          <w:p w14:paraId="3D09EBD5" w14:textId="6AE32167" w:rsidR="00877FC7" w:rsidRPr="000C56AE" w:rsidRDefault="00877FC7" w:rsidP="003D16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Paid</w:t>
            </w:r>
          </w:p>
        </w:tc>
        <w:tc>
          <w:tcPr>
            <w:tcW w:w="2254" w:type="dxa"/>
          </w:tcPr>
          <w:p w14:paraId="40A91B01" w14:textId="692BE3D0" w:rsidR="00877FC7" w:rsidRPr="000C56AE" w:rsidRDefault="00877FC7" w:rsidP="00B36F6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Yes</w:t>
            </w:r>
          </w:p>
        </w:tc>
      </w:tr>
    </w:tbl>
    <w:p w14:paraId="0EDD4CFD" w14:textId="77BEC1A5" w:rsidR="00E634DB" w:rsidRPr="000C56AE" w:rsidRDefault="00B36F6A" w:rsidP="00B36F6A">
      <w:pPr>
        <w:pStyle w:val="Caption"/>
        <w:rPr>
          <w:rFonts w:cs="Calibri"/>
        </w:rPr>
      </w:pPr>
      <w:bookmarkStart w:id="31" w:name="_Toc215654701"/>
      <w:r w:rsidRPr="000C56AE">
        <w:rPr>
          <w:rFonts w:cs="Calibri"/>
        </w:rPr>
        <w:t xml:space="preserve">Table </w:t>
      </w:r>
      <w:r w:rsidRPr="000C56AE">
        <w:rPr>
          <w:rFonts w:cs="Calibri"/>
        </w:rPr>
        <w:fldChar w:fldCharType="begin"/>
      </w:r>
      <w:r w:rsidRPr="000C56AE">
        <w:rPr>
          <w:rFonts w:cs="Calibri"/>
        </w:rPr>
        <w:instrText xml:space="preserve"> SEQ Table \* ARABIC </w:instrText>
      </w:r>
      <w:r w:rsidRPr="000C56AE">
        <w:rPr>
          <w:rFonts w:cs="Calibri"/>
        </w:rPr>
        <w:fldChar w:fldCharType="separate"/>
      </w:r>
      <w:r w:rsidRPr="000C56AE">
        <w:rPr>
          <w:rFonts w:cs="Calibri"/>
          <w:noProof/>
        </w:rPr>
        <w:t>1</w:t>
      </w:r>
      <w:r w:rsidRPr="000C56AE">
        <w:rPr>
          <w:rFonts w:cs="Calibri"/>
        </w:rPr>
        <w:fldChar w:fldCharType="end"/>
      </w:r>
      <w:r w:rsidR="00C3088A">
        <w:rPr>
          <w:rFonts w:cs="Calibri"/>
        </w:rPr>
        <w:t xml:space="preserve">: Core </w:t>
      </w:r>
      <w:bookmarkEnd w:id="31"/>
      <w:r w:rsidR="000A390D">
        <w:rPr>
          <w:rFonts w:cs="Calibri"/>
        </w:rPr>
        <w:t>Development</w:t>
      </w:r>
    </w:p>
    <w:p w14:paraId="713BCEDC" w14:textId="0CD6C3CC" w:rsidR="00984CB7" w:rsidRPr="000C56AE" w:rsidRDefault="00984CB7" w:rsidP="00E634DB">
      <w:pPr>
        <w:rPr>
          <w:rFonts w:asciiTheme="minorHAnsi" w:hAnsiTheme="minorHAnsi"/>
          <w:sz w:val="24"/>
          <w:szCs w:val="24"/>
        </w:rPr>
      </w:pPr>
      <w:r w:rsidRPr="000C56AE">
        <w:rPr>
          <w:rFonts w:asciiTheme="minorHAnsi" w:hAnsiTheme="minorHAnsi"/>
          <w:b/>
          <w:bCs/>
          <w:sz w:val="24"/>
          <w:szCs w:val="24"/>
        </w:rPr>
        <w:t>AI Integration</w:t>
      </w:r>
      <w:r w:rsidR="003D16CC" w:rsidRPr="000C56AE">
        <w:rPr>
          <w:rFonts w:asciiTheme="minorHAnsi" w:hAnsiTheme="minorHAnsi"/>
          <w:b/>
          <w:bCs/>
          <w:sz w:val="24"/>
          <w:szCs w:val="24"/>
        </w:rPr>
        <w:t>:</w:t>
      </w:r>
    </w:p>
    <w:tbl>
      <w:tblPr>
        <w:tblStyle w:val="TableGrid"/>
        <w:tblW w:w="0" w:type="auto"/>
        <w:tblLook w:val="04A0" w:firstRow="1" w:lastRow="0" w:firstColumn="1" w:lastColumn="0" w:noHBand="0" w:noVBand="1"/>
      </w:tblPr>
      <w:tblGrid>
        <w:gridCol w:w="2254"/>
        <w:gridCol w:w="2254"/>
        <w:gridCol w:w="2254"/>
        <w:gridCol w:w="2254"/>
      </w:tblGrid>
      <w:tr w:rsidR="00CB3275" w:rsidRPr="000C56AE" w14:paraId="1F923048" w14:textId="77777777" w:rsidTr="00B74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C9A2158" w14:textId="77777777" w:rsidR="00CB3275" w:rsidRPr="000C56AE" w:rsidRDefault="00CB3275" w:rsidP="00B74FEF">
            <w:pPr>
              <w:rPr>
                <w:rFonts w:asciiTheme="minorHAnsi" w:hAnsiTheme="minorHAnsi"/>
                <w:sz w:val="24"/>
                <w:szCs w:val="24"/>
              </w:rPr>
            </w:pPr>
            <w:r w:rsidRPr="000C56AE">
              <w:rPr>
                <w:rFonts w:asciiTheme="minorHAnsi" w:hAnsiTheme="minorHAnsi"/>
                <w:sz w:val="24"/>
                <w:szCs w:val="24"/>
              </w:rPr>
              <w:t>Technology</w:t>
            </w:r>
          </w:p>
        </w:tc>
        <w:tc>
          <w:tcPr>
            <w:tcW w:w="2254" w:type="dxa"/>
          </w:tcPr>
          <w:p w14:paraId="2FFDE744" w14:textId="77777777" w:rsidR="00CB3275" w:rsidRPr="000C56AE" w:rsidRDefault="00CB3275"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Performance</w:t>
            </w:r>
          </w:p>
        </w:tc>
        <w:tc>
          <w:tcPr>
            <w:tcW w:w="2254" w:type="dxa"/>
          </w:tcPr>
          <w:p w14:paraId="3A9DDB51" w14:textId="77777777" w:rsidR="00CB3275" w:rsidRPr="000C56AE" w:rsidRDefault="00CB3275"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Cost</w:t>
            </w:r>
          </w:p>
        </w:tc>
        <w:tc>
          <w:tcPr>
            <w:tcW w:w="2254" w:type="dxa"/>
          </w:tcPr>
          <w:p w14:paraId="54F3946E" w14:textId="1E3D73A2" w:rsidR="00CB3275" w:rsidRPr="000C56AE" w:rsidRDefault="003D16CC"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Implementation</w:t>
            </w:r>
          </w:p>
        </w:tc>
      </w:tr>
      <w:tr w:rsidR="00877FC7" w:rsidRPr="000C56AE" w14:paraId="400EE63F" w14:textId="77777777" w:rsidTr="00B74FEF">
        <w:tc>
          <w:tcPr>
            <w:cnfStyle w:val="001000000000" w:firstRow="0" w:lastRow="0" w:firstColumn="1" w:lastColumn="0" w:oddVBand="0" w:evenVBand="0" w:oddHBand="0" w:evenHBand="0" w:firstRowFirstColumn="0" w:firstRowLastColumn="0" w:lastRowFirstColumn="0" w:lastRowLastColumn="0"/>
            <w:tcW w:w="2254" w:type="dxa"/>
          </w:tcPr>
          <w:p w14:paraId="1A309102" w14:textId="0D20AEDE" w:rsidR="00877FC7" w:rsidRPr="000C56AE" w:rsidRDefault="00877FC7" w:rsidP="00B74FEF">
            <w:pPr>
              <w:rPr>
                <w:rFonts w:asciiTheme="minorHAnsi" w:hAnsiTheme="minorHAnsi"/>
                <w:sz w:val="24"/>
                <w:szCs w:val="24"/>
              </w:rPr>
            </w:pPr>
            <w:proofErr w:type="spellStart"/>
            <w:r>
              <w:rPr>
                <w:rFonts w:asciiTheme="minorHAnsi" w:hAnsiTheme="minorHAnsi"/>
                <w:sz w:val="24"/>
                <w:szCs w:val="24"/>
              </w:rPr>
              <w:t>Groq</w:t>
            </w:r>
            <w:proofErr w:type="spellEnd"/>
          </w:p>
        </w:tc>
        <w:tc>
          <w:tcPr>
            <w:tcW w:w="2254" w:type="dxa"/>
          </w:tcPr>
          <w:p w14:paraId="5437BC30" w14:textId="256B8609" w:rsidR="00877FC7" w:rsidRPr="000C56AE" w:rsidRDefault="00877FC7"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Moderate</w:t>
            </w:r>
          </w:p>
        </w:tc>
        <w:tc>
          <w:tcPr>
            <w:tcW w:w="2254" w:type="dxa"/>
          </w:tcPr>
          <w:p w14:paraId="793B5BB2" w14:textId="31779A19" w:rsidR="00877FC7" w:rsidRPr="000C56AE" w:rsidRDefault="00877FC7" w:rsidP="009030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Free Tier</w:t>
            </w:r>
            <w:r w:rsidR="00903051">
              <w:rPr>
                <w:rFonts w:asciiTheme="minorHAnsi" w:hAnsiTheme="minorHAnsi"/>
                <w:sz w:val="24"/>
                <w:szCs w:val="24"/>
              </w:rPr>
              <w:t xml:space="preserve"> (30 RPM)</w:t>
            </w:r>
          </w:p>
        </w:tc>
        <w:tc>
          <w:tcPr>
            <w:tcW w:w="2254" w:type="dxa"/>
          </w:tcPr>
          <w:p w14:paraId="7539A8D5" w14:textId="52270375" w:rsidR="00877FC7" w:rsidRPr="000C56AE" w:rsidRDefault="00877FC7"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Easy</w:t>
            </w:r>
          </w:p>
        </w:tc>
      </w:tr>
      <w:tr w:rsidR="00CB3275" w:rsidRPr="000C56AE" w14:paraId="50BCCBB9" w14:textId="77777777" w:rsidTr="00B74FEF">
        <w:tc>
          <w:tcPr>
            <w:cnfStyle w:val="001000000000" w:firstRow="0" w:lastRow="0" w:firstColumn="1" w:lastColumn="0" w:oddVBand="0" w:evenVBand="0" w:oddHBand="0" w:evenHBand="0" w:firstRowFirstColumn="0" w:firstRowLastColumn="0" w:lastRowFirstColumn="0" w:lastRowLastColumn="0"/>
            <w:tcW w:w="2254" w:type="dxa"/>
          </w:tcPr>
          <w:p w14:paraId="4652F859" w14:textId="4C9510DA" w:rsidR="00CB3275" w:rsidRPr="000C56AE" w:rsidRDefault="003D16CC" w:rsidP="00B74FEF">
            <w:pPr>
              <w:rPr>
                <w:rFonts w:asciiTheme="minorHAnsi" w:hAnsiTheme="minorHAnsi"/>
                <w:sz w:val="24"/>
                <w:szCs w:val="24"/>
              </w:rPr>
            </w:pPr>
            <w:r w:rsidRPr="000C56AE">
              <w:rPr>
                <w:rFonts w:asciiTheme="minorHAnsi" w:hAnsiTheme="minorHAnsi"/>
                <w:sz w:val="24"/>
                <w:szCs w:val="24"/>
              </w:rPr>
              <w:t>Open-source LLMs</w:t>
            </w:r>
          </w:p>
        </w:tc>
        <w:tc>
          <w:tcPr>
            <w:tcW w:w="2254" w:type="dxa"/>
          </w:tcPr>
          <w:p w14:paraId="780E3F07" w14:textId="77777777" w:rsidR="00CB3275" w:rsidRPr="000C56AE" w:rsidRDefault="00CB3275"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Moderate</w:t>
            </w:r>
          </w:p>
        </w:tc>
        <w:tc>
          <w:tcPr>
            <w:tcW w:w="2254" w:type="dxa"/>
          </w:tcPr>
          <w:p w14:paraId="5594E16F" w14:textId="715B3740" w:rsidR="00CB3275"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p>
        </w:tc>
        <w:tc>
          <w:tcPr>
            <w:tcW w:w="2254" w:type="dxa"/>
          </w:tcPr>
          <w:p w14:paraId="4B993CC2" w14:textId="5AA94F55" w:rsidR="00CB3275"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Hard</w:t>
            </w:r>
          </w:p>
        </w:tc>
      </w:tr>
      <w:tr w:rsidR="00CB3275" w:rsidRPr="000C56AE" w14:paraId="4AF1C4C3" w14:textId="77777777" w:rsidTr="00B74FEF">
        <w:tc>
          <w:tcPr>
            <w:cnfStyle w:val="001000000000" w:firstRow="0" w:lastRow="0" w:firstColumn="1" w:lastColumn="0" w:oddVBand="0" w:evenVBand="0" w:oddHBand="0" w:evenHBand="0" w:firstRowFirstColumn="0" w:firstRowLastColumn="0" w:lastRowFirstColumn="0" w:lastRowLastColumn="0"/>
            <w:tcW w:w="2254" w:type="dxa"/>
          </w:tcPr>
          <w:p w14:paraId="75E04B99" w14:textId="27112593" w:rsidR="00CB3275" w:rsidRPr="000C56AE" w:rsidRDefault="003D16CC" w:rsidP="00B74FEF">
            <w:pPr>
              <w:rPr>
                <w:rFonts w:asciiTheme="minorHAnsi" w:hAnsiTheme="minorHAnsi"/>
                <w:sz w:val="24"/>
                <w:szCs w:val="24"/>
              </w:rPr>
            </w:pPr>
            <w:r w:rsidRPr="000C56AE">
              <w:rPr>
                <w:rFonts w:asciiTheme="minorHAnsi" w:hAnsiTheme="minorHAnsi"/>
                <w:sz w:val="24"/>
                <w:szCs w:val="24"/>
              </w:rPr>
              <w:t>OpenAI</w:t>
            </w:r>
          </w:p>
        </w:tc>
        <w:tc>
          <w:tcPr>
            <w:tcW w:w="2254" w:type="dxa"/>
          </w:tcPr>
          <w:p w14:paraId="38C13327" w14:textId="77777777" w:rsidR="00CB3275" w:rsidRPr="000C56AE" w:rsidRDefault="00CB3275"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2254" w:type="dxa"/>
          </w:tcPr>
          <w:p w14:paraId="66D441B2" w14:textId="77777777" w:rsidR="00CB3275" w:rsidRPr="000C56AE" w:rsidRDefault="00CB3275"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Paid</w:t>
            </w:r>
          </w:p>
        </w:tc>
        <w:tc>
          <w:tcPr>
            <w:tcW w:w="2254" w:type="dxa"/>
          </w:tcPr>
          <w:p w14:paraId="77E94465" w14:textId="73B276F2" w:rsidR="00CB3275"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Easy</w:t>
            </w:r>
          </w:p>
        </w:tc>
      </w:tr>
      <w:tr w:rsidR="00CB3275" w:rsidRPr="000C56AE" w14:paraId="23ABAB05" w14:textId="77777777" w:rsidTr="00B74FEF">
        <w:tc>
          <w:tcPr>
            <w:cnfStyle w:val="001000000000" w:firstRow="0" w:lastRow="0" w:firstColumn="1" w:lastColumn="0" w:oddVBand="0" w:evenVBand="0" w:oddHBand="0" w:evenHBand="0" w:firstRowFirstColumn="0" w:firstRowLastColumn="0" w:lastRowFirstColumn="0" w:lastRowLastColumn="0"/>
            <w:tcW w:w="2254" w:type="dxa"/>
          </w:tcPr>
          <w:p w14:paraId="3816403C" w14:textId="62422D93" w:rsidR="00CB3275" w:rsidRPr="000C56AE" w:rsidRDefault="003D16CC" w:rsidP="00B74FEF">
            <w:pPr>
              <w:rPr>
                <w:rFonts w:asciiTheme="minorHAnsi" w:hAnsiTheme="minorHAnsi"/>
                <w:sz w:val="24"/>
                <w:szCs w:val="24"/>
              </w:rPr>
            </w:pPr>
            <w:r w:rsidRPr="000C56AE">
              <w:rPr>
                <w:rFonts w:asciiTheme="minorHAnsi" w:hAnsiTheme="minorHAnsi"/>
                <w:sz w:val="24"/>
                <w:szCs w:val="24"/>
              </w:rPr>
              <w:t>Gemini</w:t>
            </w:r>
          </w:p>
        </w:tc>
        <w:tc>
          <w:tcPr>
            <w:tcW w:w="2254" w:type="dxa"/>
          </w:tcPr>
          <w:p w14:paraId="48AB1E01" w14:textId="63C695B2" w:rsidR="00CB3275"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Moderate</w:t>
            </w:r>
            <w:r w:rsidR="00331FC3">
              <w:rPr>
                <w:rFonts w:asciiTheme="minorHAnsi" w:hAnsiTheme="minorHAnsi"/>
                <w:sz w:val="24"/>
                <w:szCs w:val="24"/>
              </w:rPr>
              <w:t xml:space="preserve"> to High</w:t>
            </w:r>
          </w:p>
        </w:tc>
        <w:tc>
          <w:tcPr>
            <w:tcW w:w="2254" w:type="dxa"/>
          </w:tcPr>
          <w:p w14:paraId="67AAEEE4" w14:textId="716405C4" w:rsidR="00877FC7" w:rsidRPr="000C56AE" w:rsidRDefault="00CB3275" w:rsidP="0090305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r w:rsidR="00877FC7">
              <w:rPr>
                <w:rFonts w:asciiTheme="minorHAnsi" w:hAnsiTheme="minorHAnsi"/>
                <w:sz w:val="24"/>
                <w:szCs w:val="24"/>
              </w:rPr>
              <w:t xml:space="preserve"> Tier</w:t>
            </w:r>
            <w:r w:rsidR="00903051">
              <w:rPr>
                <w:rFonts w:asciiTheme="minorHAnsi" w:hAnsiTheme="minorHAnsi"/>
                <w:sz w:val="24"/>
                <w:szCs w:val="24"/>
              </w:rPr>
              <w:t xml:space="preserve"> (5RPM)</w:t>
            </w:r>
          </w:p>
        </w:tc>
        <w:tc>
          <w:tcPr>
            <w:tcW w:w="2254" w:type="dxa"/>
          </w:tcPr>
          <w:p w14:paraId="239B9B90" w14:textId="64C11981" w:rsidR="00CB3275" w:rsidRPr="000C56AE" w:rsidRDefault="003D16CC" w:rsidP="00B36F6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Easy</w:t>
            </w:r>
          </w:p>
        </w:tc>
      </w:tr>
    </w:tbl>
    <w:p w14:paraId="13332834" w14:textId="340A1B8B" w:rsidR="00CB3275" w:rsidRPr="000C56AE" w:rsidRDefault="00B36F6A" w:rsidP="00B36F6A">
      <w:pPr>
        <w:pStyle w:val="Caption"/>
        <w:rPr>
          <w:rFonts w:cs="Calibri"/>
        </w:rPr>
      </w:pPr>
      <w:bookmarkStart w:id="32" w:name="_Toc215654702"/>
      <w:r w:rsidRPr="000C56AE">
        <w:rPr>
          <w:rFonts w:cs="Calibri"/>
        </w:rPr>
        <w:t xml:space="preserve">Table </w:t>
      </w:r>
      <w:r w:rsidRPr="000C56AE">
        <w:rPr>
          <w:rFonts w:cs="Calibri"/>
        </w:rPr>
        <w:fldChar w:fldCharType="begin"/>
      </w:r>
      <w:r w:rsidRPr="000C56AE">
        <w:rPr>
          <w:rFonts w:cs="Calibri"/>
        </w:rPr>
        <w:instrText xml:space="preserve"> SEQ Table \* ARABIC </w:instrText>
      </w:r>
      <w:r w:rsidRPr="000C56AE">
        <w:rPr>
          <w:rFonts w:cs="Calibri"/>
        </w:rPr>
        <w:fldChar w:fldCharType="separate"/>
      </w:r>
      <w:r w:rsidRPr="000C56AE">
        <w:rPr>
          <w:rFonts w:cs="Calibri"/>
          <w:noProof/>
        </w:rPr>
        <w:t>2</w:t>
      </w:r>
      <w:r w:rsidRPr="000C56AE">
        <w:rPr>
          <w:rFonts w:cs="Calibri"/>
        </w:rPr>
        <w:fldChar w:fldCharType="end"/>
      </w:r>
      <w:r w:rsidR="00C3088A">
        <w:rPr>
          <w:rFonts w:cs="Calibri"/>
        </w:rPr>
        <w:t>: AI</w:t>
      </w:r>
      <w:bookmarkEnd w:id="32"/>
    </w:p>
    <w:p w14:paraId="21C3B8AF" w14:textId="05CFB81C" w:rsidR="003D16CC" w:rsidRPr="000C56AE" w:rsidRDefault="003D16CC" w:rsidP="00E634DB">
      <w:pPr>
        <w:rPr>
          <w:rFonts w:asciiTheme="minorHAnsi" w:hAnsiTheme="minorHAnsi"/>
          <w:b/>
          <w:bCs/>
          <w:sz w:val="24"/>
          <w:szCs w:val="24"/>
        </w:rPr>
      </w:pPr>
      <w:r w:rsidRPr="000C56AE">
        <w:rPr>
          <w:rFonts w:asciiTheme="minorHAnsi" w:hAnsiTheme="minorHAnsi"/>
          <w:b/>
          <w:bCs/>
          <w:sz w:val="24"/>
          <w:szCs w:val="24"/>
        </w:rPr>
        <w:t>Data Storage:</w:t>
      </w:r>
    </w:p>
    <w:tbl>
      <w:tblPr>
        <w:tblStyle w:val="TableGrid"/>
        <w:tblW w:w="0" w:type="auto"/>
        <w:tblLook w:val="04A0" w:firstRow="1" w:lastRow="0" w:firstColumn="1" w:lastColumn="0" w:noHBand="0" w:noVBand="1"/>
      </w:tblPr>
      <w:tblGrid>
        <w:gridCol w:w="1921"/>
        <w:gridCol w:w="1964"/>
        <w:gridCol w:w="1712"/>
        <w:gridCol w:w="1836"/>
        <w:gridCol w:w="1583"/>
      </w:tblGrid>
      <w:tr w:rsidR="003D16CC" w:rsidRPr="000C56AE" w14:paraId="2710353C" w14:textId="1623ADF9" w:rsidTr="003D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0ABDF705" w14:textId="77777777" w:rsidR="003D16CC" w:rsidRPr="000C56AE" w:rsidRDefault="003D16CC" w:rsidP="00B74FEF">
            <w:pPr>
              <w:rPr>
                <w:rFonts w:asciiTheme="minorHAnsi" w:hAnsiTheme="minorHAnsi"/>
                <w:sz w:val="24"/>
                <w:szCs w:val="24"/>
              </w:rPr>
            </w:pPr>
            <w:r w:rsidRPr="000C56AE">
              <w:rPr>
                <w:rFonts w:asciiTheme="minorHAnsi" w:hAnsiTheme="minorHAnsi"/>
                <w:sz w:val="24"/>
                <w:szCs w:val="24"/>
              </w:rPr>
              <w:t>Technology</w:t>
            </w:r>
          </w:p>
        </w:tc>
        <w:tc>
          <w:tcPr>
            <w:tcW w:w="1964" w:type="dxa"/>
          </w:tcPr>
          <w:p w14:paraId="34BA39C2" w14:textId="77777777" w:rsidR="003D16CC" w:rsidRPr="000C56AE" w:rsidRDefault="003D16CC"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Performance</w:t>
            </w:r>
          </w:p>
        </w:tc>
        <w:tc>
          <w:tcPr>
            <w:tcW w:w="1712" w:type="dxa"/>
          </w:tcPr>
          <w:p w14:paraId="6746A81F" w14:textId="77777777" w:rsidR="003D16CC" w:rsidRPr="000C56AE" w:rsidRDefault="003D16CC"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Cost</w:t>
            </w:r>
          </w:p>
        </w:tc>
        <w:tc>
          <w:tcPr>
            <w:tcW w:w="1836" w:type="dxa"/>
          </w:tcPr>
          <w:p w14:paraId="1CACAA5B" w14:textId="50612AC5" w:rsidR="003D16CC" w:rsidRPr="000C56AE" w:rsidRDefault="003D16CC"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Usability</w:t>
            </w:r>
          </w:p>
        </w:tc>
        <w:tc>
          <w:tcPr>
            <w:tcW w:w="1583" w:type="dxa"/>
          </w:tcPr>
          <w:p w14:paraId="71D5F98D" w14:textId="6025D810" w:rsidR="003D16CC" w:rsidRPr="000C56AE" w:rsidRDefault="003D16CC" w:rsidP="00B74FEF">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Scalability</w:t>
            </w:r>
          </w:p>
        </w:tc>
      </w:tr>
      <w:tr w:rsidR="003D16CC" w:rsidRPr="000C56AE" w14:paraId="20636101" w14:textId="5CD1F1B9" w:rsidTr="003D16CC">
        <w:tc>
          <w:tcPr>
            <w:cnfStyle w:val="001000000000" w:firstRow="0" w:lastRow="0" w:firstColumn="1" w:lastColumn="0" w:oddVBand="0" w:evenVBand="0" w:oddHBand="0" w:evenHBand="0" w:firstRowFirstColumn="0" w:firstRowLastColumn="0" w:lastRowFirstColumn="0" w:lastRowLastColumn="0"/>
            <w:tcW w:w="1921" w:type="dxa"/>
          </w:tcPr>
          <w:p w14:paraId="33D6FFE9" w14:textId="128870DF" w:rsidR="003D16CC" w:rsidRPr="000C56AE" w:rsidRDefault="003D16CC" w:rsidP="00B74FEF">
            <w:pPr>
              <w:rPr>
                <w:rFonts w:asciiTheme="minorHAnsi" w:hAnsiTheme="minorHAnsi"/>
                <w:sz w:val="24"/>
                <w:szCs w:val="24"/>
              </w:rPr>
            </w:pPr>
            <w:r w:rsidRPr="000C56AE">
              <w:rPr>
                <w:rFonts w:asciiTheme="minorHAnsi" w:hAnsiTheme="minorHAnsi"/>
                <w:sz w:val="24"/>
                <w:szCs w:val="24"/>
              </w:rPr>
              <w:t>Excel File</w:t>
            </w:r>
          </w:p>
        </w:tc>
        <w:tc>
          <w:tcPr>
            <w:tcW w:w="1964" w:type="dxa"/>
          </w:tcPr>
          <w:p w14:paraId="5A246190" w14:textId="77777777"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Moderate</w:t>
            </w:r>
          </w:p>
        </w:tc>
        <w:tc>
          <w:tcPr>
            <w:tcW w:w="1712" w:type="dxa"/>
          </w:tcPr>
          <w:p w14:paraId="40BFBBF0" w14:textId="77777777"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p>
        </w:tc>
        <w:tc>
          <w:tcPr>
            <w:tcW w:w="1836" w:type="dxa"/>
          </w:tcPr>
          <w:p w14:paraId="1699ABE0" w14:textId="231177E9" w:rsidR="003D16CC" w:rsidRPr="000C56AE" w:rsidRDefault="003B7E8E"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Medium</w:t>
            </w:r>
          </w:p>
        </w:tc>
        <w:tc>
          <w:tcPr>
            <w:tcW w:w="1583" w:type="dxa"/>
          </w:tcPr>
          <w:p w14:paraId="7D3335C6" w14:textId="43690BAD" w:rsidR="003D16CC" w:rsidRPr="000C56AE" w:rsidRDefault="003B7E8E"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No</w:t>
            </w:r>
          </w:p>
        </w:tc>
      </w:tr>
      <w:tr w:rsidR="003D16CC" w:rsidRPr="000C56AE" w14:paraId="4FB18F61" w14:textId="6F8D16A2" w:rsidTr="003D16CC">
        <w:tc>
          <w:tcPr>
            <w:cnfStyle w:val="001000000000" w:firstRow="0" w:lastRow="0" w:firstColumn="1" w:lastColumn="0" w:oddVBand="0" w:evenVBand="0" w:oddHBand="0" w:evenHBand="0" w:firstRowFirstColumn="0" w:firstRowLastColumn="0" w:lastRowFirstColumn="0" w:lastRowLastColumn="0"/>
            <w:tcW w:w="1921" w:type="dxa"/>
          </w:tcPr>
          <w:p w14:paraId="1F8D38C9" w14:textId="33F5A8E0" w:rsidR="003D16CC" w:rsidRPr="000C56AE" w:rsidRDefault="003D16CC" w:rsidP="00B74FEF">
            <w:pPr>
              <w:rPr>
                <w:rFonts w:asciiTheme="minorHAnsi" w:hAnsiTheme="minorHAnsi"/>
                <w:sz w:val="24"/>
                <w:szCs w:val="24"/>
              </w:rPr>
            </w:pPr>
            <w:r w:rsidRPr="000C56AE">
              <w:rPr>
                <w:rFonts w:asciiTheme="minorHAnsi" w:hAnsiTheme="minorHAnsi"/>
                <w:sz w:val="24"/>
                <w:szCs w:val="24"/>
              </w:rPr>
              <w:t>JSON</w:t>
            </w:r>
          </w:p>
        </w:tc>
        <w:tc>
          <w:tcPr>
            <w:tcW w:w="1964" w:type="dxa"/>
          </w:tcPr>
          <w:p w14:paraId="07C82D32" w14:textId="77777777"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1712" w:type="dxa"/>
          </w:tcPr>
          <w:p w14:paraId="257A9728" w14:textId="1B632601"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p>
        </w:tc>
        <w:tc>
          <w:tcPr>
            <w:tcW w:w="1836" w:type="dxa"/>
          </w:tcPr>
          <w:p w14:paraId="6B0591A6" w14:textId="7A174483" w:rsidR="003D16CC" w:rsidRPr="000C56AE" w:rsidRDefault="003B7E8E"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Medium</w:t>
            </w:r>
          </w:p>
        </w:tc>
        <w:tc>
          <w:tcPr>
            <w:tcW w:w="1583" w:type="dxa"/>
          </w:tcPr>
          <w:p w14:paraId="12AA45A8" w14:textId="13FC7791" w:rsidR="003D16CC" w:rsidRPr="000C56AE" w:rsidRDefault="003B7E8E"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No</w:t>
            </w:r>
          </w:p>
        </w:tc>
      </w:tr>
      <w:tr w:rsidR="003D16CC" w:rsidRPr="000C56AE" w14:paraId="4AFFF704" w14:textId="54A67063" w:rsidTr="003D16CC">
        <w:tc>
          <w:tcPr>
            <w:cnfStyle w:val="001000000000" w:firstRow="0" w:lastRow="0" w:firstColumn="1" w:lastColumn="0" w:oddVBand="0" w:evenVBand="0" w:oddHBand="0" w:evenHBand="0" w:firstRowFirstColumn="0" w:firstRowLastColumn="0" w:lastRowFirstColumn="0" w:lastRowLastColumn="0"/>
            <w:tcW w:w="1921" w:type="dxa"/>
          </w:tcPr>
          <w:p w14:paraId="69D662AA" w14:textId="13E3AC4D" w:rsidR="003D16CC" w:rsidRPr="000C56AE" w:rsidRDefault="003D16CC" w:rsidP="00B74FEF">
            <w:pPr>
              <w:rPr>
                <w:rFonts w:asciiTheme="minorHAnsi" w:hAnsiTheme="minorHAnsi"/>
                <w:sz w:val="24"/>
                <w:szCs w:val="24"/>
              </w:rPr>
            </w:pPr>
            <w:r w:rsidRPr="000C56AE">
              <w:rPr>
                <w:rFonts w:asciiTheme="minorHAnsi" w:hAnsiTheme="minorHAnsi"/>
                <w:sz w:val="24"/>
                <w:szCs w:val="24"/>
              </w:rPr>
              <w:t>SQLite</w:t>
            </w:r>
          </w:p>
        </w:tc>
        <w:tc>
          <w:tcPr>
            <w:tcW w:w="1964" w:type="dxa"/>
          </w:tcPr>
          <w:p w14:paraId="6093F936" w14:textId="0C79B9C7"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1712" w:type="dxa"/>
          </w:tcPr>
          <w:p w14:paraId="27CC6436" w14:textId="77777777" w:rsidR="003D16CC" w:rsidRPr="000C56AE" w:rsidRDefault="003D16CC"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Free</w:t>
            </w:r>
          </w:p>
        </w:tc>
        <w:tc>
          <w:tcPr>
            <w:tcW w:w="1836" w:type="dxa"/>
          </w:tcPr>
          <w:p w14:paraId="672D2C0E" w14:textId="74EB996C" w:rsidR="003D16CC" w:rsidRPr="000C56AE" w:rsidRDefault="003B7E8E" w:rsidP="003B7E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High</w:t>
            </w:r>
          </w:p>
        </w:tc>
        <w:tc>
          <w:tcPr>
            <w:tcW w:w="1583" w:type="dxa"/>
          </w:tcPr>
          <w:p w14:paraId="10325C5C" w14:textId="1E4F51C5" w:rsidR="003D16CC" w:rsidRPr="000C56AE" w:rsidRDefault="003B7E8E" w:rsidP="00B36F6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0C56AE">
              <w:rPr>
                <w:rFonts w:asciiTheme="minorHAnsi" w:hAnsiTheme="minorHAnsi"/>
                <w:sz w:val="24"/>
                <w:szCs w:val="24"/>
              </w:rPr>
              <w:t>Yes</w:t>
            </w:r>
          </w:p>
        </w:tc>
      </w:tr>
    </w:tbl>
    <w:p w14:paraId="03DAED40" w14:textId="366FFDA4" w:rsidR="003D16CC" w:rsidRPr="003D16CC" w:rsidRDefault="00B36F6A" w:rsidP="00B36F6A">
      <w:pPr>
        <w:pStyle w:val="Caption"/>
        <w:rPr>
          <w:b/>
          <w:bCs/>
        </w:rPr>
      </w:pPr>
      <w:bookmarkStart w:id="33" w:name="_Toc215654703"/>
      <w:r>
        <w:t xml:space="preserve">Table </w:t>
      </w:r>
      <w:r>
        <w:fldChar w:fldCharType="begin"/>
      </w:r>
      <w:r>
        <w:instrText xml:space="preserve"> SEQ Table \* ARABIC </w:instrText>
      </w:r>
      <w:r>
        <w:fldChar w:fldCharType="separate"/>
      </w:r>
      <w:r>
        <w:rPr>
          <w:noProof/>
        </w:rPr>
        <w:t>3</w:t>
      </w:r>
      <w:r>
        <w:fldChar w:fldCharType="end"/>
      </w:r>
      <w:r w:rsidR="00C3088A">
        <w:t>: Data Storage</w:t>
      </w:r>
      <w:bookmarkEnd w:id="33"/>
    </w:p>
    <w:p w14:paraId="1A5F656A" w14:textId="5469BAC2" w:rsidR="00796E60" w:rsidRPr="000C56AE" w:rsidRDefault="00796E60" w:rsidP="00796E60">
      <w:pPr>
        <w:rPr>
          <w:rFonts w:asciiTheme="minorHAnsi" w:hAnsiTheme="minorHAnsi"/>
          <w:sz w:val="24"/>
          <w:szCs w:val="24"/>
        </w:rPr>
      </w:pPr>
      <w:r w:rsidRPr="000C56AE">
        <w:rPr>
          <w:rFonts w:asciiTheme="minorHAnsi" w:hAnsiTheme="minorHAnsi"/>
          <w:sz w:val="24"/>
          <w:szCs w:val="24"/>
        </w:rPr>
        <w:t xml:space="preserve">Here is </w:t>
      </w:r>
      <w:r w:rsidR="001D5E49" w:rsidRPr="000C56AE">
        <w:rPr>
          <w:rFonts w:asciiTheme="minorHAnsi" w:hAnsiTheme="minorHAnsi"/>
          <w:sz w:val="24"/>
          <w:szCs w:val="24"/>
        </w:rPr>
        <w:t xml:space="preserve">the </w:t>
      </w:r>
      <w:r w:rsidRPr="000C56AE">
        <w:rPr>
          <w:rFonts w:asciiTheme="minorHAnsi" w:hAnsiTheme="minorHAnsi"/>
          <w:sz w:val="24"/>
          <w:szCs w:val="24"/>
        </w:rPr>
        <w:t xml:space="preserve">final </w:t>
      </w:r>
      <w:r w:rsidR="001D5E49" w:rsidRPr="000C56AE">
        <w:rPr>
          <w:rFonts w:asciiTheme="minorHAnsi" w:hAnsiTheme="minorHAnsi"/>
          <w:sz w:val="24"/>
          <w:szCs w:val="24"/>
        </w:rPr>
        <w:t xml:space="preserve">technologies summary that I will use in developing </w:t>
      </w:r>
      <w:r w:rsidR="00331FC3">
        <w:rPr>
          <w:rFonts w:asciiTheme="minorHAnsi" w:hAnsiTheme="minorHAnsi"/>
          <w:sz w:val="24"/>
          <w:szCs w:val="24"/>
        </w:rPr>
        <w:t xml:space="preserve">an </w:t>
      </w:r>
      <w:r w:rsidR="001D5E49" w:rsidRPr="000C56AE">
        <w:rPr>
          <w:rFonts w:asciiTheme="minorHAnsi" w:hAnsiTheme="minorHAnsi"/>
          <w:sz w:val="24"/>
          <w:szCs w:val="24"/>
        </w:rPr>
        <w:t>AI-assisted Red Team agent:</w:t>
      </w:r>
    </w:p>
    <w:p w14:paraId="49A8136B" w14:textId="05FF124D" w:rsidR="00861A2C" w:rsidRPr="00540B79" w:rsidRDefault="00A77CC4" w:rsidP="00540B79">
      <w:pPr>
        <w:pStyle w:val="ListParagraph"/>
        <w:numPr>
          <w:ilvl w:val="0"/>
          <w:numId w:val="3"/>
        </w:numPr>
        <w:rPr>
          <w:rFonts w:asciiTheme="minorHAnsi" w:hAnsiTheme="minorHAnsi"/>
          <w:sz w:val="24"/>
          <w:szCs w:val="24"/>
        </w:rPr>
      </w:pPr>
      <w:r>
        <w:rPr>
          <w:rFonts w:asciiTheme="minorHAnsi" w:hAnsiTheme="minorHAnsi"/>
          <w:b/>
          <w:bCs/>
          <w:sz w:val="24"/>
          <w:szCs w:val="24"/>
        </w:rPr>
        <w:t>Core Development Environment</w:t>
      </w:r>
      <w:r w:rsidR="001D5E49" w:rsidRPr="000C56AE">
        <w:rPr>
          <w:rFonts w:asciiTheme="minorHAnsi" w:hAnsiTheme="minorHAnsi"/>
          <w:b/>
          <w:bCs/>
          <w:sz w:val="24"/>
          <w:szCs w:val="24"/>
        </w:rPr>
        <w:t>:</w:t>
      </w:r>
      <w:r w:rsidR="001D5E49" w:rsidRPr="000C56AE">
        <w:rPr>
          <w:rFonts w:asciiTheme="minorHAnsi" w:hAnsiTheme="minorHAnsi"/>
          <w:sz w:val="24"/>
          <w:szCs w:val="24"/>
        </w:rPr>
        <w:t xml:space="preserve"> </w:t>
      </w:r>
      <w:r w:rsidR="00515762" w:rsidRPr="00515762">
        <w:rPr>
          <w:rFonts w:asciiTheme="minorHAnsi" w:hAnsiTheme="minorHAnsi"/>
          <w:sz w:val="24"/>
          <w:szCs w:val="24"/>
        </w:rPr>
        <w:t>Anthropic Claude Code as the AI coding assistant</w:t>
      </w:r>
      <w:r w:rsidR="00515762">
        <w:rPr>
          <w:rFonts w:asciiTheme="minorHAnsi" w:hAnsiTheme="minorHAnsi"/>
          <w:sz w:val="24"/>
          <w:szCs w:val="24"/>
        </w:rPr>
        <w:t xml:space="preserve"> in the Google Antigravity IDE</w:t>
      </w:r>
      <w:r w:rsidR="00515762" w:rsidRPr="00515762">
        <w:rPr>
          <w:rFonts w:asciiTheme="minorHAnsi" w:hAnsiTheme="minorHAnsi"/>
          <w:sz w:val="24"/>
          <w:szCs w:val="24"/>
        </w:rPr>
        <w:t xml:space="preserve"> on top of a normal Python codebase. This gives full control over code, git history, and test coverage while keeping AI-assisted productivity.</w:t>
      </w:r>
    </w:p>
    <w:p w14:paraId="77AA068F" w14:textId="3CF622F6" w:rsidR="005D1A77" w:rsidRDefault="009C1198" w:rsidP="001D5E49">
      <w:pPr>
        <w:pStyle w:val="ListParagraph"/>
        <w:numPr>
          <w:ilvl w:val="0"/>
          <w:numId w:val="3"/>
        </w:numPr>
        <w:rPr>
          <w:rFonts w:asciiTheme="minorHAnsi" w:hAnsiTheme="minorHAnsi"/>
          <w:sz w:val="24"/>
          <w:szCs w:val="24"/>
        </w:rPr>
      </w:pPr>
      <w:r w:rsidRPr="000C56AE">
        <w:rPr>
          <w:rFonts w:asciiTheme="minorHAnsi" w:hAnsiTheme="minorHAnsi"/>
          <w:b/>
          <w:bCs/>
          <w:sz w:val="24"/>
          <w:szCs w:val="24"/>
        </w:rPr>
        <w:lastRenderedPageBreak/>
        <w:t xml:space="preserve">Local </w:t>
      </w:r>
      <w:proofErr w:type="spellStart"/>
      <w:r w:rsidRPr="000C56AE">
        <w:rPr>
          <w:rFonts w:asciiTheme="minorHAnsi" w:hAnsiTheme="minorHAnsi"/>
          <w:b/>
          <w:bCs/>
          <w:sz w:val="24"/>
          <w:szCs w:val="24"/>
        </w:rPr>
        <w:t>Dockerized</w:t>
      </w:r>
      <w:proofErr w:type="spellEnd"/>
      <w:r w:rsidRPr="000C56AE">
        <w:rPr>
          <w:rFonts w:asciiTheme="minorHAnsi" w:hAnsiTheme="minorHAnsi"/>
          <w:b/>
          <w:bCs/>
          <w:sz w:val="24"/>
          <w:szCs w:val="24"/>
        </w:rPr>
        <w:t xml:space="preserve"> </w:t>
      </w:r>
      <w:proofErr w:type="spellStart"/>
      <w:r w:rsidRPr="000C56AE">
        <w:rPr>
          <w:rFonts w:asciiTheme="minorHAnsi" w:hAnsiTheme="minorHAnsi"/>
          <w:b/>
          <w:bCs/>
          <w:sz w:val="24"/>
          <w:szCs w:val="24"/>
        </w:rPr>
        <w:t>Vulnurable</w:t>
      </w:r>
      <w:proofErr w:type="spellEnd"/>
      <w:r w:rsidRPr="000C56AE">
        <w:rPr>
          <w:rFonts w:asciiTheme="minorHAnsi" w:hAnsiTheme="minorHAnsi"/>
          <w:b/>
          <w:bCs/>
          <w:sz w:val="24"/>
          <w:szCs w:val="24"/>
        </w:rPr>
        <w:t xml:space="preserve"> APIs:</w:t>
      </w:r>
      <w:r w:rsidRPr="000C56AE">
        <w:rPr>
          <w:rFonts w:asciiTheme="minorHAnsi" w:hAnsiTheme="minorHAnsi"/>
          <w:sz w:val="24"/>
          <w:szCs w:val="24"/>
        </w:rPr>
        <w:t xml:space="preserve"> Two vulnerable </w:t>
      </w:r>
      <w:r w:rsidR="00613991" w:rsidRPr="000C56AE">
        <w:rPr>
          <w:rFonts w:asciiTheme="minorHAnsi" w:hAnsiTheme="minorHAnsi"/>
          <w:sz w:val="24"/>
          <w:szCs w:val="24"/>
        </w:rPr>
        <w:t xml:space="preserve">API will run on the </w:t>
      </w:r>
      <w:r w:rsidR="00BB5120" w:rsidRPr="000C56AE">
        <w:rPr>
          <w:rFonts w:asciiTheme="minorHAnsi" w:hAnsiTheme="minorHAnsi"/>
          <w:sz w:val="24"/>
          <w:szCs w:val="24"/>
        </w:rPr>
        <w:t>ports</w:t>
      </w:r>
      <w:r w:rsidR="00613991" w:rsidRPr="000C56AE">
        <w:rPr>
          <w:rFonts w:asciiTheme="minorHAnsi" w:hAnsiTheme="minorHAnsi"/>
          <w:sz w:val="24"/>
          <w:szCs w:val="24"/>
        </w:rPr>
        <w:t xml:space="preserve"> 3000 and 8000, launching them by Docker Compose</w:t>
      </w:r>
      <w:r w:rsidR="00BB5120" w:rsidRPr="000C56AE">
        <w:rPr>
          <w:rFonts w:asciiTheme="minorHAnsi" w:hAnsiTheme="minorHAnsi"/>
          <w:sz w:val="24"/>
          <w:szCs w:val="24"/>
        </w:rPr>
        <w:t>.</w:t>
      </w:r>
    </w:p>
    <w:p w14:paraId="33741618" w14:textId="77777777" w:rsidR="00861A2C" w:rsidRPr="00861A2C" w:rsidRDefault="00861A2C" w:rsidP="00861A2C">
      <w:pPr>
        <w:pStyle w:val="ListParagraph"/>
        <w:numPr>
          <w:ilvl w:val="0"/>
          <w:numId w:val="3"/>
        </w:numPr>
        <w:rPr>
          <w:rFonts w:asciiTheme="minorHAnsi" w:hAnsiTheme="minorHAnsi"/>
          <w:sz w:val="24"/>
          <w:szCs w:val="24"/>
        </w:rPr>
      </w:pPr>
      <w:r w:rsidRPr="00861A2C">
        <w:rPr>
          <w:rFonts w:asciiTheme="minorHAnsi" w:hAnsiTheme="minorHAnsi"/>
          <w:b/>
          <w:bCs/>
          <w:sz w:val="24"/>
          <w:szCs w:val="24"/>
        </w:rPr>
        <w:t>Backend:</w:t>
      </w:r>
      <w:r w:rsidRPr="00861A2C">
        <w:rPr>
          <w:rFonts w:asciiTheme="minorHAnsi" w:hAnsiTheme="minorHAnsi"/>
          <w:sz w:val="24"/>
          <w:szCs w:val="24"/>
        </w:rPr>
        <w:t xml:space="preserve"> Python 3.11 with </w:t>
      </w:r>
      <w:proofErr w:type="spellStart"/>
      <w:r w:rsidRPr="00861A2C">
        <w:rPr>
          <w:rFonts w:asciiTheme="minorHAnsi" w:hAnsiTheme="minorHAnsi"/>
          <w:sz w:val="24"/>
          <w:szCs w:val="24"/>
        </w:rPr>
        <w:t>FastAPI</w:t>
      </w:r>
      <w:proofErr w:type="spellEnd"/>
      <w:r w:rsidRPr="00861A2C">
        <w:rPr>
          <w:rFonts w:asciiTheme="minorHAnsi" w:hAnsiTheme="minorHAnsi"/>
          <w:sz w:val="24"/>
          <w:szCs w:val="24"/>
        </w:rPr>
        <w:t xml:space="preserve">, using </w:t>
      </w:r>
      <w:proofErr w:type="spellStart"/>
      <w:r w:rsidRPr="00861A2C">
        <w:rPr>
          <w:rFonts w:asciiTheme="minorHAnsi" w:hAnsiTheme="minorHAnsi"/>
          <w:sz w:val="24"/>
          <w:szCs w:val="24"/>
        </w:rPr>
        <w:t>Pydantic</w:t>
      </w:r>
      <w:proofErr w:type="spellEnd"/>
      <w:r w:rsidRPr="00861A2C">
        <w:rPr>
          <w:rFonts w:asciiTheme="minorHAnsi" w:hAnsiTheme="minorHAnsi"/>
          <w:sz w:val="24"/>
          <w:szCs w:val="24"/>
        </w:rPr>
        <w:t xml:space="preserve"> v2 for schema validation and </w:t>
      </w:r>
      <w:proofErr w:type="spellStart"/>
      <w:r w:rsidRPr="00861A2C">
        <w:rPr>
          <w:rFonts w:asciiTheme="minorHAnsi" w:hAnsiTheme="minorHAnsi"/>
          <w:sz w:val="24"/>
          <w:szCs w:val="24"/>
        </w:rPr>
        <w:t>httpx</w:t>
      </w:r>
      <w:proofErr w:type="spellEnd"/>
      <w:r w:rsidRPr="00861A2C">
        <w:rPr>
          <w:rFonts w:asciiTheme="minorHAnsi" w:hAnsiTheme="minorHAnsi"/>
          <w:sz w:val="24"/>
          <w:szCs w:val="24"/>
        </w:rPr>
        <w:t xml:space="preserve"> for the HTTP client. </w:t>
      </w:r>
      <w:proofErr w:type="spellStart"/>
      <w:r w:rsidRPr="00861A2C">
        <w:rPr>
          <w:rFonts w:asciiTheme="minorHAnsi" w:hAnsiTheme="minorHAnsi"/>
          <w:sz w:val="24"/>
          <w:szCs w:val="24"/>
        </w:rPr>
        <w:t>FastAPI</w:t>
      </w:r>
      <w:proofErr w:type="spellEnd"/>
      <w:r w:rsidRPr="00861A2C">
        <w:rPr>
          <w:rFonts w:asciiTheme="minorHAnsi" w:hAnsiTheme="minorHAnsi"/>
          <w:sz w:val="24"/>
          <w:szCs w:val="24"/>
        </w:rPr>
        <w:t xml:space="preserve"> was chosen because it gives full control over middleware (JWT authentication, RBAC, rate limiting, security headers) and because the scan lifecycle state machine is easier to enforce in code than in a no-code workflow.</w:t>
      </w:r>
    </w:p>
    <w:p w14:paraId="5427D432" w14:textId="2FD9563E" w:rsidR="00861A2C" w:rsidRPr="000C56AE" w:rsidRDefault="00861A2C" w:rsidP="00861A2C">
      <w:pPr>
        <w:pStyle w:val="ListParagraph"/>
        <w:numPr>
          <w:ilvl w:val="0"/>
          <w:numId w:val="3"/>
        </w:numPr>
        <w:rPr>
          <w:rFonts w:asciiTheme="minorHAnsi" w:hAnsiTheme="minorHAnsi"/>
          <w:sz w:val="24"/>
          <w:szCs w:val="24"/>
        </w:rPr>
      </w:pPr>
      <w:r w:rsidRPr="00861A2C">
        <w:rPr>
          <w:rFonts w:asciiTheme="minorHAnsi" w:hAnsiTheme="minorHAnsi"/>
          <w:b/>
          <w:bCs/>
          <w:sz w:val="24"/>
          <w:szCs w:val="24"/>
        </w:rPr>
        <w:t>Frontend:</w:t>
      </w:r>
      <w:r w:rsidRPr="00861A2C">
        <w:rPr>
          <w:rFonts w:asciiTheme="minorHAnsi" w:hAnsiTheme="minorHAnsi"/>
          <w:sz w:val="24"/>
          <w:szCs w:val="24"/>
        </w:rPr>
        <w:t xml:space="preserve"> React 18 with TypeScript, built using Vite. Styling is done with Tailwind CSS and </w:t>
      </w:r>
      <w:proofErr w:type="spellStart"/>
      <w:r w:rsidRPr="00861A2C">
        <w:rPr>
          <w:rFonts w:asciiTheme="minorHAnsi" w:hAnsiTheme="minorHAnsi"/>
          <w:sz w:val="24"/>
          <w:szCs w:val="24"/>
        </w:rPr>
        <w:t>shadcn</w:t>
      </w:r>
      <w:proofErr w:type="spellEnd"/>
      <w:r w:rsidRPr="00861A2C">
        <w:rPr>
          <w:rFonts w:asciiTheme="minorHAnsi" w:hAnsiTheme="minorHAnsi"/>
          <w:sz w:val="24"/>
          <w:szCs w:val="24"/>
        </w:rPr>
        <w:t>/</w:t>
      </w:r>
      <w:proofErr w:type="spellStart"/>
      <w:r w:rsidRPr="00861A2C">
        <w:rPr>
          <w:rFonts w:asciiTheme="minorHAnsi" w:hAnsiTheme="minorHAnsi"/>
          <w:sz w:val="24"/>
          <w:szCs w:val="24"/>
        </w:rPr>
        <w:t>ui</w:t>
      </w:r>
      <w:proofErr w:type="spellEnd"/>
      <w:r w:rsidRPr="00861A2C">
        <w:rPr>
          <w:rFonts w:asciiTheme="minorHAnsi" w:hAnsiTheme="minorHAnsi"/>
          <w:sz w:val="24"/>
          <w:szCs w:val="24"/>
        </w:rPr>
        <w:t xml:space="preserve"> components. The React frontend provides the workbench UI with all tabs</w:t>
      </w:r>
      <w:r w:rsidR="00AA059B">
        <w:rPr>
          <w:rFonts w:asciiTheme="minorHAnsi" w:hAnsiTheme="minorHAnsi"/>
          <w:sz w:val="24"/>
          <w:szCs w:val="24"/>
        </w:rPr>
        <w:t>,</w:t>
      </w:r>
      <w:r w:rsidRPr="00861A2C">
        <w:rPr>
          <w:rFonts w:asciiTheme="minorHAnsi" w:hAnsiTheme="minorHAnsi"/>
          <w:sz w:val="24"/>
          <w:szCs w:val="24"/>
        </w:rPr>
        <w:t xml:space="preserve"> Dashboard, Findings, AI Chains, Probe Panel, Manual Retest, Toolkit, Reports, and Admin.</w:t>
      </w:r>
    </w:p>
    <w:p w14:paraId="399FD6E7" w14:textId="17690A40" w:rsidR="00AA059B" w:rsidRDefault="00AA059B" w:rsidP="001D5E49">
      <w:pPr>
        <w:pStyle w:val="ListParagraph"/>
        <w:numPr>
          <w:ilvl w:val="0"/>
          <w:numId w:val="3"/>
        </w:numPr>
        <w:rPr>
          <w:rFonts w:asciiTheme="minorHAnsi" w:hAnsiTheme="minorHAnsi"/>
          <w:sz w:val="24"/>
          <w:szCs w:val="24"/>
        </w:rPr>
      </w:pPr>
      <w:r w:rsidRPr="00AA059B">
        <w:rPr>
          <w:rFonts w:asciiTheme="minorHAnsi" w:hAnsiTheme="minorHAnsi"/>
          <w:b/>
          <w:bCs/>
          <w:sz w:val="24"/>
          <w:szCs w:val="24"/>
        </w:rPr>
        <w:t xml:space="preserve">AI Integration: </w:t>
      </w:r>
      <w:proofErr w:type="spellStart"/>
      <w:r w:rsidRPr="00AA059B">
        <w:rPr>
          <w:rFonts w:asciiTheme="minorHAnsi" w:hAnsiTheme="minorHAnsi"/>
          <w:sz w:val="24"/>
          <w:szCs w:val="24"/>
        </w:rPr>
        <w:t>Groq</w:t>
      </w:r>
      <w:proofErr w:type="spellEnd"/>
      <w:r w:rsidRPr="00AA059B">
        <w:rPr>
          <w:rFonts w:asciiTheme="minorHAnsi" w:hAnsiTheme="minorHAnsi"/>
          <w:sz w:val="24"/>
          <w:szCs w:val="24"/>
        </w:rPr>
        <w:t xml:space="preserve"> API running llama-3.3-70b-versatile. </w:t>
      </w:r>
      <w:proofErr w:type="spellStart"/>
      <w:r w:rsidRPr="00AA059B">
        <w:rPr>
          <w:rFonts w:asciiTheme="minorHAnsi" w:hAnsiTheme="minorHAnsi"/>
          <w:sz w:val="24"/>
          <w:szCs w:val="24"/>
        </w:rPr>
        <w:t>Groq</w:t>
      </w:r>
      <w:proofErr w:type="spellEnd"/>
      <w:r w:rsidRPr="00AA059B">
        <w:rPr>
          <w:rFonts w:asciiTheme="minorHAnsi" w:hAnsiTheme="minorHAnsi"/>
          <w:sz w:val="24"/>
          <w:szCs w:val="24"/>
        </w:rPr>
        <w:t xml:space="preserve"> was chosen for reliable JSON-mode structured output, low latency that keeps the human-in-the-loop approval flow responsive, and a free tier (30 requests per minute) </w:t>
      </w:r>
      <w:r w:rsidR="00D62FDF">
        <w:rPr>
          <w:rFonts w:asciiTheme="minorHAnsi" w:hAnsiTheme="minorHAnsi"/>
          <w:sz w:val="24"/>
          <w:szCs w:val="24"/>
        </w:rPr>
        <w:t xml:space="preserve">that </w:t>
      </w:r>
      <w:proofErr w:type="gramStart"/>
      <w:r w:rsidR="00D62FDF">
        <w:rPr>
          <w:rFonts w:asciiTheme="minorHAnsi" w:hAnsiTheme="minorHAnsi"/>
          <w:sz w:val="24"/>
          <w:szCs w:val="24"/>
        </w:rPr>
        <w:t>suits</w:t>
      </w:r>
      <w:r w:rsidRPr="00AA059B">
        <w:rPr>
          <w:rFonts w:asciiTheme="minorHAnsi" w:hAnsiTheme="minorHAnsi"/>
          <w:sz w:val="24"/>
          <w:szCs w:val="24"/>
        </w:rPr>
        <w:t xml:space="preserve"> for</w:t>
      </w:r>
      <w:proofErr w:type="gramEnd"/>
      <w:r w:rsidRPr="00AA059B">
        <w:rPr>
          <w:rFonts w:asciiTheme="minorHAnsi" w:hAnsiTheme="minorHAnsi"/>
          <w:sz w:val="24"/>
          <w:szCs w:val="24"/>
        </w:rPr>
        <w:t xml:space="preserve"> development and demonstration.</w:t>
      </w:r>
    </w:p>
    <w:p w14:paraId="6B765890" w14:textId="57A2C72A" w:rsidR="00540B79" w:rsidRPr="00AA059B" w:rsidRDefault="00540B79" w:rsidP="001D5E49">
      <w:pPr>
        <w:pStyle w:val="ListParagraph"/>
        <w:numPr>
          <w:ilvl w:val="0"/>
          <w:numId w:val="3"/>
        </w:numPr>
        <w:rPr>
          <w:rFonts w:asciiTheme="minorHAnsi" w:hAnsiTheme="minorHAnsi"/>
          <w:sz w:val="24"/>
          <w:szCs w:val="24"/>
        </w:rPr>
      </w:pPr>
      <w:r w:rsidRPr="00540B79">
        <w:rPr>
          <w:rFonts w:asciiTheme="minorHAnsi" w:hAnsiTheme="minorHAnsi"/>
          <w:b/>
          <w:bCs/>
          <w:sz w:val="24"/>
          <w:szCs w:val="24"/>
        </w:rPr>
        <w:t>Reverse Proxy</w:t>
      </w:r>
      <w:r w:rsidRPr="00540B79">
        <w:rPr>
          <w:rFonts w:asciiTheme="minorHAnsi" w:hAnsiTheme="minorHAnsi"/>
          <w:sz w:val="24"/>
          <w:szCs w:val="24"/>
        </w:rPr>
        <w:t xml:space="preserve">: nginx in front of the backend, handling TLS termination and routing to the </w:t>
      </w:r>
      <w:proofErr w:type="spellStart"/>
      <w:r w:rsidRPr="00540B79">
        <w:rPr>
          <w:rFonts w:asciiTheme="minorHAnsi" w:hAnsiTheme="minorHAnsi"/>
          <w:sz w:val="24"/>
          <w:szCs w:val="24"/>
        </w:rPr>
        <w:t>FastAPI</w:t>
      </w:r>
      <w:proofErr w:type="spellEnd"/>
      <w:r w:rsidRPr="00540B79">
        <w:rPr>
          <w:rFonts w:asciiTheme="minorHAnsi" w:hAnsiTheme="minorHAnsi"/>
          <w:sz w:val="24"/>
          <w:szCs w:val="24"/>
        </w:rPr>
        <w:t xml:space="preserve"> backend and the static React bundle.</w:t>
      </w:r>
    </w:p>
    <w:p w14:paraId="2761C10B" w14:textId="0F1CF265" w:rsidR="00540B79" w:rsidRPr="00540B79" w:rsidRDefault="00A82518" w:rsidP="00540B79">
      <w:pPr>
        <w:pStyle w:val="ListParagraph"/>
        <w:numPr>
          <w:ilvl w:val="0"/>
          <w:numId w:val="3"/>
        </w:numPr>
        <w:rPr>
          <w:rFonts w:asciiTheme="minorHAnsi" w:hAnsiTheme="minorHAnsi"/>
          <w:sz w:val="24"/>
          <w:szCs w:val="24"/>
        </w:rPr>
      </w:pPr>
      <w:r w:rsidRPr="000C56AE">
        <w:rPr>
          <w:rFonts w:asciiTheme="minorHAnsi" w:hAnsiTheme="minorHAnsi"/>
          <w:b/>
          <w:bCs/>
          <w:sz w:val="24"/>
          <w:szCs w:val="24"/>
        </w:rPr>
        <w:t>SQLite:</w:t>
      </w:r>
      <w:r w:rsidRPr="000C56AE">
        <w:rPr>
          <w:rFonts w:asciiTheme="minorHAnsi" w:hAnsiTheme="minorHAnsi"/>
          <w:sz w:val="24"/>
          <w:szCs w:val="24"/>
        </w:rPr>
        <w:t xml:space="preserve"> To </w:t>
      </w:r>
      <w:r w:rsidR="0039790E" w:rsidRPr="000C56AE">
        <w:rPr>
          <w:rFonts w:asciiTheme="minorHAnsi" w:hAnsiTheme="minorHAnsi"/>
          <w:sz w:val="24"/>
          <w:szCs w:val="24"/>
        </w:rPr>
        <w:t>keep all the logs of core</w:t>
      </w:r>
      <w:r w:rsidR="00935393" w:rsidRPr="000C56AE">
        <w:rPr>
          <w:rFonts w:asciiTheme="minorHAnsi" w:hAnsiTheme="minorHAnsi"/>
          <w:sz w:val="24"/>
          <w:szCs w:val="24"/>
        </w:rPr>
        <w:t>,</w:t>
      </w:r>
      <w:r w:rsidR="0039790E" w:rsidRPr="000C56AE">
        <w:rPr>
          <w:rFonts w:asciiTheme="minorHAnsi" w:hAnsiTheme="minorHAnsi"/>
          <w:sz w:val="24"/>
          <w:szCs w:val="24"/>
        </w:rPr>
        <w:t xml:space="preserve"> such as findings and errors.</w:t>
      </w:r>
      <w:r w:rsidR="00935393" w:rsidRPr="000C56AE">
        <w:rPr>
          <w:rFonts w:asciiTheme="minorHAnsi" w:hAnsiTheme="minorHAnsi"/>
          <w:sz w:val="24"/>
          <w:szCs w:val="24"/>
        </w:rPr>
        <w:t xml:space="preserve"> </w:t>
      </w:r>
      <w:proofErr w:type="gramStart"/>
      <w:r w:rsidR="00935393" w:rsidRPr="000C56AE">
        <w:rPr>
          <w:rFonts w:asciiTheme="minorHAnsi" w:hAnsiTheme="minorHAnsi"/>
          <w:sz w:val="24"/>
          <w:szCs w:val="24"/>
        </w:rPr>
        <w:t>And</w:t>
      </w:r>
      <w:proofErr w:type="gramEnd"/>
      <w:r w:rsidR="00935393" w:rsidRPr="000C56AE">
        <w:rPr>
          <w:rFonts w:asciiTheme="minorHAnsi" w:hAnsiTheme="minorHAnsi"/>
          <w:sz w:val="24"/>
          <w:szCs w:val="24"/>
        </w:rPr>
        <w:t xml:space="preserve"> will be used to produce final reports.</w:t>
      </w:r>
    </w:p>
    <w:p w14:paraId="617A563B" w14:textId="77777777" w:rsidR="00540B79" w:rsidRDefault="00540B79" w:rsidP="003F20BB">
      <w:pPr>
        <w:pStyle w:val="Heading1"/>
      </w:pPr>
    </w:p>
    <w:p w14:paraId="2C6ED65E" w14:textId="0F280B19" w:rsidR="00540B79" w:rsidRPr="00540B79" w:rsidRDefault="00540B79" w:rsidP="00540B79">
      <w:pPr>
        <w:spacing w:after="160" w:line="278" w:lineRule="auto"/>
        <w:rPr>
          <w:rFonts w:asciiTheme="majorHAnsi" w:eastAsiaTheme="majorEastAsia" w:hAnsiTheme="majorHAnsi" w:cstheme="majorBidi"/>
          <w:color w:val="0F4761" w:themeColor="accent1" w:themeShade="BF"/>
          <w:sz w:val="40"/>
          <w:szCs w:val="40"/>
        </w:rPr>
      </w:pPr>
      <w:r>
        <w:br w:type="page"/>
      </w:r>
    </w:p>
    <w:p w14:paraId="1548185E" w14:textId="1609AE01" w:rsidR="002B7C5A" w:rsidRDefault="00540B79" w:rsidP="003F20BB">
      <w:pPr>
        <w:pStyle w:val="Heading1"/>
      </w:pPr>
      <w:bookmarkStart w:id="34" w:name="_Toc227241758"/>
      <w:r>
        <w:lastRenderedPageBreak/>
        <w:t>7</w:t>
      </w:r>
      <w:r w:rsidR="00DD393B">
        <w:t xml:space="preserve">. Project </w:t>
      </w:r>
      <w:r w:rsidR="00047876">
        <w:t>Infrastructure</w:t>
      </w:r>
      <w:bookmarkEnd w:id="34"/>
    </w:p>
    <w:p w14:paraId="376E5534" w14:textId="1BEC9EFA" w:rsidR="0068647E" w:rsidRPr="0068647E" w:rsidRDefault="00540B79" w:rsidP="003F20BB">
      <w:pPr>
        <w:pStyle w:val="Heading2"/>
      </w:pPr>
      <w:bookmarkStart w:id="35" w:name="_6.1_Project_Diagrams"/>
      <w:bookmarkStart w:id="36" w:name="_Toc227241759"/>
      <w:bookmarkEnd w:id="35"/>
      <w:r>
        <w:t>7</w:t>
      </w:r>
      <w:r w:rsidR="0068647E">
        <w:t>.</w:t>
      </w:r>
      <w:r w:rsidR="007C3DBC">
        <w:t>1</w:t>
      </w:r>
      <w:r w:rsidR="0068647E">
        <w:t xml:space="preserve"> Project </w:t>
      </w:r>
      <w:r w:rsidR="00415CDC">
        <w:t>Diagrams</w:t>
      </w:r>
      <w:bookmarkEnd w:id="36"/>
    </w:p>
    <w:p w14:paraId="447EBDB2" w14:textId="77777777" w:rsidR="00B36F6A" w:rsidRDefault="004257FA" w:rsidP="00B36F6A">
      <w:pPr>
        <w:keepNext/>
      </w:pPr>
      <w:r w:rsidRPr="004257FA">
        <w:rPr>
          <w:noProof/>
          <w:lang w:val="en-IE"/>
        </w:rPr>
        <w:drawing>
          <wp:inline distT="0" distB="0" distL="0" distR="0" wp14:anchorId="2ED02325" wp14:editId="16ADCD1A">
            <wp:extent cx="6203966" cy="2476500"/>
            <wp:effectExtent l="0" t="0" r="6350" b="0"/>
            <wp:docPr id="105161449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14497" name="Picture 4" descr="A diagram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66" cy="2476500"/>
                    </a:xfrm>
                    <a:prstGeom prst="rect">
                      <a:avLst/>
                    </a:prstGeom>
                    <a:noFill/>
                    <a:ln>
                      <a:noFill/>
                    </a:ln>
                  </pic:spPr>
                </pic:pic>
              </a:graphicData>
            </a:graphic>
          </wp:inline>
        </w:drawing>
      </w:r>
    </w:p>
    <w:p w14:paraId="01E10668" w14:textId="79F8DE42" w:rsidR="004257FA" w:rsidRPr="004257FA" w:rsidRDefault="00B36F6A" w:rsidP="00B36F6A">
      <w:pPr>
        <w:pStyle w:val="Caption"/>
        <w:rPr>
          <w:lang w:val="en-IE"/>
        </w:rPr>
      </w:pPr>
      <w:bookmarkStart w:id="37" w:name="_Toc215654670"/>
      <w:r>
        <w:t xml:space="preserve">Figure </w:t>
      </w:r>
      <w:r w:rsidR="00D83014">
        <w:fldChar w:fldCharType="begin"/>
      </w:r>
      <w:r w:rsidR="00D83014">
        <w:instrText xml:space="preserve"> SEQ Figure \* ARABIC </w:instrText>
      </w:r>
      <w:r w:rsidR="00D83014">
        <w:fldChar w:fldCharType="separate"/>
      </w:r>
      <w:r w:rsidR="00BF534B">
        <w:rPr>
          <w:noProof/>
        </w:rPr>
        <w:t>6</w:t>
      </w:r>
      <w:r w:rsidR="00D83014">
        <w:fldChar w:fldCharType="end"/>
      </w:r>
      <w:r w:rsidR="00A32620">
        <w:t xml:space="preserve">: Agent </w:t>
      </w:r>
      <w:proofErr w:type="spellStart"/>
      <w:r w:rsidR="00A32620">
        <w:t>Infrastucture</w:t>
      </w:r>
      <w:bookmarkEnd w:id="37"/>
      <w:proofErr w:type="spellEnd"/>
    </w:p>
    <w:p w14:paraId="6B462D6F" w14:textId="77777777" w:rsidR="00B36F6A" w:rsidRDefault="0068647E" w:rsidP="00B36F6A">
      <w:pPr>
        <w:keepNext/>
      </w:pPr>
      <w:r w:rsidRPr="0068647E">
        <w:rPr>
          <w:noProof/>
          <w:lang w:val="en-IE"/>
        </w:rPr>
        <w:lastRenderedPageBreak/>
        <w:drawing>
          <wp:inline distT="0" distB="0" distL="0" distR="0" wp14:anchorId="0176CC25" wp14:editId="5BD243B2">
            <wp:extent cx="5681345" cy="8343900"/>
            <wp:effectExtent l="0" t="0" r="0" b="0"/>
            <wp:docPr id="902095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1345" cy="8343900"/>
                    </a:xfrm>
                    <a:prstGeom prst="rect">
                      <a:avLst/>
                    </a:prstGeom>
                    <a:noFill/>
                    <a:ln>
                      <a:noFill/>
                    </a:ln>
                  </pic:spPr>
                </pic:pic>
              </a:graphicData>
            </a:graphic>
          </wp:inline>
        </w:drawing>
      </w:r>
    </w:p>
    <w:p w14:paraId="36F64E09" w14:textId="2371A9FD" w:rsidR="002B7C5A" w:rsidRPr="00B36F6A" w:rsidRDefault="00B36F6A" w:rsidP="00B36F6A">
      <w:pPr>
        <w:pStyle w:val="Caption"/>
        <w:rPr>
          <w:lang w:val="en-IE"/>
        </w:rPr>
      </w:pPr>
      <w:bookmarkStart w:id="38" w:name="_Toc215654671"/>
      <w:r>
        <w:t xml:space="preserve">Figure </w:t>
      </w:r>
      <w:r w:rsidR="00D83014">
        <w:fldChar w:fldCharType="begin"/>
      </w:r>
      <w:r w:rsidR="00D83014">
        <w:instrText xml:space="preserve"> SEQ Figure \* ARABIC </w:instrText>
      </w:r>
      <w:r w:rsidR="00D83014">
        <w:fldChar w:fldCharType="separate"/>
      </w:r>
      <w:r w:rsidR="00BF534B">
        <w:rPr>
          <w:noProof/>
        </w:rPr>
        <w:t>7</w:t>
      </w:r>
      <w:r w:rsidR="00D83014">
        <w:fldChar w:fldCharType="end"/>
      </w:r>
      <w:r w:rsidR="00A32620">
        <w:t>:</w:t>
      </w:r>
      <w:r w:rsidR="00BF534B">
        <w:t xml:space="preserve"> Agent workflow</w:t>
      </w:r>
      <w:bookmarkEnd w:id="38"/>
    </w:p>
    <w:p w14:paraId="045F3ADB" w14:textId="72AA2F59" w:rsidR="00DA37A6" w:rsidRPr="00E54BC0" w:rsidRDefault="00540B79" w:rsidP="003F20BB">
      <w:pPr>
        <w:pStyle w:val="Heading2"/>
        <w:rPr>
          <w:rFonts w:eastAsia="Times New Roman"/>
        </w:rPr>
      </w:pPr>
      <w:bookmarkStart w:id="39" w:name="use-case-diagram"/>
      <w:bookmarkStart w:id="40" w:name="project-architecture"/>
      <w:bookmarkStart w:id="41" w:name="_Toc227241760"/>
      <w:bookmarkEnd w:id="39"/>
      <w:bookmarkEnd w:id="40"/>
      <w:r>
        <w:rPr>
          <w:rFonts w:eastAsia="Times New Roman"/>
        </w:rPr>
        <w:lastRenderedPageBreak/>
        <w:t>7</w:t>
      </w:r>
      <w:r w:rsidR="00AA75B2" w:rsidRPr="00AA75B2">
        <w:rPr>
          <w:rFonts w:eastAsia="Times New Roman"/>
        </w:rPr>
        <w:t>.</w:t>
      </w:r>
      <w:r w:rsidR="007C3DBC">
        <w:rPr>
          <w:rFonts w:eastAsia="Times New Roman"/>
        </w:rPr>
        <w:t>2</w:t>
      </w:r>
      <w:r w:rsidR="00AA75B2" w:rsidRPr="00AA75B2">
        <w:rPr>
          <w:rFonts w:eastAsia="Times New Roman"/>
        </w:rPr>
        <w:t xml:space="preserve"> </w:t>
      </w:r>
      <w:r w:rsidR="001C4687">
        <w:rPr>
          <w:rFonts w:eastAsia="Times New Roman"/>
        </w:rPr>
        <w:t>Project Functionality</w:t>
      </w:r>
      <w:bookmarkEnd w:id="41"/>
    </w:p>
    <w:p w14:paraId="38111E3D" w14:textId="1AE511CA" w:rsidR="00AA75B2" w:rsidRPr="000C56AE" w:rsidRDefault="00540B79" w:rsidP="003F20BB">
      <w:pPr>
        <w:pStyle w:val="Heading3"/>
        <w:rPr>
          <w:rFonts w:eastAsia="Times New Roman"/>
        </w:rPr>
      </w:pPr>
      <w:bookmarkStart w:id="42" w:name="_Toc227241761"/>
      <w:r>
        <w:rPr>
          <w:rFonts w:eastAsia="Times New Roman"/>
        </w:rPr>
        <w:t>7</w:t>
      </w:r>
      <w:r w:rsidR="00212576" w:rsidRPr="000C56AE">
        <w:rPr>
          <w:rFonts w:eastAsia="Times New Roman"/>
        </w:rPr>
        <w:t>.</w:t>
      </w:r>
      <w:r w:rsidR="006F4642">
        <w:rPr>
          <w:rFonts w:eastAsia="Times New Roman"/>
        </w:rPr>
        <w:t>2.</w:t>
      </w:r>
      <w:r w:rsidR="00212576" w:rsidRPr="000C56AE">
        <w:rPr>
          <w:rFonts w:eastAsia="Times New Roman"/>
        </w:rPr>
        <w:t>1 Surface</w:t>
      </w:r>
      <w:r w:rsidR="00AA75B2" w:rsidRPr="000C56AE">
        <w:rPr>
          <w:rFonts w:eastAsia="Times New Roman"/>
        </w:rPr>
        <w:t xml:space="preserve"> </w:t>
      </w:r>
      <w:r w:rsidR="00E54BC0" w:rsidRPr="000C56AE">
        <w:rPr>
          <w:rFonts w:eastAsia="Times New Roman"/>
        </w:rPr>
        <w:t>Scanner</w:t>
      </w:r>
      <w:bookmarkEnd w:id="42"/>
    </w:p>
    <w:p w14:paraId="7CE21709" w14:textId="4F342415" w:rsidR="00BF534B" w:rsidRDefault="00010202" w:rsidP="00BF534B">
      <w:pPr>
        <w:keepNext/>
      </w:pPr>
      <w:r w:rsidRPr="00010202">
        <w:rPr>
          <w:rFonts w:asciiTheme="minorHAnsi" w:hAnsiTheme="minorHAnsi"/>
          <w:sz w:val="24"/>
          <w:szCs w:val="24"/>
        </w:rPr>
        <w:t xml:space="preserve">The first component of the </w:t>
      </w:r>
      <w:r w:rsidR="00777BBE">
        <w:rPr>
          <w:rFonts w:asciiTheme="minorHAnsi" w:hAnsiTheme="minorHAnsi"/>
          <w:sz w:val="24"/>
          <w:szCs w:val="24"/>
        </w:rPr>
        <w:t>project</w:t>
      </w:r>
      <w:r w:rsidRPr="00010202">
        <w:rPr>
          <w:rFonts w:asciiTheme="minorHAnsi" w:hAnsiTheme="minorHAnsi"/>
          <w:sz w:val="24"/>
          <w:szCs w:val="24"/>
        </w:rPr>
        <w:t xml:space="preserve"> is the surface scanner, </w:t>
      </w:r>
      <w:r w:rsidR="00777BBE">
        <w:rPr>
          <w:rFonts w:asciiTheme="minorHAnsi" w:hAnsiTheme="minorHAnsi"/>
          <w:sz w:val="24"/>
          <w:szCs w:val="24"/>
        </w:rPr>
        <w:t>that</w:t>
      </w:r>
      <w:r w:rsidRPr="00010202">
        <w:rPr>
          <w:rFonts w:asciiTheme="minorHAnsi" w:hAnsiTheme="minorHAnsi"/>
          <w:sz w:val="24"/>
          <w:szCs w:val="24"/>
        </w:rPr>
        <w:t xml:space="preserve"> maps the target API provided by the analyst. </w:t>
      </w:r>
      <w:r w:rsidR="00777BBE">
        <w:rPr>
          <w:rFonts w:asciiTheme="minorHAnsi" w:hAnsiTheme="minorHAnsi"/>
          <w:sz w:val="24"/>
          <w:szCs w:val="24"/>
        </w:rPr>
        <w:t>The</w:t>
      </w:r>
      <w:r w:rsidRPr="00010202">
        <w:rPr>
          <w:rFonts w:asciiTheme="minorHAnsi" w:hAnsiTheme="minorHAnsi"/>
          <w:sz w:val="24"/>
          <w:szCs w:val="24"/>
        </w:rPr>
        <w:t xml:space="preserve"> goal is to discover API endpoints by looking for </w:t>
      </w:r>
      <w:proofErr w:type="spellStart"/>
      <w:r w:rsidRPr="00010202">
        <w:rPr>
          <w:rFonts w:asciiTheme="minorHAnsi" w:hAnsiTheme="minorHAnsi"/>
          <w:sz w:val="24"/>
          <w:szCs w:val="24"/>
        </w:rPr>
        <w:t>OpenAPI</w:t>
      </w:r>
      <w:proofErr w:type="spellEnd"/>
      <w:r w:rsidRPr="00010202">
        <w:rPr>
          <w:rFonts w:asciiTheme="minorHAnsi" w:hAnsiTheme="minorHAnsi"/>
          <w:sz w:val="24"/>
          <w:szCs w:val="24"/>
        </w:rPr>
        <w:t xml:space="preserve"> and Swagger specification files</w:t>
      </w:r>
      <w:r w:rsidR="00777BBE">
        <w:rPr>
          <w:rFonts w:asciiTheme="minorHAnsi" w:hAnsiTheme="minorHAnsi"/>
          <w:sz w:val="24"/>
          <w:szCs w:val="24"/>
        </w:rPr>
        <w:t>.</w:t>
      </w:r>
      <w:r w:rsidRPr="00010202">
        <w:rPr>
          <w:rFonts w:asciiTheme="minorHAnsi" w:hAnsiTheme="minorHAnsi"/>
          <w:sz w:val="24"/>
          <w:szCs w:val="24"/>
        </w:rPr>
        <w:t xml:space="preserve"> </w:t>
      </w:r>
      <w:r w:rsidR="00777BBE">
        <w:rPr>
          <w:rFonts w:asciiTheme="minorHAnsi" w:hAnsiTheme="minorHAnsi"/>
          <w:sz w:val="24"/>
          <w:szCs w:val="24"/>
        </w:rPr>
        <w:t>P</w:t>
      </w:r>
      <w:r w:rsidRPr="00010202">
        <w:rPr>
          <w:rFonts w:asciiTheme="minorHAnsi" w:hAnsiTheme="minorHAnsi"/>
          <w:sz w:val="24"/>
          <w:szCs w:val="24"/>
        </w:rPr>
        <w:t xml:space="preserve">robing common </w:t>
      </w:r>
      <w:proofErr w:type="gramStart"/>
      <w:r w:rsidRPr="00010202">
        <w:rPr>
          <w:rFonts w:asciiTheme="minorHAnsi" w:hAnsiTheme="minorHAnsi"/>
          <w:sz w:val="24"/>
          <w:szCs w:val="24"/>
        </w:rPr>
        <w:t>paths, and</w:t>
      </w:r>
      <w:proofErr w:type="gramEnd"/>
      <w:r w:rsidRPr="00010202">
        <w:rPr>
          <w:rFonts w:asciiTheme="minorHAnsi" w:hAnsiTheme="minorHAnsi"/>
          <w:sz w:val="24"/>
          <w:szCs w:val="24"/>
        </w:rPr>
        <w:t xml:space="preserve"> falling back to endpoint discovery when no specification is available. The passive approach based on parsing specifications is the most reliabl</w:t>
      </w:r>
      <w:r w:rsidR="00577088">
        <w:rPr>
          <w:rFonts w:asciiTheme="minorHAnsi" w:hAnsiTheme="minorHAnsi"/>
          <w:sz w:val="24"/>
          <w:szCs w:val="24"/>
        </w:rPr>
        <w:t>e, as</w:t>
      </w:r>
      <w:r w:rsidRPr="00010202">
        <w:rPr>
          <w:rFonts w:asciiTheme="minorHAnsi" w:hAnsiTheme="minorHAnsi"/>
          <w:sz w:val="24"/>
          <w:szCs w:val="24"/>
        </w:rPr>
        <w:t xml:space="preserve"> </w:t>
      </w:r>
      <w:r w:rsidR="00577088">
        <w:rPr>
          <w:rFonts w:asciiTheme="minorHAnsi" w:hAnsiTheme="minorHAnsi"/>
          <w:sz w:val="24"/>
          <w:szCs w:val="24"/>
        </w:rPr>
        <w:t xml:space="preserve">the </w:t>
      </w:r>
      <w:r w:rsidRPr="00010202">
        <w:rPr>
          <w:rFonts w:asciiTheme="minorHAnsi" w:hAnsiTheme="minorHAnsi"/>
          <w:sz w:val="24"/>
          <w:szCs w:val="24"/>
        </w:rPr>
        <w:t xml:space="preserve">API frameworks usually generate accurate descriptions of their own surface. For </w:t>
      </w:r>
      <w:r w:rsidR="003F4B44">
        <w:rPr>
          <w:rFonts w:asciiTheme="minorHAnsi" w:hAnsiTheme="minorHAnsi"/>
          <w:sz w:val="24"/>
          <w:szCs w:val="24"/>
        </w:rPr>
        <w:t xml:space="preserve">a </w:t>
      </w:r>
      <w:r w:rsidRPr="00010202">
        <w:rPr>
          <w:rFonts w:asciiTheme="minorHAnsi" w:hAnsiTheme="minorHAnsi"/>
          <w:sz w:val="24"/>
          <w:szCs w:val="24"/>
        </w:rPr>
        <w:t xml:space="preserve">discovered endpoint, the scanner records the path, the HTTP method, the expected parameters, and </w:t>
      </w:r>
      <w:r w:rsidR="003F4B44">
        <w:rPr>
          <w:rFonts w:asciiTheme="minorHAnsi" w:hAnsiTheme="minorHAnsi"/>
          <w:sz w:val="24"/>
          <w:szCs w:val="24"/>
        </w:rPr>
        <w:t>if the</w:t>
      </w:r>
      <w:r w:rsidRPr="00010202">
        <w:rPr>
          <w:rFonts w:asciiTheme="minorHAnsi" w:hAnsiTheme="minorHAnsi"/>
          <w:sz w:val="24"/>
          <w:szCs w:val="24"/>
        </w:rPr>
        <w:t xml:space="preserve"> authentication is required. The result is an attack surface map that is stored in the database and passed to the next stage.</w:t>
      </w:r>
      <w:r w:rsidR="001B7A2D" w:rsidRPr="001B7A2D">
        <w:rPr>
          <w:rFonts w:asciiTheme="minorHAnsi" w:hAnsiTheme="minorHAnsi"/>
          <w:noProof/>
          <w:sz w:val="24"/>
          <w:szCs w:val="24"/>
          <w:lang w:val="en-IE"/>
        </w:rPr>
        <w:drawing>
          <wp:inline distT="0" distB="0" distL="0" distR="0" wp14:anchorId="4F83873F" wp14:editId="7635A65E">
            <wp:extent cx="5731510" cy="365125"/>
            <wp:effectExtent l="0" t="0" r="2540" b="0"/>
            <wp:docPr id="175743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5125"/>
                    </a:xfrm>
                    <a:prstGeom prst="rect">
                      <a:avLst/>
                    </a:prstGeom>
                    <a:noFill/>
                    <a:ln>
                      <a:noFill/>
                    </a:ln>
                  </pic:spPr>
                </pic:pic>
              </a:graphicData>
            </a:graphic>
          </wp:inline>
        </w:drawing>
      </w:r>
    </w:p>
    <w:p w14:paraId="03E85A00" w14:textId="28523A9B" w:rsidR="001B7A2D" w:rsidRPr="001B7A2D" w:rsidRDefault="00BF534B" w:rsidP="00BF534B">
      <w:pPr>
        <w:pStyle w:val="Caption"/>
        <w:rPr>
          <w:rFonts w:asciiTheme="minorHAnsi" w:hAnsiTheme="minorHAnsi"/>
          <w:sz w:val="24"/>
          <w:szCs w:val="24"/>
          <w:lang w:val="en-IE"/>
        </w:rPr>
      </w:pPr>
      <w:bookmarkStart w:id="43" w:name="_Toc215654672"/>
      <w:r>
        <w:t xml:space="preserve">Figure </w:t>
      </w:r>
      <w:r>
        <w:fldChar w:fldCharType="begin"/>
      </w:r>
      <w:r>
        <w:instrText xml:space="preserve"> SEQ Figure \* ARABIC </w:instrText>
      </w:r>
      <w:r>
        <w:fldChar w:fldCharType="separate"/>
      </w:r>
      <w:r>
        <w:rPr>
          <w:noProof/>
        </w:rPr>
        <w:t>8</w:t>
      </w:r>
      <w:r>
        <w:fldChar w:fldCharType="end"/>
      </w:r>
      <w:r>
        <w:t>:</w:t>
      </w:r>
      <w:r w:rsidR="005863A8">
        <w:t xml:space="preserve"> Surface Scanner</w:t>
      </w:r>
      <w:bookmarkEnd w:id="43"/>
    </w:p>
    <w:p w14:paraId="3D9F218A" w14:textId="77777777" w:rsidR="001B7A2D" w:rsidRPr="000C56AE" w:rsidRDefault="001B7A2D" w:rsidP="00CD4765">
      <w:pPr>
        <w:rPr>
          <w:rFonts w:asciiTheme="minorHAnsi" w:hAnsiTheme="minorHAnsi"/>
          <w:sz w:val="24"/>
          <w:szCs w:val="24"/>
        </w:rPr>
      </w:pPr>
    </w:p>
    <w:p w14:paraId="20D68DDF" w14:textId="5B8BDF8F" w:rsidR="006D3CD3" w:rsidRPr="000C56AE" w:rsidRDefault="00156DB7" w:rsidP="006D3CD3">
      <w:pPr>
        <w:rPr>
          <w:rFonts w:asciiTheme="minorHAnsi" w:hAnsiTheme="minorHAnsi"/>
          <w:sz w:val="24"/>
          <w:szCs w:val="24"/>
        </w:rPr>
      </w:pPr>
      <w:r w:rsidRPr="000C56AE">
        <w:rPr>
          <w:rFonts w:asciiTheme="minorHAnsi" w:hAnsiTheme="minorHAnsi"/>
          <w:sz w:val="24"/>
          <w:szCs w:val="24"/>
        </w:rPr>
        <w:t xml:space="preserve">The result of the scanner is </w:t>
      </w:r>
      <w:r w:rsidR="006D3CD3" w:rsidRPr="000C56AE">
        <w:rPr>
          <w:rFonts w:asciiTheme="minorHAnsi" w:hAnsiTheme="minorHAnsi"/>
          <w:sz w:val="24"/>
          <w:szCs w:val="24"/>
        </w:rPr>
        <w:t xml:space="preserve">a </w:t>
      </w:r>
      <w:r w:rsidRPr="000C56AE">
        <w:rPr>
          <w:rFonts w:asciiTheme="minorHAnsi" w:hAnsiTheme="minorHAnsi"/>
          <w:sz w:val="24"/>
          <w:szCs w:val="24"/>
        </w:rPr>
        <w:t>list of endpoints with their parameters</w:t>
      </w:r>
      <w:r w:rsidR="006D3CD3" w:rsidRPr="000C56AE">
        <w:rPr>
          <w:rFonts w:asciiTheme="minorHAnsi" w:hAnsiTheme="minorHAnsi"/>
          <w:sz w:val="24"/>
          <w:szCs w:val="24"/>
        </w:rPr>
        <w:t>,</w:t>
      </w:r>
      <w:r w:rsidRPr="000C56AE">
        <w:rPr>
          <w:rFonts w:asciiTheme="minorHAnsi" w:hAnsiTheme="minorHAnsi"/>
          <w:sz w:val="24"/>
          <w:szCs w:val="24"/>
        </w:rPr>
        <w:t xml:space="preserve"> which is already </w:t>
      </w:r>
      <w:r w:rsidR="006D3CD3" w:rsidRPr="000C56AE">
        <w:rPr>
          <w:rFonts w:asciiTheme="minorHAnsi" w:hAnsiTheme="minorHAnsi"/>
          <w:sz w:val="24"/>
          <w:szCs w:val="24"/>
        </w:rPr>
        <w:t xml:space="preserve">an </w:t>
      </w:r>
      <w:r w:rsidRPr="000C56AE">
        <w:rPr>
          <w:rFonts w:asciiTheme="minorHAnsi" w:hAnsiTheme="minorHAnsi"/>
          <w:sz w:val="24"/>
          <w:szCs w:val="24"/>
        </w:rPr>
        <w:t xml:space="preserve">attack surface. </w:t>
      </w:r>
      <w:r w:rsidR="006F0A8F" w:rsidRPr="000C56AE">
        <w:rPr>
          <w:rFonts w:asciiTheme="minorHAnsi" w:hAnsiTheme="minorHAnsi"/>
          <w:sz w:val="24"/>
          <w:szCs w:val="24"/>
        </w:rPr>
        <w:t xml:space="preserve">The agent should record </w:t>
      </w:r>
      <w:r w:rsidR="00CC3DDB">
        <w:rPr>
          <w:rFonts w:asciiTheme="minorHAnsi" w:hAnsiTheme="minorHAnsi"/>
          <w:sz w:val="24"/>
          <w:szCs w:val="24"/>
        </w:rPr>
        <w:t>the main</w:t>
      </w:r>
      <w:r w:rsidR="006F0A8F" w:rsidRPr="000C56AE">
        <w:rPr>
          <w:rFonts w:asciiTheme="minorHAnsi" w:hAnsiTheme="minorHAnsi"/>
          <w:sz w:val="24"/>
          <w:szCs w:val="24"/>
        </w:rPr>
        <w:t xml:space="preserve"> things for each endpoint</w:t>
      </w:r>
      <w:r w:rsidR="006D3CD3" w:rsidRPr="000C56AE">
        <w:rPr>
          <w:rFonts w:asciiTheme="minorHAnsi" w:hAnsiTheme="minorHAnsi"/>
          <w:sz w:val="24"/>
          <w:szCs w:val="24"/>
        </w:rPr>
        <w:t>,</w:t>
      </w:r>
      <w:r w:rsidR="006F0A8F" w:rsidRPr="000C56AE">
        <w:rPr>
          <w:rFonts w:asciiTheme="minorHAnsi" w:hAnsiTheme="minorHAnsi"/>
          <w:sz w:val="24"/>
          <w:szCs w:val="24"/>
        </w:rPr>
        <w:t xml:space="preserve"> such as </w:t>
      </w:r>
      <w:r w:rsidR="003B5394" w:rsidRPr="000C56AE">
        <w:rPr>
          <w:rFonts w:asciiTheme="minorHAnsi" w:hAnsiTheme="minorHAnsi"/>
          <w:sz w:val="24"/>
          <w:szCs w:val="24"/>
        </w:rPr>
        <w:t xml:space="preserve">path, </w:t>
      </w:r>
      <w:r w:rsidR="00331907" w:rsidRPr="000C56AE">
        <w:rPr>
          <w:rFonts w:asciiTheme="minorHAnsi" w:hAnsiTheme="minorHAnsi"/>
          <w:sz w:val="24"/>
          <w:szCs w:val="24"/>
        </w:rPr>
        <w:t>GET or POST</w:t>
      </w:r>
      <w:r w:rsidR="003B5394" w:rsidRPr="000C56AE">
        <w:rPr>
          <w:rFonts w:asciiTheme="minorHAnsi" w:hAnsiTheme="minorHAnsi"/>
          <w:sz w:val="24"/>
          <w:szCs w:val="24"/>
        </w:rPr>
        <w:t xml:space="preserve"> method, and </w:t>
      </w:r>
      <w:r w:rsidR="00AE0741" w:rsidRPr="000C56AE">
        <w:rPr>
          <w:rFonts w:asciiTheme="minorHAnsi" w:hAnsiTheme="minorHAnsi"/>
          <w:sz w:val="24"/>
          <w:szCs w:val="24"/>
        </w:rPr>
        <w:t>what data is required</w:t>
      </w:r>
      <w:r w:rsidR="003B5394" w:rsidRPr="000C56AE">
        <w:rPr>
          <w:rFonts w:asciiTheme="minorHAnsi" w:hAnsiTheme="minorHAnsi"/>
          <w:sz w:val="24"/>
          <w:szCs w:val="24"/>
        </w:rPr>
        <w:t>.</w:t>
      </w:r>
      <w:r w:rsidR="00AE0741" w:rsidRPr="000C56AE">
        <w:rPr>
          <w:rFonts w:asciiTheme="minorHAnsi" w:hAnsiTheme="minorHAnsi"/>
          <w:sz w:val="24"/>
          <w:szCs w:val="24"/>
        </w:rPr>
        <w:t xml:space="preserve"> Scanner is </w:t>
      </w:r>
      <w:r w:rsidR="006D3CD3" w:rsidRPr="000C56AE">
        <w:rPr>
          <w:rFonts w:asciiTheme="minorHAnsi" w:hAnsiTheme="minorHAnsi"/>
          <w:sz w:val="24"/>
          <w:szCs w:val="24"/>
        </w:rPr>
        <w:t xml:space="preserve">an </w:t>
      </w:r>
      <w:r w:rsidR="00AE0741" w:rsidRPr="000C56AE">
        <w:rPr>
          <w:rFonts w:asciiTheme="minorHAnsi" w:hAnsiTheme="minorHAnsi"/>
          <w:sz w:val="24"/>
          <w:szCs w:val="24"/>
        </w:rPr>
        <w:t>automated part of the project</w:t>
      </w:r>
      <w:r w:rsidR="006D3CD3" w:rsidRPr="000C56AE">
        <w:rPr>
          <w:rFonts w:asciiTheme="minorHAnsi" w:hAnsiTheme="minorHAnsi"/>
          <w:sz w:val="24"/>
          <w:szCs w:val="24"/>
        </w:rPr>
        <w:t>,</w:t>
      </w:r>
      <w:r w:rsidR="00AE0741" w:rsidRPr="000C56AE">
        <w:rPr>
          <w:rFonts w:asciiTheme="minorHAnsi" w:hAnsiTheme="minorHAnsi"/>
          <w:sz w:val="24"/>
          <w:szCs w:val="24"/>
        </w:rPr>
        <w:t xml:space="preserve"> so </w:t>
      </w:r>
      <w:r w:rsidR="006D3CD3" w:rsidRPr="000C56AE">
        <w:rPr>
          <w:rFonts w:asciiTheme="minorHAnsi" w:hAnsiTheme="minorHAnsi"/>
          <w:sz w:val="24"/>
          <w:szCs w:val="24"/>
        </w:rPr>
        <w:t>the</w:t>
      </w:r>
      <w:r w:rsidR="004010F4" w:rsidRPr="000C56AE">
        <w:rPr>
          <w:rFonts w:asciiTheme="minorHAnsi" w:hAnsiTheme="minorHAnsi"/>
          <w:sz w:val="24"/>
          <w:szCs w:val="24"/>
        </w:rPr>
        <w:t xml:space="preserve"> user can only review </w:t>
      </w:r>
      <w:r w:rsidR="005C2BC2" w:rsidRPr="000C56AE">
        <w:rPr>
          <w:rFonts w:asciiTheme="minorHAnsi" w:hAnsiTheme="minorHAnsi"/>
          <w:sz w:val="24"/>
          <w:szCs w:val="24"/>
        </w:rPr>
        <w:t xml:space="preserve">the result of </w:t>
      </w:r>
      <w:r w:rsidR="00BF68E2" w:rsidRPr="000C56AE">
        <w:rPr>
          <w:rFonts w:asciiTheme="minorHAnsi" w:hAnsiTheme="minorHAnsi"/>
          <w:sz w:val="24"/>
          <w:szCs w:val="24"/>
        </w:rPr>
        <w:t xml:space="preserve">the </w:t>
      </w:r>
      <w:r w:rsidR="005C2BC2" w:rsidRPr="000C56AE">
        <w:rPr>
          <w:rFonts w:asciiTheme="minorHAnsi" w:hAnsiTheme="minorHAnsi"/>
          <w:sz w:val="24"/>
          <w:szCs w:val="24"/>
        </w:rPr>
        <w:t>scan.</w:t>
      </w:r>
      <w:bookmarkStart w:id="44" w:name="mapping-and-surface-discovery"/>
      <w:bookmarkEnd w:id="44"/>
      <w:r w:rsidR="003B5394" w:rsidRPr="000C56AE">
        <w:rPr>
          <w:rFonts w:asciiTheme="minorHAnsi" w:hAnsiTheme="minorHAnsi"/>
          <w:sz w:val="24"/>
          <w:szCs w:val="24"/>
        </w:rPr>
        <w:t xml:space="preserve"> </w:t>
      </w:r>
    </w:p>
    <w:p w14:paraId="2E933666" w14:textId="4DC94125" w:rsidR="00DE091F" w:rsidRPr="000C56AE" w:rsidRDefault="00540B79" w:rsidP="003F20BB">
      <w:pPr>
        <w:pStyle w:val="Heading3"/>
        <w:rPr>
          <w:rFonts w:eastAsia="Times New Roman"/>
        </w:rPr>
      </w:pPr>
      <w:bookmarkStart w:id="45" w:name="_Toc227241762"/>
      <w:r>
        <w:rPr>
          <w:rFonts w:eastAsia="Times New Roman"/>
        </w:rPr>
        <w:t>7</w:t>
      </w:r>
      <w:r w:rsidR="00AA75B2" w:rsidRPr="000C56AE">
        <w:rPr>
          <w:rFonts w:eastAsia="Times New Roman"/>
        </w:rPr>
        <w:t>.</w:t>
      </w:r>
      <w:r w:rsidR="006F4642">
        <w:rPr>
          <w:rFonts w:eastAsia="Times New Roman"/>
        </w:rPr>
        <w:t>2.</w:t>
      </w:r>
      <w:r w:rsidR="00AA75B2" w:rsidRPr="000C56AE">
        <w:rPr>
          <w:rFonts w:eastAsia="Times New Roman"/>
        </w:rPr>
        <w:t xml:space="preserve">2 </w:t>
      </w:r>
      <w:bookmarkStart w:id="46" w:name="payload-generation"/>
      <w:bookmarkEnd w:id="46"/>
      <w:r w:rsidR="00B41E21">
        <w:rPr>
          <w:rFonts w:eastAsia="Times New Roman"/>
        </w:rPr>
        <w:t>Payload Engine</w:t>
      </w:r>
      <w:bookmarkEnd w:id="45"/>
    </w:p>
    <w:p w14:paraId="431810D7" w14:textId="3405EEDB" w:rsidR="001136D4" w:rsidRPr="00F17080" w:rsidRDefault="001136D4" w:rsidP="00F17080">
      <w:pPr>
        <w:rPr>
          <w:rFonts w:asciiTheme="minorHAnsi" w:hAnsiTheme="minorHAnsi"/>
          <w:sz w:val="24"/>
          <w:szCs w:val="24"/>
        </w:rPr>
      </w:pPr>
      <w:r w:rsidRPr="00F17080">
        <w:rPr>
          <w:rFonts w:asciiTheme="minorHAnsi" w:hAnsiTheme="minorHAnsi"/>
          <w:sz w:val="24"/>
          <w:szCs w:val="24"/>
        </w:rPr>
        <w:t xml:space="preserve">The payload engine holds </w:t>
      </w:r>
      <w:r w:rsidR="009F1780">
        <w:rPr>
          <w:rFonts w:asciiTheme="minorHAnsi" w:hAnsiTheme="minorHAnsi"/>
          <w:sz w:val="24"/>
          <w:szCs w:val="24"/>
        </w:rPr>
        <w:t>created</w:t>
      </w:r>
      <w:r w:rsidRPr="00F17080">
        <w:rPr>
          <w:rFonts w:asciiTheme="minorHAnsi" w:hAnsiTheme="minorHAnsi"/>
          <w:sz w:val="24"/>
          <w:szCs w:val="24"/>
        </w:rPr>
        <w:t xml:space="preserve"> lists </w:t>
      </w:r>
      <w:r w:rsidR="009F1780">
        <w:rPr>
          <w:rFonts w:asciiTheme="minorHAnsi" w:hAnsiTheme="minorHAnsi"/>
          <w:sz w:val="24"/>
          <w:szCs w:val="24"/>
        </w:rPr>
        <w:t>with</w:t>
      </w:r>
      <w:r w:rsidRPr="00F17080">
        <w:rPr>
          <w:rFonts w:asciiTheme="minorHAnsi" w:hAnsiTheme="minorHAnsi"/>
          <w:sz w:val="24"/>
          <w:szCs w:val="24"/>
        </w:rPr>
        <w:t xml:space="preserve"> payloads for six vulnerability types: SQL injection, cross-site scripting, insecure direct object reference, server-side request forgery, command injection, and path traversal. Payloads are sourced from </w:t>
      </w:r>
      <w:proofErr w:type="spellStart"/>
      <w:r w:rsidRPr="00F17080">
        <w:rPr>
          <w:rFonts w:asciiTheme="minorHAnsi" w:hAnsiTheme="minorHAnsi"/>
          <w:sz w:val="24"/>
          <w:szCs w:val="24"/>
        </w:rPr>
        <w:t>PayloadsAllTheThings</w:t>
      </w:r>
      <w:proofErr w:type="spellEnd"/>
      <w:r w:rsidRPr="00F17080">
        <w:rPr>
          <w:rFonts w:asciiTheme="minorHAnsi" w:hAnsiTheme="minorHAnsi"/>
          <w:sz w:val="24"/>
          <w:szCs w:val="24"/>
        </w:rPr>
        <w:t xml:space="preserve">, </w:t>
      </w:r>
      <w:proofErr w:type="spellStart"/>
      <w:r w:rsidRPr="00F17080">
        <w:rPr>
          <w:rFonts w:asciiTheme="minorHAnsi" w:hAnsiTheme="minorHAnsi"/>
          <w:sz w:val="24"/>
          <w:szCs w:val="24"/>
        </w:rPr>
        <w:t>SecLists</w:t>
      </w:r>
      <w:proofErr w:type="spellEnd"/>
      <w:r w:rsidRPr="00F17080">
        <w:rPr>
          <w:rFonts w:asciiTheme="minorHAnsi" w:hAnsiTheme="minorHAnsi"/>
          <w:sz w:val="24"/>
          <w:szCs w:val="24"/>
        </w:rPr>
        <w:t xml:space="preserve">, OWASP Testing Guide, and </w:t>
      </w:r>
      <w:proofErr w:type="spellStart"/>
      <w:r w:rsidRPr="00F17080">
        <w:rPr>
          <w:rFonts w:asciiTheme="minorHAnsi" w:hAnsiTheme="minorHAnsi"/>
          <w:sz w:val="24"/>
          <w:szCs w:val="24"/>
        </w:rPr>
        <w:t>HackTricks</w:t>
      </w:r>
      <w:proofErr w:type="spellEnd"/>
      <w:r w:rsidR="00F4734C">
        <w:rPr>
          <w:rFonts w:asciiTheme="minorHAnsi" w:hAnsiTheme="minorHAnsi"/>
          <w:sz w:val="24"/>
          <w:szCs w:val="24"/>
        </w:rPr>
        <w:t xml:space="preserve"> and the</w:t>
      </w:r>
      <w:r w:rsidRPr="00F17080">
        <w:rPr>
          <w:rFonts w:asciiTheme="minorHAnsi" w:hAnsiTheme="minorHAnsi"/>
          <w:sz w:val="24"/>
          <w:szCs w:val="24"/>
        </w:rPr>
        <w:t xml:space="preserve"> duplicates removed. There are two scan profiles: basic, which uses a safe set</w:t>
      </w:r>
      <w:r w:rsidR="00F4734C">
        <w:rPr>
          <w:rFonts w:asciiTheme="minorHAnsi" w:hAnsiTheme="minorHAnsi"/>
          <w:sz w:val="24"/>
          <w:szCs w:val="24"/>
        </w:rPr>
        <w:t xml:space="preserve"> that </w:t>
      </w:r>
      <w:proofErr w:type="gramStart"/>
      <w:r w:rsidR="00F4734C">
        <w:rPr>
          <w:rFonts w:asciiTheme="minorHAnsi" w:hAnsiTheme="minorHAnsi"/>
          <w:sz w:val="24"/>
          <w:szCs w:val="24"/>
        </w:rPr>
        <w:t>have</w:t>
      </w:r>
      <w:proofErr w:type="gramEnd"/>
      <w:r w:rsidR="00F4734C">
        <w:rPr>
          <w:rFonts w:asciiTheme="minorHAnsi" w:hAnsiTheme="minorHAnsi"/>
          <w:sz w:val="24"/>
          <w:szCs w:val="24"/>
        </w:rPr>
        <w:t xml:space="preserve"> low noise</w:t>
      </w:r>
      <w:r w:rsidRPr="00F17080">
        <w:rPr>
          <w:rFonts w:asciiTheme="minorHAnsi" w:hAnsiTheme="minorHAnsi"/>
          <w:sz w:val="24"/>
          <w:szCs w:val="24"/>
        </w:rPr>
        <w:t xml:space="preserve"> suitable for normal testing, and </w:t>
      </w:r>
      <w:r w:rsidR="009F5364" w:rsidRPr="00F17080">
        <w:rPr>
          <w:rFonts w:asciiTheme="minorHAnsi" w:hAnsiTheme="minorHAnsi"/>
          <w:sz w:val="24"/>
          <w:szCs w:val="24"/>
        </w:rPr>
        <w:t>advanced</w:t>
      </w:r>
      <w:r w:rsidRPr="00F17080">
        <w:rPr>
          <w:rFonts w:asciiTheme="minorHAnsi" w:hAnsiTheme="minorHAnsi"/>
          <w:sz w:val="24"/>
          <w:szCs w:val="24"/>
        </w:rPr>
        <w:t xml:space="preserve"> which includes extended payloads that can trigger WAFs and are noisier. The analyst selects the profile when starting a run.</w:t>
      </w:r>
      <w:r w:rsidR="00FE0C5E">
        <w:rPr>
          <w:rFonts w:asciiTheme="minorHAnsi" w:hAnsiTheme="minorHAnsi"/>
          <w:sz w:val="24"/>
          <w:szCs w:val="24"/>
        </w:rPr>
        <w:t xml:space="preserve"> (</w:t>
      </w:r>
      <w:proofErr w:type="spellStart"/>
      <w:r w:rsidR="00FE0C5E">
        <w:rPr>
          <w:rFonts w:asciiTheme="minorHAnsi" w:hAnsiTheme="minorHAnsi"/>
          <w:sz w:val="24"/>
          <w:szCs w:val="24"/>
        </w:rPr>
        <w:t>Swissky</w:t>
      </w:r>
      <w:proofErr w:type="spellEnd"/>
      <w:r w:rsidR="00FE0C5E">
        <w:rPr>
          <w:rFonts w:asciiTheme="minorHAnsi" w:hAnsiTheme="minorHAnsi"/>
          <w:sz w:val="24"/>
          <w:szCs w:val="24"/>
        </w:rPr>
        <w:t>, 2022; Miessler, 2019).</w:t>
      </w:r>
    </w:p>
    <w:p w14:paraId="27D7380A" w14:textId="70213EB8" w:rsidR="00BF68E2" w:rsidRDefault="00540B79" w:rsidP="003F20BB">
      <w:pPr>
        <w:pStyle w:val="Heading3"/>
        <w:rPr>
          <w:rFonts w:eastAsia="Times New Roman"/>
        </w:rPr>
      </w:pPr>
      <w:bookmarkStart w:id="47" w:name="_Toc227241763"/>
      <w:r>
        <w:rPr>
          <w:rFonts w:eastAsia="Times New Roman"/>
        </w:rPr>
        <w:t>7</w:t>
      </w:r>
      <w:r w:rsidR="006F4642">
        <w:rPr>
          <w:rFonts w:eastAsia="Times New Roman"/>
        </w:rPr>
        <w:t>.2</w:t>
      </w:r>
      <w:r w:rsidR="00AA75B2" w:rsidRPr="000C56AE">
        <w:rPr>
          <w:rFonts w:eastAsia="Times New Roman"/>
        </w:rPr>
        <w:t xml:space="preserve">.3 </w:t>
      </w:r>
      <w:bookmarkStart w:id="48" w:name="chaining-requests"/>
      <w:bookmarkEnd w:id="48"/>
      <w:r w:rsidR="009F5364">
        <w:rPr>
          <w:rFonts w:eastAsia="Times New Roman"/>
        </w:rPr>
        <w:t>Evaluator</w:t>
      </w:r>
      <w:bookmarkEnd w:id="47"/>
    </w:p>
    <w:p w14:paraId="21D5EEC6" w14:textId="695C8FF1" w:rsidR="001E6F63" w:rsidRPr="001E6F63" w:rsidRDefault="001E6F63" w:rsidP="001E6F63">
      <w:pPr>
        <w:keepNext/>
        <w:rPr>
          <w:rFonts w:asciiTheme="minorHAnsi" w:hAnsiTheme="minorHAnsi"/>
          <w:sz w:val="24"/>
          <w:szCs w:val="24"/>
        </w:rPr>
      </w:pPr>
      <w:r w:rsidRPr="001E6F63">
        <w:rPr>
          <w:rFonts w:asciiTheme="minorHAnsi" w:hAnsiTheme="minorHAnsi"/>
          <w:sz w:val="24"/>
          <w:szCs w:val="24"/>
        </w:rPr>
        <w:t xml:space="preserve">The evaluator is the </w:t>
      </w:r>
      <w:r w:rsidR="008B6E82">
        <w:rPr>
          <w:rFonts w:asciiTheme="minorHAnsi" w:hAnsiTheme="minorHAnsi"/>
          <w:sz w:val="24"/>
          <w:szCs w:val="24"/>
        </w:rPr>
        <w:t>main part</w:t>
      </w:r>
      <w:r w:rsidRPr="001E6F63">
        <w:rPr>
          <w:rFonts w:asciiTheme="minorHAnsi" w:hAnsiTheme="minorHAnsi"/>
          <w:sz w:val="24"/>
          <w:szCs w:val="24"/>
        </w:rPr>
        <w:t xml:space="preserve"> of the detection logic. For each </w:t>
      </w:r>
      <w:proofErr w:type="gramStart"/>
      <w:r w:rsidRPr="001E6F63">
        <w:rPr>
          <w:rFonts w:asciiTheme="minorHAnsi" w:hAnsiTheme="minorHAnsi"/>
          <w:sz w:val="24"/>
          <w:szCs w:val="24"/>
        </w:rPr>
        <w:t>vulnerability type</w:t>
      </w:r>
      <w:proofErr w:type="gramEnd"/>
      <w:r w:rsidR="00B55A3C">
        <w:rPr>
          <w:rFonts w:asciiTheme="minorHAnsi" w:hAnsiTheme="minorHAnsi"/>
          <w:sz w:val="24"/>
          <w:szCs w:val="24"/>
        </w:rPr>
        <w:t>,</w:t>
      </w:r>
      <w:r w:rsidRPr="001E6F63">
        <w:rPr>
          <w:rFonts w:asciiTheme="minorHAnsi" w:hAnsiTheme="minorHAnsi"/>
          <w:sz w:val="24"/>
          <w:szCs w:val="24"/>
        </w:rPr>
        <w:t xml:space="preserve"> it uses several detection strategies</w:t>
      </w:r>
      <w:r w:rsidR="00B55A3C">
        <w:rPr>
          <w:rFonts w:asciiTheme="minorHAnsi" w:hAnsiTheme="minorHAnsi"/>
          <w:sz w:val="24"/>
          <w:szCs w:val="24"/>
        </w:rPr>
        <w:t>. The</w:t>
      </w:r>
      <w:r w:rsidRPr="001E6F63">
        <w:rPr>
          <w:rFonts w:asciiTheme="minorHAnsi" w:hAnsiTheme="minorHAnsi"/>
          <w:sz w:val="24"/>
          <w:szCs w:val="24"/>
        </w:rPr>
        <w:t xml:space="preserve"> real-world responses are </w:t>
      </w:r>
      <w:proofErr w:type="gramStart"/>
      <w:r w:rsidRPr="001E6F63">
        <w:rPr>
          <w:rFonts w:asciiTheme="minorHAnsi" w:hAnsiTheme="minorHAnsi"/>
          <w:sz w:val="24"/>
          <w:szCs w:val="24"/>
        </w:rPr>
        <w:t>noisy</w:t>
      </w:r>
      <w:proofErr w:type="gramEnd"/>
      <w:r w:rsidRPr="001E6F63">
        <w:rPr>
          <w:rFonts w:asciiTheme="minorHAnsi" w:hAnsiTheme="minorHAnsi"/>
          <w:sz w:val="24"/>
          <w:szCs w:val="24"/>
        </w:rPr>
        <w:t xml:space="preserve"> and a single regex rarely works across different frameworks and languages.</w:t>
      </w:r>
    </w:p>
    <w:p w14:paraId="2735E01F" w14:textId="6612E599" w:rsidR="001E6F63" w:rsidRPr="001E6F63" w:rsidRDefault="001E6F63" w:rsidP="001E6F63">
      <w:pPr>
        <w:keepNext/>
        <w:rPr>
          <w:rFonts w:asciiTheme="minorHAnsi" w:hAnsiTheme="minorHAnsi"/>
          <w:sz w:val="24"/>
          <w:szCs w:val="24"/>
        </w:rPr>
      </w:pPr>
      <w:r w:rsidRPr="001E6F63">
        <w:rPr>
          <w:rFonts w:asciiTheme="minorHAnsi" w:hAnsiTheme="minorHAnsi"/>
          <w:sz w:val="24"/>
          <w:szCs w:val="24"/>
        </w:rPr>
        <w:t xml:space="preserve">For SQL </w:t>
      </w:r>
      <w:proofErr w:type="gramStart"/>
      <w:r w:rsidRPr="001E6F63">
        <w:rPr>
          <w:rFonts w:asciiTheme="minorHAnsi" w:hAnsiTheme="minorHAnsi"/>
          <w:sz w:val="24"/>
          <w:szCs w:val="24"/>
        </w:rPr>
        <w:t>injection</w:t>
      </w:r>
      <w:proofErr w:type="gramEnd"/>
      <w:r w:rsidRPr="001E6F63">
        <w:rPr>
          <w:rFonts w:asciiTheme="minorHAnsi" w:hAnsiTheme="minorHAnsi"/>
          <w:sz w:val="24"/>
          <w:szCs w:val="24"/>
        </w:rPr>
        <w:t xml:space="preserve"> the evaluator checks </w:t>
      </w:r>
      <w:r w:rsidR="001A103F">
        <w:rPr>
          <w:rFonts w:asciiTheme="minorHAnsi" w:hAnsiTheme="minorHAnsi"/>
          <w:sz w:val="24"/>
          <w:szCs w:val="24"/>
        </w:rPr>
        <w:t>three</w:t>
      </w:r>
      <w:r w:rsidRPr="001E6F63">
        <w:rPr>
          <w:rFonts w:asciiTheme="minorHAnsi" w:hAnsiTheme="minorHAnsi"/>
          <w:sz w:val="24"/>
          <w:szCs w:val="24"/>
        </w:rPr>
        <w:t xml:space="preserve"> signals. Erro</w:t>
      </w:r>
      <w:r w:rsidR="00F47EBF">
        <w:rPr>
          <w:rFonts w:asciiTheme="minorHAnsi" w:hAnsiTheme="minorHAnsi"/>
          <w:sz w:val="24"/>
          <w:szCs w:val="24"/>
        </w:rPr>
        <w:t>r</w:t>
      </w:r>
      <w:r w:rsidRPr="001E6F63">
        <w:rPr>
          <w:rFonts w:asciiTheme="minorHAnsi" w:hAnsiTheme="minorHAnsi"/>
          <w:sz w:val="24"/>
          <w:szCs w:val="24"/>
        </w:rPr>
        <w:t xml:space="preserve"> detection looks for database error patterns in the response body. Time </w:t>
      </w:r>
      <w:proofErr w:type="gramStart"/>
      <w:r w:rsidRPr="001E6F63">
        <w:rPr>
          <w:rFonts w:asciiTheme="minorHAnsi" w:hAnsiTheme="minorHAnsi"/>
          <w:sz w:val="24"/>
          <w:szCs w:val="24"/>
        </w:rPr>
        <w:t>detection</w:t>
      </w:r>
      <w:r w:rsidR="00211798">
        <w:rPr>
          <w:rFonts w:asciiTheme="minorHAnsi" w:hAnsiTheme="minorHAnsi"/>
          <w:sz w:val="24"/>
          <w:szCs w:val="24"/>
        </w:rPr>
        <w:t xml:space="preserve"> that</w:t>
      </w:r>
      <w:proofErr w:type="gramEnd"/>
      <w:r w:rsidRPr="001E6F63">
        <w:rPr>
          <w:rFonts w:asciiTheme="minorHAnsi" w:hAnsiTheme="minorHAnsi"/>
          <w:sz w:val="24"/>
          <w:szCs w:val="24"/>
        </w:rPr>
        <w:t xml:space="preserve"> compares the response latency to a </w:t>
      </w:r>
      <w:r w:rsidR="00211798">
        <w:rPr>
          <w:rFonts w:asciiTheme="minorHAnsi" w:hAnsiTheme="minorHAnsi"/>
          <w:sz w:val="24"/>
          <w:szCs w:val="24"/>
        </w:rPr>
        <w:t>usual time</w:t>
      </w:r>
      <w:r w:rsidRPr="001E6F63">
        <w:rPr>
          <w:rFonts w:asciiTheme="minorHAnsi" w:hAnsiTheme="minorHAnsi"/>
          <w:sz w:val="24"/>
          <w:szCs w:val="24"/>
        </w:rPr>
        <w:t xml:space="preserve"> and flags responses that </w:t>
      </w:r>
      <w:r w:rsidR="00211798">
        <w:rPr>
          <w:rFonts w:asciiTheme="minorHAnsi" w:hAnsiTheme="minorHAnsi"/>
          <w:sz w:val="24"/>
          <w:szCs w:val="24"/>
        </w:rPr>
        <w:t>are</w:t>
      </w:r>
      <w:r w:rsidRPr="001E6F63">
        <w:rPr>
          <w:rFonts w:asciiTheme="minorHAnsi" w:hAnsiTheme="minorHAnsi"/>
          <w:sz w:val="24"/>
          <w:szCs w:val="24"/>
        </w:rPr>
        <w:t xml:space="preserve"> longer than expected after </w:t>
      </w:r>
      <w:r w:rsidR="00211798">
        <w:rPr>
          <w:rFonts w:asciiTheme="minorHAnsi" w:hAnsiTheme="minorHAnsi"/>
          <w:sz w:val="24"/>
          <w:szCs w:val="24"/>
        </w:rPr>
        <w:t>using</w:t>
      </w:r>
      <w:r w:rsidRPr="001E6F63">
        <w:rPr>
          <w:rFonts w:asciiTheme="minorHAnsi" w:hAnsiTheme="minorHAnsi"/>
          <w:sz w:val="24"/>
          <w:szCs w:val="24"/>
        </w:rPr>
        <w:t xml:space="preserve"> a SLEEP or WAITFOR payload. Authentication bypass detection </w:t>
      </w:r>
      <w:r w:rsidR="001A103F">
        <w:rPr>
          <w:rFonts w:asciiTheme="minorHAnsi" w:hAnsiTheme="minorHAnsi"/>
          <w:sz w:val="24"/>
          <w:szCs w:val="24"/>
        </w:rPr>
        <w:t xml:space="preserve">looks for a code </w:t>
      </w:r>
      <w:r w:rsidR="001A103F">
        <w:rPr>
          <w:rFonts w:asciiTheme="minorHAnsi" w:hAnsiTheme="minorHAnsi"/>
          <w:sz w:val="24"/>
          <w:szCs w:val="24"/>
        </w:rPr>
        <w:lastRenderedPageBreak/>
        <w:t>transitions</w:t>
      </w:r>
      <w:r w:rsidRPr="001E6F63">
        <w:rPr>
          <w:rFonts w:asciiTheme="minorHAnsi" w:hAnsiTheme="minorHAnsi"/>
          <w:sz w:val="24"/>
          <w:szCs w:val="24"/>
        </w:rPr>
        <w:t xml:space="preserve"> status where a 401 or 403 baseline becomes a 200 after </w:t>
      </w:r>
      <w:r w:rsidR="001A103F">
        <w:rPr>
          <w:rFonts w:asciiTheme="minorHAnsi" w:hAnsiTheme="minorHAnsi"/>
          <w:sz w:val="24"/>
          <w:szCs w:val="24"/>
        </w:rPr>
        <w:t>sending the</w:t>
      </w:r>
      <w:r w:rsidRPr="001E6F63">
        <w:rPr>
          <w:rFonts w:asciiTheme="minorHAnsi" w:hAnsiTheme="minorHAnsi"/>
          <w:sz w:val="24"/>
          <w:szCs w:val="24"/>
        </w:rPr>
        <w:t xml:space="preserve"> payload</w:t>
      </w:r>
      <w:r w:rsidR="001A103F">
        <w:rPr>
          <w:rFonts w:asciiTheme="minorHAnsi" w:hAnsiTheme="minorHAnsi"/>
          <w:sz w:val="24"/>
          <w:szCs w:val="24"/>
        </w:rPr>
        <w:t>.</w:t>
      </w:r>
    </w:p>
    <w:p w14:paraId="3D0197CE" w14:textId="76219165" w:rsidR="00EF207D" w:rsidRDefault="001E6F63" w:rsidP="001E6F63">
      <w:pPr>
        <w:keepNext/>
      </w:pPr>
      <w:r w:rsidRPr="001E6F63">
        <w:rPr>
          <w:rFonts w:asciiTheme="minorHAnsi" w:hAnsiTheme="minorHAnsi"/>
          <w:sz w:val="24"/>
          <w:szCs w:val="24"/>
        </w:rPr>
        <w:t xml:space="preserve">For cross-site scripting </w:t>
      </w:r>
      <w:r w:rsidR="00DB0F2B">
        <w:rPr>
          <w:rFonts w:asciiTheme="minorHAnsi" w:hAnsiTheme="minorHAnsi"/>
          <w:sz w:val="24"/>
          <w:szCs w:val="24"/>
        </w:rPr>
        <w:t>vulnerability, t</w:t>
      </w:r>
      <w:r w:rsidRPr="001E6F63">
        <w:rPr>
          <w:rFonts w:asciiTheme="minorHAnsi" w:hAnsiTheme="minorHAnsi"/>
          <w:sz w:val="24"/>
          <w:szCs w:val="24"/>
        </w:rPr>
        <w:t>he evaluator checks for reflection of the payload in the response</w:t>
      </w:r>
      <w:r w:rsidR="00DB0F2B">
        <w:rPr>
          <w:rFonts w:asciiTheme="minorHAnsi" w:hAnsiTheme="minorHAnsi"/>
          <w:sz w:val="24"/>
          <w:szCs w:val="24"/>
        </w:rPr>
        <w:t>. The</w:t>
      </w:r>
      <w:r w:rsidRPr="001E6F63">
        <w:rPr>
          <w:rFonts w:asciiTheme="minorHAnsi" w:hAnsiTheme="minorHAnsi"/>
          <w:sz w:val="24"/>
          <w:szCs w:val="24"/>
        </w:rPr>
        <w:t xml:space="preserve"> HTML context </w:t>
      </w:r>
      <w:r w:rsidR="00DB0F2B">
        <w:rPr>
          <w:rFonts w:asciiTheme="minorHAnsi" w:hAnsiTheme="minorHAnsi"/>
          <w:sz w:val="24"/>
          <w:szCs w:val="24"/>
        </w:rPr>
        <w:t>analysis reduces</w:t>
      </w:r>
      <w:r w:rsidRPr="001E6F63">
        <w:rPr>
          <w:rFonts w:asciiTheme="minorHAnsi" w:hAnsiTheme="minorHAnsi"/>
          <w:sz w:val="24"/>
          <w:szCs w:val="24"/>
        </w:rPr>
        <w:t xml:space="preserve"> false positives when the reflection is inside a JSON string or an error page. For IDOR it looks for status code changes between the baseline user and the injected user ID. For SSRF</w:t>
      </w:r>
      <w:r w:rsidR="00702E26">
        <w:rPr>
          <w:rFonts w:asciiTheme="minorHAnsi" w:hAnsiTheme="minorHAnsi"/>
          <w:sz w:val="24"/>
          <w:szCs w:val="24"/>
        </w:rPr>
        <w:t>, it looks for URL echoes in responses</w:t>
      </w:r>
      <w:r w:rsidRPr="001E6F63">
        <w:rPr>
          <w:rFonts w:asciiTheme="minorHAnsi" w:hAnsiTheme="minorHAnsi"/>
          <w:sz w:val="24"/>
          <w:szCs w:val="24"/>
        </w:rPr>
        <w:t xml:space="preserve"> and known error message patterns. For path traversal it looks for system file content markers and private file indicators. For command </w:t>
      </w:r>
      <w:proofErr w:type="gramStart"/>
      <w:r w:rsidRPr="001E6F63">
        <w:rPr>
          <w:rFonts w:asciiTheme="minorHAnsi" w:hAnsiTheme="minorHAnsi"/>
          <w:sz w:val="24"/>
          <w:szCs w:val="24"/>
        </w:rPr>
        <w:t>injection</w:t>
      </w:r>
      <w:proofErr w:type="gramEnd"/>
      <w:r w:rsidRPr="001E6F63">
        <w:rPr>
          <w:rFonts w:asciiTheme="minorHAnsi" w:hAnsiTheme="minorHAnsi"/>
          <w:sz w:val="24"/>
          <w:szCs w:val="24"/>
        </w:rPr>
        <w:t xml:space="preserve"> it looks for shell output markers like </w:t>
      </w:r>
      <w:proofErr w:type="spellStart"/>
      <w:r w:rsidRPr="001E6F63">
        <w:rPr>
          <w:rFonts w:asciiTheme="minorHAnsi" w:hAnsiTheme="minorHAnsi"/>
          <w:sz w:val="24"/>
          <w:szCs w:val="24"/>
        </w:rPr>
        <w:t>uid</w:t>
      </w:r>
      <w:proofErr w:type="spellEnd"/>
      <w:r w:rsidRPr="001E6F63">
        <w:rPr>
          <w:rFonts w:asciiTheme="minorHAnsi" w:hAnsiTheme="minorHAnsi"/>
          <w:sz w:val="24"/>
          <w:szCs w:val="24"/>
        </w:rPr>
        <w:t>= and gid=.</w:t>
      </w:r>
      <w:r w:rsidR="008A7CF0" w:rsidRPr="008A7CF0">
        <w:rPr>
          <w:rFonts w:asciiTheme="minorHAnsi" w:hAnsiTheme="minorHAnsi"/>
          <w:noProof/>
          <w:lang w:val="en-IE"/>
        </w:rPr>
        <w:drawing>
          <wp:inline distT="0" distB="0" distL="0" distR="0" wp14:anchorId="198B504C" wp14:editId="15144751">
            <wp:extent cx="5731510" cy="930910"/>
            <wp:effectExtent l="0" t="0" r="2540" b="2540"/>
            <wp:docPr id="1487544763" name="Picture 10"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44763" name="Picture 10" descr="A diagram of a diagra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930910"/>
                    </a:xfrm>
                    <a:prstGeom prst="rect">
                      <a:avLst/>
                    </a:prstGeom>
                    <a:noFill/>
                    <a:ln>
                      <a:noFill/>
                    </a:ln>
                  </pic:spPr>
                </pic:pic>
              </a:graphicData>
            </a:graphic>
          </wp:inline>
        </w:drawing>
      </w:r>
    </w:p>
    <w:p w14:paraId="1094370C" w14:textId="529A134C" w:rsidR="008A7CF0" w:rsidRPr="008A7CF0" w:rsidRDefault="00EF207D" w:rsidP="00EF207D">
      <w:pPr>
        <w:pStyle w:val="Caption"/>
        <w:rPr>
          <w:rFonts w:asciiTheme="minorHAnsi" w:hAnsiTheme="minorHAnsi"/>
          <w:lang w:val="en-IE"/>
        </w:rPr>
      </w:pPr>
      <w:bookmarkStart w:id="49" w:name="_Toc215654673"/>
      <w:r>
        <w:t xml:space="preserve">Figure </w:t>
      </w:r>
      <w:r>
        <w:fldChar w:fldCharType="begin"/>
      </w:r>
      <w:r>
        <w:instrText xml:space="preserve"> SEQ Figure \* ARABIC </w:instrText>
      </w:r>
      <w:r>
        <w:fldChar w:fldCharType="separate"/>
      </w:r>
      <w:r w:rsidR="00BF534B">
        <w:rPr>
          <w:noProof/>
        </w:rPr>
        <w:t>9</w:t>
      </w:r>
      <w:r>
        <w:fldChar w:fldCharType="end"/>
      </w:r>
      <w:r w:rsidR="00BF534B">
        <w:t>: Execution Engine</w:t>
      </w:r>
      <w:bookmarkEnd w:id="49"/>
    </w:p>
    <w:p w14:paraId="19632EED" w14:textId="21108D1F" w:rsidR="00E14F92" w:rsidRDefault="00E14F92" w:rsidP="007F46A4">
      <w:pPr>
        <w:rPr>
          <w:rFonts w:asciiTheme="minorHAnsi" w:hAnsiTheme="minorHAnsi"/>
          <w:sz w:val="24"/>
          <w:szCs w:val="24"/>
        </w:rPr>
      </w:pPr>
    </w:p>
    <w:p w14:paraId="0C107135" w14:textId="7C280C8F" w:rsidR="00AA75B2" w:rsidRDefault="00540B79" w:rsidP="003F20BB">
      <w:pPr>
        <w:pStyle w:val="Heading3"/>
        <w:rPr>
          <w:rFonts w:eastAsia="Times New Roman"/>
        </w:rPr>
      </w:pPr>
      <w:bookmarkStart w:id="50" w:name="_Toc227241764"/>
      <w:r>
        <w:rPr>
          <w:rFonts w:eastAsia="Times New Roman"/>
        </w:rPr>
        <w:t>7</w:t>
      </w:r>
      <w:r w:rsidR="006F4642">
        <w:rPr>
          <w:rFonts w:eastAsia="Times New Roman"/>
        </w:rPr>
        <w:t>.2</w:t>
      </w:r>
      <w:r w:rsidR="00AA75B2" w:rsidRPr="000C56AE">
        <w:rPr>
          <w:rFonts w:eastAsia="Times New Roman"/>
        </w:rPr>
        <w:t xml:space="preserve">.4 </w:t>
      </w:r>
      <w:r w:rsidR="00D262B9">
        <w:rPr>
          <w:rFonts w:eastAsia="Times New Roman"/>
        </w:rPr>
        <w:t>AI Chain Generator</w:t>
      </w:r>
      <w:bookmarkEnd w:id="50"/>
    </w:p>
    <w:p w14:paraId="52A43DAF" w14:textId="4B7DB441" w:rsidR="00ED59E0" w:rsidRDefault="003213CB" w:rsidP="00ED59E0">
      <w:pPr>
        <w:spacing w:after="160" w:line="278" w:lineRule="auto"/>
        <w:rPr>
          <w:rFonts w:asciiTheme="minorHAnsi" w:hAnsiTheme="minorHAnsi"/>
          <w:sz w:val="24"/>
          <w:szCs w:val="24"/>
        </w:rPr>
      </w:pPr>
      <w:bookmarkStart w:id="51" w:name="adaptive-feedback-loop"/>
      <w:bookmarkStart w:id="52" w:name="attack-flow-design"/>
      <w:bookmarkStart w:id="53" w:name="human-in-the-loop-role"/>
      <w:bookmarkEnd w:id="51"/>
      <w:bookmarkEnd w:id="52"/>
      <w:bookmarkEnd w:id="53"/>
      <w:r w:rsidRPr="003213CB">
        <w:rPr>
          <w:rFonts w:asciiTheme="minorHAnsi" w:hAnsiTheme="minorHAnsi"/>
          <w:sz w:val="24"/>
          <w:szCs w:val="24"/>
        </w:rPr>
        <w:t xml:space="preserve">After the scanner and evaluator </w:t>
      </w:r>
      <w:r w:rsidR="003B5FC0">
        <w:rPr>
          <w:rFonts w:asciiTheme="minorHAnsi" w:hAnsiTheme="minorHAnsi"/>
          <w:sz w:val="24"/>
          <w:szCs w:val="24"/>
        </w:rPr>
        <w:t>finish their part</w:t>
      </w:r>
      <w:r w:rsidRPr="003213CB">
        <w:rPr>
          <w:rFonts w:asciiTheme="minorHAnsi" w:hAnsiTheme="minorHAnsi"/>
          <w:sz w:val="24"/>
          <w:szCs w:val="24"/>
        </w:rPr>
        <w:t>, the</w:t>
      </w:r>
      <w:r w:rsidR="003B5FC0">
        <w:rPr>
          <w:rFonts w:asciiTheme="minorHAnsi" w:hAnsiTheme="minorHAnsi"/>
          <w:sz w:val="24"/>
          <w:szCs w:val="24"/>
        </w:rPr>
        <w:t xml:space="preserve"> security</w:t>
      </w:r>
      <w:r w:rsidRPr="003213CB">
        <w:rPr>
          <w:rFonts w:asciiTheme="minorHAnsi" w:hAnsiTheme="minorHAnsi"/>
          <w:sz w:val="24"/>
          <w:szCs w:val="24"/>
        </w:rPr>
        <w:t xml:space="preserve"> analyst can switch to the AI Chains tab and ask the </w:t>
      </w:r>
      <w:proofErr w:type="gramStart"/>
      <w:r>
        <w:rPr>
          <w:rFonts w:asciiTheme="minorHAnsi" w:hAnsiTheme="minorHAnsi"/>
          <w:sz w:val="24"/>
          <w:szCs w:val="24"/>
        </w:rPr>
        <w:t xml:space="preserve">AI </w:t>
      </w:r>
      <w:r w:rsidRPr="003213CB">
        <w:rPr>
          <w:rFonts w:asciiTheme="minorHAnsi" w:hAnsiTheme="minorHAnsi"/>
          <w:sz w:val="24"/>
          <w:szCs w:val="24"/>
        </w:rPr>
        <w:t xml:space="preserve"> to</w:t>
      </w:r>
      <w:proofErr w:type="gramEnd"/>
      <w:r w:rsidRPr="003213CB">
        <w:rPr>
          <w:rFonts w:asciiTheme="minorHAnsi" w:hAnsiTheme="minorHAnsi"/>
          <w:sz w:val="24"/>
          <w:szCs w:val="24"/>
        </w:rPr>
        <w:t xml:space="preserve"> propose chained attacks. The planner builds a prompt </w:t>
      </w:r>
      <w:r w:rsidR="003B5FC0">
        <w:rPr>
          <w:rFonts w:asciiTheme="minorHAnsi" w:hAnsiTheme="minorHAnsi"/>
          <w:sz w:val="24"/>
          <w:szCs w:val="24"/>
        </w:rPr>
        <w:t xml:space="preserve">with discovered vulnerabilities and </w:t>
      </w:r>
      <w:proofErr w:type="gramStart"/>
      <w:r w:rsidR="003B5FC0">
        <w:rPr>
          <w:rFonts w:asciiTheme="minorHAnsi" w:hAnsiTheme="minorHAnsi"/>
          <w:sz w:val="24"/>
          <w:szCs w:val="24"/>
        </w:rPr>
        <w:t>endpoints,</w:t>
      </w:r>
      <w:r w:rsidRPr="003213CB">
        <w:rPr>
          <w:rFonts w:asciiTheme="minorHAnsi" w:hAnsiTheme="minorHAnsi"/>
          <w:sz w:val="24"/>
          <w:szCs w:val="24"/>
        </w:rPr>
        <w:t xml:space="preserve"> and</w:t>
      </w:r>
      <w:proofErr w:type="gramEnd"/>
      <w:r w:rsidRPr="003213CB">
        <w:rPr>
          <w:rFonts w:asciiTheme="minorHAnsi" w:hAnsiTheme="minorHAnsi"/>
          <w:sz w:val="24"/>
          <w:szCs w:val="24"/>
        </w:rPr>
        <w:t xml:space="preserve"> asks </w:t>
      </w:r>
      <w:proofErr w:type="spellStart"/>
      <w:r w:rsidRPr="003213CB">
        <w:rPr>
          <w:rFonts w:asciiTheme="minorHAnsi" w:hAnsiTheme="minorHAnsi"/>
          <w:sz w:val="24"/>
          <w:szCs w:val="24"/>
        </w:rPr>
        <w:t>Groq</w:t>
      </w:r>
      <w:proofErr w:type="spellEnd"/>
      <w:r w:rsidRPr="003213CB">
        <w:rPr>
          <w:rFonts w:asciiTheme="minorHAnsi" w:hAnsiTheme="minorHAnsi"/>
          <w:sz w:val="24"/>
          <w:szCs w:val="24"/>
        </w:rPr>
        <w:t xml:space="preserve"> Llama 3.3 70B to return one chain </w:t>
      </w:r>
      <w:r w:rsidR="003B5FC0">
        <w:rPr>
          <w:rFonts w:asciiTheme="minorHAnsi" w:hAnsiTheme="minorHAnsi"/>
          <w:sz w:val="24"/>
          <w:szCs w:val="24"/>
        </w:rPr>
        <w:t>proposal</w:t>
      </w:r>
      <w:r w:rsidRPr="003213CB">
        <w:rPr>
          <w:rFonts w:asciiTheme="minorHAnsi" w:hAnsiTheme="minorHAnsi"/>
          <w:sz w:val="24"/>
          <w:szCs w:val="24"/>
        </w:rPr>
        <w:t xml:space="preserve"> in strict JSON. Each proposal has a short name such as "SQLi to Admin Takeover", a two or three sentence </w:t>
      </w:r>
      <w:r w:rsidR="003B5FC0">
        <w:rPr>
          <w:rFonts w:asciiTheme="minorHAnsi" w:hAnsiTheme="minorHAnsi"/>
          <w:sz w:val="24"/>
          <w:szCs w:val="24"/>
        </w:rPr>
        <w:t>with explanation of</w:t>
      </w:r>
      <w:r w:rsidRPr="003213CB">
        <w:rPr>
          <w:rFonts w:asciiTheme="minorHAnsi" w:hAnsiTheme="minorHAnsi"/>
          <w:sz w:val="24"/>
          <w:szCs w:val="24"/>
        </w:rPr>
        <w:t xml:space="preserve"> the attack</w:t>
      </w:r>
      <w:r w:rsidR="003B5FC0">
        <w:rPr>
          <w:rFonts w:asciiTheme="minorHAnsi" w:hAnsiTheme="minorHAnsi"/>
          <w:sz w:val="24"/>
          <w:szCs w:val="24"/>
        </w:rPr>
        <w:t>.</w:t>
      </w:r>
      <w:r w:rsidRPr="003213CB">
        <w:rPr>
          <w:rFonts w:asciiTheme="minorHAnsi" w:hAnsiTheme="minorHAnsi"/>
          <w:sz w:val="24"/>
          <w:szCs w:val="24"/>
        </w:rPr>
        <w:t xml:space="preserve"> </w:t>
      </w:r>
      <w:r w:rsidR="003B5FC0">
        <w:rPr>
          <w:rFonts w:asciiTheme="minorHAnsi" w:hAnsiTheme="minorHAnsi"/>
          <w:sz w:val="24"/>
          <w:szCs w:val="24"/>
        </w:rPr>
        <w:t>A</w:t>
      </w:r>
      <w:r w:rsidRPr="003213CB">
        <w:rPr>
          <w:rFonts w:asciiTheme="minorHAnsi" w:hAnsiTheme="minorHAnsi"/>
          <w:sz w:val="24"/>
          <w:szCs w:val="24"/>
        </w:rPr>
        <w:t>n overall risk rating and a list of steps. Each step has the HTTP method, target endpoint, payload, query parameters or JSON body</w:t>
      </w:r>
      <w:r w:rsidR="003B5FC0">
        <w:rPr>
          <w:rFonts w:asciiTheme="minorHAnsi" w:hAnsiTheme="minorHAnsi"/>
          <w:sz w:val="24"/>
          <w:szCs w:val="24"/>
        </w:rPr>
        <w:t>. Ex</w:t>
      </w:r>
      <w:r w:rsidRPr="003213CB">
        <w:rPr>
          <w:rFonts w:asciiTheme="minorHAnsi" w:hAnsiTheme="minorHAnsi"/>
          <w:sz w:val="24"/>
          <w:szCs w:val="24"/>
        </w:rPr>
        <w:t>pected response signals</w:t>
      </w:r>
      <w:r w:rsidR="003B5FC0">
        <w:rPr>
          <w:rFonts w:asciiTheme="minorHAnsi" w:hAnsiTheme="minorHAnsi"/>
          <w:sz w:val="24"/>
          <w:szCs w:val="24"/>
        </w:rPr>
        <w:t xml:space="preserve"> and</w:t>
      </w:r>
      <w:r w:rsidRPr="003213CB">
        <w:rPr>
          <w:rFonts w:asciiTheme="minorHAnsi" w:hAnsiTheme="minorHAnsi"/>
          <w:sz w:val="24"/>
          <w:szCs w:val="24"/>
        </w:rPr>
        <w:t xml:space="preserve"> extract rules for values that should be saved for the next step</w:t>
      </w:r>
      <w:r w:rsidR="00B079F0">
        <w:rPr>
          <w:rFonts w:asciiTheme="minorHAnsi" w:hAnsiTheme="minorHAnsi"/>
          <w:sz w:val="24"/>
          <w:szCs w:val="24"/>
        </w:rPr>
        <w:t>.</w:t>
      </w:r>
      <w:r w:rsidRPr="003213CB">
        <w:rPr>
          <w:rFonts w:asciiTheme="minorHAnsi" w:hAnsiTheme="minorHAnsi"/>
          <w:sz w:val="24"/>
          <w:szCs w:val="24"/>
        </w:rPr>
        <w:t xml:space="preserve"> </w:t>
      </w:r>
      <w:r w:rsidR="00B079F0">
        <w:rPr>
          <w:rFonts w:asciiTheme="minorHAnsi" w:hAnsiTheme="minorHAnsi"/>
          <w:sz w:val="24"/>
          <w:szCs w:val="24"/>
        </w:rPr>
        <w:t xml:space="preserve">There are also </w:t>
      </w:r>
      <w:r w:rsidRPr="003213CB">
        <w:rPr>
          <w:rFonts w:asciiTheme="minorHAnsi" w:hAnsiTheme="minorHAnsi"/>
          <w:sz w:val="24"/>
          <w:szCs w:val="24"/>
        </w:rPr>
        <w:t xml:space="preserve">manual instructions for the analyst and a proof-of-concept curl command. The analyst reviews the proposal and then approves each step one by one before execution. If the proposals are not good, the analyst can regenerate </w:t>
      </w:r>
      <w:r w:rsidR="00CF5013">
        <w:rPr>
          <w:rFonts w:asciiTheme="minorHAnsi" w:hAnsiTheme="minorHAnsi"/>
          <w:sz w:val="24"/>
          <w:szCs w:val="24"/>
        </w:rPr>
        <w:t>it</w:t>
      </w:r>
      <w:r w:rsidRPr="003213CB">
        <w:rPr>
          <w:rFonts w:asciiTheme="minorHAnsi" w:hAnsiTheme="minorHAnsi"/>
          <w:sz w:val="24"/>
          <w:szCs w:val="24"/>
        </w:rPr>
        <w:t>.</w:t>
      </w:r>
    </w:p>
    <w:p w14:paraId="5769442B" w14:textId="77777777" w:rsidR="00ED59E0" w:rsidRDefault="00ED59E0" w:rsidP="00ED59E0">
      <w:pPr>
        <w:pStyle w:val="Heading3"/>
        <w:rPr>
          <w:rFonts w:eastAsia="Times New Roman"/>
        </w:rPr>
      </w:pPr>
      <w:bookmarkStart w:id="54" w:name="_Toc227241765"/>
      <w:r>
        <w:rPr>
          <w:rFonts w:eastAsia="Times New Roman"/>
        </w:rPr>
        <w:t>7.2.5 Human-in-the-Loop Execution</w:t>
      </w:r>
      <w:bookmarkEnd w:id="54"/>
    </w:p>
    <w:p w14:paraId="3E911F56" w14:textId="169682F2" w:rsidR="0038353E" w:rsidRDefault="00805764" w:rsidP="00805764">
      <w:pPr>
        <w:rPr>
          <w:rFonts w:asciiTheme="minorHAnsi" w:eastAsia="Times New Roman" w:hAnsiTheme="minorHAnsi"/>
          <w:sz w:val="24"/>
          <w:szCs w:val="24"/>
        </w:rPr>
      </w:pPr>
      <w:r w:rsidRPr="00805764">
        <w:rPr>
          <w:rFonts w:asciiTheme="minorHAnsi" w:eastAsia="Times New Roman" w:hAnsiTheme="minorHAnsi"/>
          <w:sz w:val="24"/>
          <w:szCs w:val="24"/>
        </w:rPr>
        <w:t xml:space="preserve">Execution is controlled by a strict state machine enforced at the backend level. Valid states are </w:t>
      </w:r>
      <w:r w:rsidR="00C16B4F">
        <w:rPr>
          <w:rFonts w:asciiTheme="minorHAnsi" w:eastAsia="Times New Roman" w:hAnsiTheme="minorHAnsi"/>
          <w:sz w:val="24"/>
          <w:szCs w:val="24"/>
        </w:rPr>
        <w:t>idle</w:t>
      </w:r>
      <w:r w:rsidRPr="00805764">
        <w:rPr>
          <w:rFonts w:asciiTheme="minorHAnsi" w:eastAsia="Times New Roman" w:hAnsiTheme="minorHAnsi"/>
          <w:sz w:val="24"/>
          <w:szCs w:val="24"/>
        </w:rPr>
        <w:t xml:space="preserve">, </w:t>
      </w:r>
      <w:r w:rsidR="00C16B4F">
        <w:rPr>
          <w:rFonts w:asciiTheme="minorHAnsi" w:eastAsia="Times New Roman" w:hAnsiTheme="minorHAnsi"/>
          <w:sz w:val="24"/>
          <w:szCs w:val="24"/>
        </w:rPr>
        <w:t>planned</w:t>
      </w:r>
      <w:r w:rsidRPr="00805764">
        <w:rPr>
          <w:rFonts w:asciiTheme="minorHAnsi" w:eastAsia="Times New Roman" w:hAnsiTheme="minorHAnsi"/>
          <w:sz w:val="24"/>
          <w:szCs w:val="24"/>
        </w:rPr>
        <w:t xml:space="preserve">, </w:t>
      </w:r>
      <w:r w:rsidR="00C16B4F">
        <w:rPr>
          <w:rFonts w:asciiTheme="minorHAnsi" w:eastAsia="Times New Roman" w:hAnsiTheme="minorHAnsi"/>
          <w:sz w:val="24"/>
          <w:szCs w:val="24"/>
        </w:rPr>
        <w:t>awaiting approval</w:t>
      </w:r>
      <w:r w:rsidRPr="00805764">
        <w:rPr>
          <w:rFonts w:asciiTheme="minorHAnsi" w:eastAsia="Times New Roman" w:hAnsiTheme="minorHAnsi"/>
          <w:sz w:val="24"/>
          <w:szCs w:val="24"/>
        </w:rPr>
        <w:t xml:space="preserve">, and </w:t>
      </w:r>
      <w:r w:rsidR="00BD78CA">
        <w:rPr>
          <w:rFonts w:asciiTheme="minorHAnsi" w:eastAsia="Times New Roman" w:hAnsiTheme="minorHAnsi"/>
          <w:sz w:val="24"/>
          <w:szCs w:val="24"/>
        </w:rPr>
        <w:t>running</w:t>
      </w:r>
      <w:r w:rsidR="00C16B4F">
        <w:rPr>
          <w:rFonts w:asciiTheme="minorHAnsi" w:eastAsia="Times New Roman" w:hAnsiTheme="minorHAnsi"/>
          <w:sz w:val="24"/>
          <w:szCs w:val="24"/>
        </w:rPr>
        <w:t xml:space="preserve"> step</w:t>
      </w:r>
      <w:r w:rsidRPr="00805764">
        <w:rPr>
          <w:rFonts w:asciiTheme="minorHAnsi" w:eastAsia="Times New Roman" w:hAnsiTheme="minorHAnsi"/>
          <w:sz w:val="24"/>
          <w:szCs w:val="24"/>
        </w:rPr>
        <w:t xml:space="preserve">, with typed transitions that prevent invalid moves. Every time a step finishes, the agent goes back to </w:t>
      </w:r>
      <w:r w:rsidR="00BD78CA">
        <w:rPr>
          <w:rFonts w:asciiTheme="minorHAnsi" w:eastAsia="Times New Roman" w:hAnsiTheme="minorHAnsi"/>
          <w:sz w:val="24"/>
          <w:szCs w:val="24"/>
        </w:rPr>
        <w:t>awaiting approval</w:t>
      </w:r>
      <w:r w:rsidRPr="00805764">
        <w:rPr>
          <w:rFonts w:asciiTheme="minorHAnsi" w:eastAsia="Times New Roman" w:hAnsiTheme="minorHAnsi"/>
          <w:sz w:val="24"/>
          <w:szCs w:val="24"/>
        </w:rPr>
        <w:t xml:space="preserve"> and waits for the analyst to approve the next one. The analyst can also </w:t>
      </w:r>
      <w:r w:rsidR="00BD78CA">
        <w:rPr>
          <w:rFonts w:asciiTheme="minorHAnsi" w:eastAsia="Times New Roman" w:hAnsiTheme="minorHAnsi"/>
          <w:sz w:val="24"/>
          <w:szCs w:val="24"/>
        </w:rPr>
        <w:t>terminate</w:t>
      </w:r>
      <w:r w:rsidRPr="00805764">
        <w:rPr>
          <w:rFonts w:asciiTheme="minorHAnsi" w:eastAsia="Times New Roman" w:hAnsiTheme="minorHAnsi"/>
          <w:sz w:val="24"/>
          <w:szCs w:val="24"/>
        </w:rPr>
        <w:t xml:space="preserve"> the chain at any </w:t>
      </w:r>
      <w:r w:rsidR="00BD78CA">
        <w:rPr>
          <w:rFonts w:asciiTheme="minorHAnsi" w:eastAsia="Times New Roman" w:hAnsiTheme="minorHAnsi"/>
          <w:sz w:val="24"/>
          <w:szCs w:val="24"/>
        </w:rPr>
        <w:t>moment</w:t>
      </w:r>
      <w:r w:rsidRPr="00805764">
        <w:rPr>
          <w:rFonts w:asciiTheme="minorHAnsi" w:eastAsia="Times New Roman" w:hAnsiTheme="minorHAnsi"/>
          <w:sz w:val="24"/>
          <w:szCs w:val="24"/>
        </w:rPr>
        <w:t xml:space="preserve">. </w:t>
      </w:r>
      <w:r w:rsidR="00FE607B">
        <w:rPr>
          <w:rFonts w:asciiTheme="minorHAnsi" w:eastAsia="Times New Roman" w:hAnsiTheme="minorHAnsi"/>
          <w:sz w:val="24"/>
          <w:szCs w:val="24"/>
        </w:rPr>
        <w:t>T</w:t>
      </w:r>
      <w:r w:rsidRPr="00805764">
        <w:rPr>
          <w:rFonts w:asciiTheme="minorHAnsi" w:eastAsia="Times New Roman" w:hAnsiTheme="minorHAnsi"/>
          <w:sz w:val="24"/>
          <w:szCs w:val="24"/>
        </w:rPr>
        <w:t xml:space="preserve">he agent cannot reach out of the target domain, so out-of-scope requests are blocked by the </w:t>
      </w:r>
      <w:proofErr w:type="spellStart"/>
      <w:r w:rsidRPr="00805764">
        <w:rPr>
          <w:rFonts w:asciiTheme="minorHAnsi" w:eastAsia="Times New Roman" w:hAnsiTheme="minorHAnsi"/>
          <w:sz w:val="24"/>
          <w:szCs w:val="24"/>
        </w:rPr>
        <w:t>SafeExecutor</w:t>
      </w:r>
      <w:proofErr w:type="spellEnd"/>
      <w:r w:rsidRPr="00805764">
        <w:rPr>
          <w:rFonts w:asciiTheme="minorHAnsi" w:eastAsia="Times New Roman" w:hAnsiTheme="minorHAnsi"/>
          <w:sz w:val="24"/>
          <w:szCs w:val="24"/>
        </w:rPr>
        <w:t xml:space="preserve"> before they are sent. Every HTTP </w:t>
      </w:r>
      <w:r w:rsidR="00FE607B">
        <w:rPr>
          <w:rFonts w:asciiTheme="minorHAnsi" w:eastAsia="Times New Roman" w:hAnsiTheme="minorHAnsi"/>
          <w:sz w:val="24"/>
          <w:szCs w:val="24"/>
        </w:rPr>
        <w:t>request</w:t>
      </w:r>
      <w:r w:rsidRPr="00805764">
        <w:rPr>
          <w:rFonts w:asciiTheme="minorHAnsi" w:eastAsia="Times New Roman" w:hAnsiTheme="minorHAnsi"/>
          <w:sz w:val="24"/>
          <w:szCs w:val="24"/>
        </w:rPr>
        <w:t xml:space="preserve"> is logged to the database with the </w:t>
      </w:r>
      <w:proofErr w:type="gramStart"/>
      <w:r w:rsidRPr="00805764">
        <w:rPr>
          <w:rFonts w:asciiTheme="minorHAnsi" w:eastAsia="Times New Roman" w:hAnsiTheme="minorHAnsi"/>
          <w:sz w:val="24"/>
          <w:szCs w:val="24"/>
        </w:rPr>
        <w:t>full request,</w:t>
      </w:r>
      <w:proofErr w:type="gramEnd"/>
      <w:r w:rsidRPr="00805764">
        <w:rPr>
          <w:rFonts w:asciiTheme="minorHAnsi" w:eastAsia="Times New Roman" w:hAnsiTheme="minorHAnsi"/>
          <w:sz w:val="24"/>
          <w:szCs w:val="24"/>
        </w:rPr>
        <w:t xml:space="preserve"> response, and time, so the analyst can review everything after the fact.</w:t>
      </w:r>
    </w:p>
    <w:p w14:paraId="299413EC" w14:textId="77777777" w:rsidR="0038353E" w:rsidRDefault="0038353E" w:rsidP="0038353E">
      <w:pPr>
        <w:pStyle w:val="Heading3"/>
        <w:rPr>
          <w:rFonts w:eastAsia="Times New Roman"/>
        </w:rPr>
      </w:pPr>
      <w:bookmarkStart w:id="55" w:name="_Toc227241766"/>
      <w:r>
        <w:rPr>
          <w:rFonts w:eastAsia="Times New Roman"/>
        </w:rPr>
        <w:lastRenderedPageBreak/>
        <w:t>7.2.6 Reporting</w:t>
      </w:r>
      <w:bookmarkEnd w:id="55"/>
    </w:p>
    <w:p w14:paraId="06037D7A" w14:textId="5A5FFA72" w:rsidR="000B1AA3" w:rsidRPr="00E04D98" w:rsidRDefault="00E04D98" w:rsidP="0038353E">
      <w:pPr>
        <w:rPr>
          <w:rFonts w:asciiTheme="minorHAnsi" w:hAnsiTheme="minorHAnsi"/>
          <w:sz w:val="24"/>
          <w:szCs w:val="24"/>
        </w:rPr>
      </w:pPr>
      <w:r w:rsidRPr="00E04D98">
        <w:rPr>
          <w:rFonts w:asciiTheme="minorHAnsi" w:eastAsia="Times New Roman" w:hAnsiTheme="minorHAnsi"/>
          <w:sz w:val="24"/>
          <w:szCs w:val="24"/>
        </w:rPr>
        <w:t xml:space="preserve">The reporting </w:t>
      </w:r>
      <w:r w:rsidR="00766A39">
        <w:rPr>
          <w:rFonts w:asciiTheme="minorHAnsi" w:eastAsia="Times New Roman" w:hAnsiTheme="minorHAnsi"/>
          <w:sz w:val="24"/>
          <w:szCs w:val="24"/>
        </w:rPr>
        <w:t>part is</w:t>
      </w:r>
      <w:r w:rsidRPr="00E04D98">
        <w:rPr>
          <w:rFonts w:asciiTheme="minorHAnsi" w:eastAsia="Times New Roman" w:hAnsiTheme="minorHAnsi"/>
          <w:sz w:val="24"/>
          <w:szCs w:val="24"/>
        </w:rPr>
        <w:t xml:space="preserve"> generat</w:t>
      </w:r>
      <w:r w:rsidR="00766A39">
        <w:rPr>
          <w:rFonts w:asciiTheme="minorHAnsi" w:eastAsia="Times New Roman" w:hAnsiTheme="minorHAnsi"/>
          <w:sz w:val="24"/>
          <w:szCs w:val="24"/>
        </w:rPr>
        <w:t>ing</w:t>
      </w:r>
      <w:r w:rsidRPr="00E04D98">
        <w:rPr>
          <w:rFonts w:asciiTheme="minorHAnsi" w:eastAsia="Times New Roman" w:hAnsiTheme="minorHAnsi"/>
          <w:sz w:val="24"/>
          <w:szCs w:val="24"/>
        </w:rPr>
        <w:t xml:space="preserve"> a Markdown report for each scan run. Every finding is </w:t>
      </w:r>
      <w:r w:rsidR="00766A39">
        <w:rPr>
          <w:rFonts w:asciiTheme="minorHAnsi" w:eastAsia="Times New Roman" w:hAnsiTheme="minorHAnsi"/>
          <w:sz w:val="24"/>
          <w:szCs w:val="24"/>
        </w:rPr>
        <w:t>referenced</w:t>
      </w:r>
      <w:r w:rsidRPr="00E04D98">
        <w:rPr>
          <w:rFonts w:asciiTheme="minorHAnsi" w:eastAsia="Times New Roman" w:hAnsiTheme="minorHAnsi"/>
          <w:sz w:val="24"/>
          <w:szCs w:val="24"/>
        </w:rPr>
        <w:t xml:space="preserve"> to OWASP Top 10 (2021), OWASP API Security Top 10 (2023), and the matching CWE. The report include</w:t>
      </w:r>
      <w:r w:rsidR="00766A39">
        <w:rPr>
          <w:rFonts w:asciiTheme="minorHAnsi" w:eastAsia="Times New Roman" w:hAnsiTheme="minorHAnsi"/>
          <w:sz w:val="24"/>
          <w:szCs w:val="24"/>
        </w:rPr>
        <w:t>s a</w:t>
      </w:r>
      <w:r w:rsidRPr="00E04D98">
        <w:rPr>
          <w:rFonts w:asciiTheme="minorHAnsi" w:eastAsia="Times New Roman" w:hAnsiTheme="minorHAnsi"/>
          <w:sz w:val="24"/>
          <w:szCs w:val="24"/>
        </w:rPr>
        <w:t xml:space="preserve"> summary, findings by severity, technical details with evidence and proof-of-concept </w:t>
      </w:r>
      <w:proofErr w:type="gramStart"/>
      <w:r w:rsidRPr="00E04D98">
        <w:rPr>
          <w:rFonts w:asciiTheme="minorHAnsi" w:eastAsia="Times New Roman" w:hAnsiTheme="minorHAnsi"/>
          <w:sz w:val="24"/>
          <w:szCs w:val="24"/>
        </w:rPr>
        <w:t>curl</w:t>
      </w:r>
      <w:proofErr w:type="gramEnd"/>
      <w:r w:rsidRPr="00E04D98">
        <w:rPr>
          <w:rFonts w:asciiTheme="minorHAnsi" w:eastAsia="Times New Roman" w:hAnsiTheme="minorHAnsi"/>
          <w:sz w:val="24"/>
          <w:szCs w:val="24"/>
        </w:rPr>
        <w:t xml:space="preserve"> commands, retest history per finding, and an appendix with the severity scale. This </w:t>
      </w:r>
      <w:r w:rsidR="00766A39">
        <w:rPr>
          <w:rFonts w:asciiTheme="minorHAnsi" w:eastAsia="Times New Roman" w:hAnsiTheme="minorHAnsi"/>
          <w:sz w:val="24"/>
          <w:szCs w:val="24"/>
        </w:rPr>
        <w:t>information gives</w:t>
      </w:r>
      <w:r w:rsidRPr="00E04D98">
        <w:rPr>
          <w:rFonts w:asciiTheme="minorHAnsi" w:eastAsia="Times New Roman" w:hAnsiTheme="minorHAnsi"/>
          <w:sz w:val="24"/>
          <w:szCs w:val="24"/>
        </w:rPr>
        <w:t xml:space="preserve"> developers everything they need to understand, reproduce, and fix each issue.</w:t>
      </w:r>
      <w:r w:rsidR="003A1E0B">
        <w:rPr>
          <w:rFonts w:asciiTheme="minorHAnsi" w:eastAsia="Times New Roman" w:hAnsiTheme="minorHAnsi"/>
          <w:sz w:val="24"/>
          <w:szCs w:val="24"/>
        </w:rPr>
        <w:t xml:space="preserve"> (OWASP Foundation. 2023; CWE, n.d.).</w:t>
      </w:r>
      <w:r w:rsidR="000B1AA3" w:rsidRPr="00E04D98">
        <w:rPr>
          <w:rFonts w:asciiTheme="minorHAnsi" w:eastAsia="Times New Roman" w:hAnsiTheme="minorHAnsi"/>
          <w:sz w:val="24"/>
          <w:szCs w:val="24"/>
        </w:rPr>
        <w:br w:type="page"/>
      </w:r>
    </w:p>
    <w:p w14:paraId="6494CA8E" w14:textId="39752340" w:rsidR="00E44773" w:rsidRPr="00E44773" w:rsidRDefault="00540B79" w:rsidP="00E44773">
      <w:pPr>
        <w:pStyle w:val="Heading1"/>
        <w:rPr>
          <w:rFonts w:eastAsia="Times New Roman"/>
        </w:rPr>
      </w:pPr>
      <w:bookmarkStart w:id="56" w:name="_Toc227241767"/>
      <w:r>
        <w:rPr>
          <w:rFonts w:eastAsia="Times New Roman"/>
        </w:rPr>
        <w:lastRenderedPageBreak/>
        <w:t>8</w:t>
      </w:r>
      <w:r w:rsidR="00AA75B2" w:rsidRPr="000C56AE">
        <w:rPr>
          <w:rFonts w:eastAsia="Times New Roman"/>
        </w:rPr>
        <w:t>. Evaluation Plan</w:t>
      </w:r>
      <w:bookmarkEnd w:id="56"/>
    </w:p>
    <w:p w14:paraId="6737A5A4" w14:textId="78351007" w:rsidR="00AA75B2" w:rsidRDefault="00540B79" w:rsidP="003F20BB">
      <w:pPr>
        <w:pStyle w:val="Heading2"/>
        <w:rPr>
          <w:rFonts w:eastAsia="Times New Roman"/>
        </w:rPr>
      </w:pPr>
      <w:bookmarkStart w:id="57" w:name="_Toc227241768"/>
      <w:r>
        <w:rPr>
          <w:rFonts w:eastAsia="Times New Roman"/>
        </w:rPr>
        <w:t>8</w:t>
      </w:r>
      <w:r w:rsidR="00AA75B2" w:rsidRPr="000C56AE">
        <w:rPr>
          <w:rFonts w:eastAsia="Times New Roman"/>
        </w:rPr>
        <w:t xml:space="preserve">.1 </w:t>
      </w:r>
      <w:r w:rsidR="001128AB">
        <w:rPr>
          <w:rFonts w:eastAsia="Times New Roman"/>
        </w:rPr>
        <w:t>Methodology</w:t>
      </w:r>
      <w:bookmarkEnd w:id="57"/>
    </w:p>
    <w:p w14:paraId="7A012C51" w14:textId="54E63A4C" w:rsidR="001C2E5D" w:rsidRDefault="001C2E5D" w:rsidP="001C2E5D">
      <w:pPr>
        <w:rPr>
          <w:rFonts w:asciiTheme="minorHAnsi" w:hAnsiTheme="minorHAnsi"/>
          <w:sz w:val="24"/>
          <w:szCs w:val="24"/>
        </w:rPr>
      </w:pPr>
      <w:r w:rsidRPr="0067019F">
        <w:rPr>
          <w:rFonts w:asciiTheme="minorHAnsi" w:hAnsiTheme="minorHAnsi"/>
          <w:sz w:val="24"/>
          <w:szCs w:val="24"/>
        </w:rPr>
        <w:t xml:space="preserve">The evaluation runs the platform against </w:t>
      </w:r>
      <w:proofErr w:type="gramStart"/>
      <w:r w:rsidRPr="0067019F">
        <w:rPr>
          <w:rFonts w:asciiTheme="minorHAnsi" w:hAnsiTheme="minorHAnsi"/>
          <w:sz w:val="24"/>
          <w:szCs w:val="24"/>
        </w:rPr>
        <w:t>two targets with</w:t>
      </w:r>
      <w:proofErr w:type="gramEnd"/>
      <w:r w:rsidRPr="0067019F">
        <w:rPr>
          <w:rFonts w:asciiTheme="minorHAnsi" w:hAnsiTheme="minorHAnsi"/>
          <w:sz w:val="24"/>
          <w:szCs w:val="24"/>
        </w:rPr>
        <w:t xml:space="preserve"> known vulnerabilities</w:t>
      </w:r>
      <w:r w:rsidR="003B2054">
        <w:rPr>
          <w:rFonts w:asciiTheme="minorHAnsi" w:hAnsiTheme="minorHAnsi"/>
          <w:sz w:val="24"/>
          <w:szCs w:val="24"/>
        </w:rPr>
        <w:t xml:space="preserve"> which are</w:t>
      </w:r>
      <w:r w:rsidRPr="0067019F">
        <w:rPr>
          <w:rFonts w:asciiTheme="minorHAnsi" w:hAnsiTheme="minorHAnsi"/>
          <w:sz w:val="24"/>
          <w:szCs w:val="24"/>
        </w:rPr>
        <w:t xml:space="preserve"> my custom </w:t>
      </w:r>
      <w:proofErr w:type="spellStart"/>
      <w:r w:rsidRPr="0067019F">
        <w:rPr>
          <w:rFonts w:asciiTheme="minorHAnsi" w:hAnsiTheme="minorHAnsi"/>
          <w:sz w:val="24"/>
          <w:szCs w:val="24"/>
        </w:rPr>
        <w:t>FastAPI</w:t>
      </w:r>
      <w:proofErr w:type="spellEnd"/>
      <w:r w:rsidRPr="0067019F">
        <w:rPr>
          <w:rFonts w:asciiTheme="minorHAnsi" w:hAnsiTheme="minorHAnsi"/>
          <w:sz w:val="24"/>
          <w:szCs w:val="24"/>
        </w:rPr>
        <w:t xml:space="preserve"> sandbox, where I know exactly which vulnerabilities are planted because I wrote the code, and OWASP Juice Shop, which has </w:t>
      </w:r>
      <w:r w:rsidR="003B2054">
        <w:rPr>
          <w:rFonts w:asciiTheme="minorHAnsi" w:hAnsiTheme="minorHAnsi"/>
          <w:sz w:val="24"/>
          <w:szCs w:val="24"/>
        </w:rPr>
        <w:t>a document</w:t>
      </w:r>
      <w:r w:rsidRPr="0067019F">
        <w:rPr>
          <w:rFonts w:asciiTheme="minorHAnsi" w:hAnsiTheme="minorHAnsi"/>
          <w:sz w:val="24"/>
          <w:szCs w:val="24"/>
        </w:rPr>
        <w:t xml:space="preserve"> list. Because the </w:t>
      </w:r>
      <w:r w:rsidR="003B2054">
        <w:rPr>
          <w:rFonts w:asciiTheme="minorHAnsi" w:hAnsiTheme="minorHAnsi"/>
          <w:sz w:val="24"/>
          <w:szCs w:val="24"/>
        </w:rPr>
        <w:t>vulnerabilities</w:t>
      </w:r>
      <w:r w:rsidRPr="0067019F">
        <w:rPr>
          <w:rFonts w:asciiTheme="minorHAnsi" w:hAnsiTheme="minorHAnsi"/>
          <w:sz w:val="24"/>
          <w:szCs w:val="24"/>
        </w:rPr>
        <w:t xml:space="preserve"> </w:t>
      </w:r>
      <w:r w:rsidR="00493E38">
        <w:rPr>
          <w:rFonts w:asciiTheme="minorHAnsi" w:hAnsiTheme="minorHAnsi"/>
          <w:sz w:val="24"/>
          <w:szCs w:val="24"/>
        </w:rPr>
        <w:t>are known in both cases, I can compute real statistics</w:t>
      </w:r>
      <w:r w:rsidRPr="0067019F">
        <w:rPr>
          <w:rFonts w:asciiTheme="minorHAnsi" w:hAnsiTheme="minorHAnsi"/>
          <w:sz w:val="24"/>
          <w:szCs w:val="24"/>
        </w:rPr>
        <w:t xml:space="preserve"> per vulnerability type.</w:t>
      </w:r>
      <w:r w:rsidR="003A1E0B">
        <w:rPr>
          <w:rFonts w:asciiTheme="minorHAnsi" w:hAnsiTheme="minorHAnsi"/>
          <w:sz w:val="24"/>
          <w:szCs w:val="24"/>
        </w:rPr>
        <w:t xml:space="preserve"> (OWAS</w:t>
      </w:r>
      <w:r w:rsidR="00E33A4A">
        <w:rPr>
          <w:rFonts w:asciiTheme="minorHAnsi" w:hAnsiTheme="minorHAnsi"/>
          <w:sz w:val="24"/>
          <w:szCs w:val="24"/>
        </w:rPr>
        <w:t xml:space="preserve">P Foundation, </w:t>
      </w:r>
      <w:proofErr w:type="spellStart"/>
      <w:r w:rsidR="00E33A4A">
        <w:rPr>
          <w:rFonts w:asciiTheme="minorHAnsi" w:hAnsiTheme="minorHAnsi"/>
          <w:sz w:val="24"/>
          <w:szCs w:val="24"/>
        </w:rPr>
        <w:t>n.d</w:t>
      </w:r>
      <w:proofErr w:type="spellEnd"/>
      <w:r w:rsidR="00E33A4A">
        <w:rPr>
          <w:rFonts w:asciiTheme="minorHAnsi" w:hAnsiTheme="minorHAnsi"/>
          <w:sz w:val="24"/>
          <w:szCs w:val="24"/>
        </w:rPr>
        <w:t>).</w:t>
      </w:r>
    </w:p>
    <w:p w14:paraId="3DF74D4A" w14:textId="435CA43B" w:rsidR="00632C84" w:rsidRDefault="00632C84" w:rsidP="00632C84">
      <w:pPr>
        <w:pStyle w:val="Heading2"/>
      </w:pPr>
      <w:bookmarkStart w:id="58" w:name="_Toc227241769"/>
      <w:r>
        <w:t>8.2 Metrics</w:t>
      </w:r>
      <w:bookmarkEnd w:id="58"/>
    </w:p>
    <w:p w14:paraId="3F96EDA7" w14:textId="77777777" w:rsidR="00B62E65" w:rsidRPr="00B62E65" w:rsidRDefault="00B62E65" w:rsidP="00B62E65">
      <w:pPr>
        <w:spacing w:after="100" w:line="280" w:lineRule="auto"/>
        <w:rPr>
          <w:rFonts w:asciiTheme="minorHAnsi" w:hAnsiTheme="minorHAnsi"/>
          <w:sz w:val="24"/>
          <w:szCs w:val="24"/>
        </w:rPr>
      </w:pPr>
      <w:r w:rsidRPr="00B62E65">
        <w:rPr>
          <w:rFonts w:asciiTheme="minorHAnsi" w:hAnsiTheme="minorHAnsi"/>
          <w:sz w:val="24"/>
          <w:szCs w:val="24"/>
        </w:rPr>
        <w:t>The following metrics are measured per scan run:</w:t>
      </w:r>
    </w:p>
    <w:p w14:paraId="1C27E308" w14:textId="2B47C383" w:rsidR="00B62E65" w:rsidRPr="00C17111" w:rsidRDefault="00B62E65" w:rsidP="00C17111">
      <w:pPr>
        <w:pStyle w:val="ListParagraph"/>
        <w:numPr>
          <w:ilvl w:val="0"/>
          <w:numId w:val="6"/>
        </w:numPr>
        <w:spacing w:after="100" w:line="280" w:lineRule="auto"/>
        <w:rPr>
          <w:rFonts w:asciiTheme="minorHAnsi" w:hAnsiTheme="minorHAnsi"/>
          <w:sz w:val="24"/>
          <w:szCs w:val="24"/>
        </w:rPr>
      </w:pPr>
      <w:r w:rsidRPr="00C17111">
        <w:rPr>
          <w:rFonts w:asciiTheme="minorHAnsi" w:hAnsiTheme="minorHAnsi"/>
          <w:sz w:val="24"/>
          <w:szCs w:val="24"/>
        </w:rPr>
        <w:t xml:space="preserve">True positives, false positives, false negatives, and </w:t>
      </w:r>
      <w:r w:rsidR="00387A81">
        <w:rPr>
          <w:rFonts w:asciiTheme="minorHAnsi" w:hAnsiTheme="minorHAnsi"/>
          <w:sz w:val="24"/>
          <w:szCs w:val="24"/>
        </w:rPr>
        <w:t>how accurate</w:t>
      </w:r>
      <w:r w:rsidRPr="00C17111">
        <w:rPr>
          <w:rFonts w:asciiTheme="minorHAnsi" w:hAnsiTheme="minorHAnsi"/>
          <w:sz w:val="24"/>
          <w:szCs w:val="24"/>
        </w:rPr>
        <w:t xml:space="preserve"> and </w:t>
      </w:r>
      <w:r w:rsidR="0078157A">
        <w:rPr>
          <w:rFonts w:asciiTheme="minorHAnsi" w:hAnsiTheme="minorHAnsi"/>
          <w:sz w:val="24"/>
          <w:szCs w:val="24"/>
        </w:rPr>
        <w:t>comment</w:t>
      </w:r>
      <w:r w:rsidRPr="00C17111">
        <w:rPr>
          <w:rFonts w:asciiTheme="minorHAnsi" w:hAnsiTheme="minorHAnsi"/>
          <w:sz w:val="24"/>
          <w:szCs w:val="24"/>
        </w:rPr>
        <w:t xml:space="preserve"> per vulnerability type.</w:t>
      </w:r>
    </w:p>
    <w:p w14:paraId="413D68B2" w14:textId="45AFBDB3" w:rsidR="00B62E65" w:rsidRPr="00C17111" w:rsidRDefault="00B62E65" w:rsidP="00C17111">
      <w:pPr>
        <w:pStyle w:val="ListParagraph"/>
        <w:numPr>
          <w:ilvl w:val="0"/>
          <w:numId w:val="6"/>
        </w:numPr>
        <w:spacing w:after="100" w:line="280" w:lineRule="auto"/>
        <w:rPr>
          <w:rFonts w:asciiTheme="minorHAnsi" w:hAnsiTheme="minorHAnsi"/>
          <w:sz w:val="24"/>
          <w:szCs w:val="24"/>
        </w:rPr>
      </w:pPr>
      <w:r w:rsidRPr="00C17111">
        <w:rPr>
          <w:rFonts w:asciiTheme="minorHAnsi" w:hAnsiTheme="minorHAnsi"/>
          <w:sz w:val="24"/>
          <w:szCs w:val="24"/>
        </w:rPr>
        <w:t xml:space="preserve">Time </w:t>
      </w:r>
      <w:r w:rsidR="00C17111">
        <w:rPr>
          <w:rFonts w:asciiTheme="minorHAnsi" w:hAnsiTheme="minorHAnsi"/>
          <w:sz w:val="24"/>
          <w:szCs w:val="24"/>
        </w:rPr>
        <w:t>for</w:t>
      </w:r>
      <w:r w:rsidRPr="00C17111">
        <w:rPr>
          <w:rFonts w:asciiTheme="minorHAnsi" w:hAnsiTheme="minorHAnsi"/>
          <w:sz w:val="24"/>
          <w:szCs w:val="24"/>
        </w:rPr>
        <w:t xml:space="preserve"> total scan duration for both basic and aggressive profiles.</w:t>
      </w:r>
    </w:p>
    <w:p w14:paraId="7E9AAE4E" w14:textId="3A1F4748" w:rsidR="00B62E65" w:rsidRPr="00C17111" w:rsidRDefault="00B62E65" w:rsidP="00C17111">
      <w:pPr>
        <w:pStyle w:val="ListParagraph"/>
        <w:numPr>
          <w:ilvl w:val="0"/>
          <w:numId w:val="6"/>
        </w:numPr>
        <w:spacing w:after="100" w:line="280" w:lineRule="auto"/>
        <w:rPr>
          <w:rFonts w:asciiTheme="minorHAnsi" w:hAnsiTheme="minorHAnsi"/>
          <w:sz w:val="24"/>
          <w:szCs w:val="24"/>
        </w:rPr>
      </w:pPr>
      <w:r w:rsidRPr="00C17111">
        <w:rPr>
          <w:rFonts w:asciiTheme="minorHAnsi" w:hAnsiTheme="minorHAnsi"/>
          <w:sz w:val="24"/>
          <w:szCs w:val="24"/>
        </w:rPr>
        <w:t xml:space="preserve">AI token usage per chain generation, measured against the </w:t>
      </w:r>
      <w:proofErr w:type="spellStart"/>
      <w:r w:rsidRPr="00C17111">
        <w:rPr>
          <w:rFonts w:asciiTheme="minorHAnsi" w:hAnsiTheme="minorHAnsi"/>
          <w:sz w:val="24"/>
          <w:szCs w:val="24"/>
        </w:rPr>
        <w:t>Groq</w:t>
      </w:r>
      <w:proofErr w:type="spellEnd"/>
      <w:r w:rsidRPr="00C17111">
        <w:rPr>
          <w:rFonts w:asciiTheme="minorHAnsi" w:hAnsiTheme="minorHAnsi"/>
          <w:sz w:val="24"/>
          <w:szCs w:val="24"/>
        </w:rPr>
        <w:t xml:space="preserve"> free-tier</w:t>
      </w:r>
      <w:r w:rsidR="0078157A">
        <w:rPr>
          <w:rFonts w:asciiTheme="minorHAnsi" w:hAnsiTheme="minorHAnsi"/>
          <w:sz w:val="24"/>
          <w:szCs w:val="24"/>
        </w:rPr>
        <w:t xml:space="preserve"> </w:t>
      </w:r>
      <w:r w:rsidRPr="00C17111">
        <w:rPr>
          <w:rFonts w:asciiTheme="minorHAnsi" w:hAnsiTheme="minorHAnsi"/>
          <w:sz w:val="24"/>
          <w:szCs w:val="24"/>
        </w:rPr>
        <w:t>budget, to estimate cost if the project moved to a paid API.</w:t>
      </w:r>
    </w:p>
    <w:p w14:paraId="0F1DED23" w14:textId="0C9A9EA3" w:rsidR="00B62E65" w:rsidRPr="00C17111" w:rsidRDefault="00B62E65" w:rsidP="00C17111">
      <w:pPr>
        <w:pStyle w:val="ListParagraph"/>
        <w:numPr>
          <w:ilvl w:val="0"/>
          <w:numId w:val="6"/>
        </w:numPr>
        <w:spacing w:after="100" w:line="280" w:lineRule="auto"/>
        <w:rPr>
          <w:rFonts w:asciiTheme="minorHAnsi" w:hAnsiTheme="minorHAnsi"/>
          <w:sz w:val="24"/>
          <w:szCs w:val="24"/>
        </w:rPr>
      </w:pPr>
      <w:r w:rsidRPr="00C17111">
        <w:rPr>
          <w:rFonts w:asciiTheme="minorHAnsi" w:hAnsiTheme="minorHAnsi"/>
          <w:sz w:val="24"/>
          <w:szCs w:val="24"/>
        </w:rPr>
        <w:t xml:space="preserve">Chain acceptance </w:t>
      </w:r>
      <w:r w:rsidR="00C17111">
        <w:rPr>
          <w:rFonts w:asciiTheme="minorHAnsi" w:hAnsiTheme="minorHAnsi"/>
          <w:sz w:val="24"/>
          <w:szCs w:val="24"/>
        </w:rPr>
        <w:t>and</w:t>
      </w:r>
      <w:r w:rsidRPr="00C17111">
        <w:rPr>
          <w:rFonts w:asciiTheme="minorHAnsi" w:hAnsiTheme="minorHAnsi"/>
          <w:sz w:val="24"/>
          <w:szCs w:val="24"/>
        </w:rPr>
        <w:t xml:space="preserve"> how often the analyst accepts the AI-proposed chains without asking for </w:t>
      </w:r>
      <w:r w:rsidR="005F3677">
        <w:rPr>
          <w:rFonts w:asciiTheme="minorHAnsi" w:hAnsiTheme="minorHAnsi"/>
          <w:sz w:val="24"/>
          <w:szCs w:val="24"/>
        </w:rPr>
        <w:t>recovery</w:t>
      </w:r>
      <w:r w:rsidRPr="00C17111">
        <w:rPr>
          <w:rFonts w:asciiTheme="minorHAnsi" w:hAnsiTheme="minorHAnsi"/>
          <w:sz w:val="24"/>
          <w:szCs w:val="24"/>
        </w:rPr>
        <w:t>. This is a usability signal for the LLM planner.</w:t>
      </w:r>
    </w:p>
    <w:p w14:paraId="4EE721E9" w14:textId="7756FCBF" w:rsidR="00632C84" w:rsidRPr="00C17111" w:rsidRDefault="00B62E65" w:rsidP="00C17111">
      <w:pPr>
        <w:pStyle w:val="ListParagraph"/>
        <w:numPr>
          <w:ilvl w:val="0"/>
          <w:numId w:val="6"/>
        </w:numPr>
        <w:spacing w:after="100" w:line="280" w:lineRule="auto"/>
        <w:rPr>
          <w:rFonts w:asciiTheme="minorHAnsi" w:hAnsiTheme="minorHAnsi"/>
          <w:sz w:val="24"/>
          <w:szCs w:val="24"/>
        </w:rPr>
      </w:pPr>
      <w:r w:rsidRPr="00C17111">
        <w:rPr>
          <w:rFonts w:asciiTheme="minorHAnsi" w:hAnsiTheme="minorHAnsi"/>
          <w:sz w:val="24"/>
          <w:szCs w:val="24"/>
        </w:rPr>
        <w:t>Manual tool usage</w:t>
      </w:r>
      <w:r w:rsidR="002D1B23">
        <w:rPr>
          <w:rFonts w:asciiTheme="minorHAnsi" w:hAnsiTheme="minorHAnsi"/>
          <w:sz w:val="24"/>
          <w:szCs w:val="24"/>
        </w:rPr>
        <w:t xml:space="preserve"> test</w:t>
      </w:r>
      <w:r w:rsidRPr="00C17111">
        <w:rPr>
          <w:rFonts w:asciiTheme="minorHAnsi" w:hAnsiTheme="minorHAnsi"/>
          <w:sz w:val="24"/>
          <w:szCs w:val="24"/>
        </w:rPr>
        <w:t xml:space="preserve"> how often during a </w:t>
      </w:r>
      <w:r w:rsidR="002D1B23">
        <w:rPr>
          <w:rFonts w:asciiTheme="minorHAnsi" w:hAnsiTheme="minorHAnsi"/>
          <w:sz w:val="24"/>
          <w:szCs w:val="24"/>
        </w:rPr>
        <w:t>usual work</w:t>
      </w:r>
      <w:r w:rsidRPr="00C17111">
        <w:rPr>
          <w:rFonts w:asciiTheme="minorHAnsi" w:hAnsiTheme="minorHAnsi"/>
          <w:sz w:val="24"/>
          <w:szCs w:val="24"/>
        </w:rPr>
        <w:t xml:space="preserve"> the analyst reaches for the Probe Panel or Manual Retest versus running an AI-generated chain.</w:t>
      </w:r>
    </w:p>
    <w:p w14:paraId="5C1D3F31" w14:textId="5E67693B" w:rsidR="00AA75B2" w:rsidRDefault="00540B79" w:rsidP="003F20BB">
      <w:pPr>
        <w:pStyle w:val="Heading2"/>
        <w:rPr>
          <w:rFonts w:eastAsia="Times New Roman"/>
        </w:rPr>
      </w:pPr>
      <w:bookmarkStart w:id="59" w:name="performance-metrics"/>
      <w:bookmarkStart w:id="60" w:name="comparison-with-owasp-zap"/>
      <w:bookmarkStart w:id="61" w:name="_Toc227241770"/>
      <w:bookmarkEnd w:id="59"/>
      <w:bookmarkEnd w:id="60"/>
      <w:r>
        <w:rPr>
          <w:rFonts w:eastAsia="Times New Roman"/>
        </w:rPr>
        <w:t>8</w:t>
      </w:r>
      <w:r w:rsidR="00AA75B2" w:rsidRPr="000C56AE">
        <w:rPr>
          <w:rFonts w:eastAsia="Times New Roman"/>
        </w:rPr>
        <w:t>.</w:t>
      </w:r>
      <w:r w:rsidR="00061883">
        <w:rPr>
          <w:rFonts w:eastAsia="Times New Roman"/>
        </w:rPr>
        <w:t>3</w:t>
      </w:r>
      <w:r w:rsidR="00AA75B2" w:rsidRPr="000C56AE">
        <w:rPr>
          <w:rFonts w:eastAsia="Times New Roman"/>
        </w:rPr>
        <w:t xml:space="preserve"> </w:t>
      </w:r>
      <w:r w:rsidR="0009623E">
        <w:rPr>
          <w:rFonts w:eastAsia="Times New Roman"/>
        </w:rPr>
        <w:t>Safety</w:t>
      </w:r>
      <w:bookmarkEnd w:id="61"/>
    </w:p>
    <w:p w14:paraId="535D6922" w14:textId="39A9C02F" w:rsidR="001D661E" w:rsidRPr="005424F0" w:rsidRDefault="001D661E" w:rsidP="005424F0">
      <w:pPr>
        <w:rPr>
          <w:rFonts w:asciiTheme="minorHAnsi" w:hAnsiTheme="minorHAnsi"/>
          <w:sz w:val="24"/>
          <w:szCs w:val="24"/>
        </w:rPr>
      </w:pPr>
      <w:r w:rsidRPr="005424F0">
        <w:rPr>
          <w:rFonts w:asciiTheme="minorHAnsi" w:hAnsiTheme="minorHAnsi"/>
          <w:sz w:val="24"/>
          <w:szCs w:val="24"/>
        </w:rPr>
        <w:t xml:space="preserve">All evaluation runs happen in the local Docker. The only </w:t>
      </w:r>
      <w:r w:rsidR="00BA5E84">
        <w:rPr>
          <w:rFonts w:asciiTheme="minorHAnsi" w:hAnsiTheme="minorHAnsi"/>
          <w:sz w:val="24"/>
          <w:szCs w:val="24"/>
        </w:rPr>
        <w:t>part of my project</w:t>
      </w:r>
      <w:r w:rsidRPr="005424F0">
        <w:rPr>
          <w:rFonts w:asciiTheme="minorHAnsi" w:hAnsiTheme="minorHAnsi"/>
          <w:sz w:val="24"/>
          <w:szCs w:val="24"/>
        </w:rPr>
        <w:t xml:space="preserve"> that reaches the public internet is the </w:t>
      </w:r>
      <w:proofErr w:type="spellStart"/>
      <w:r w:rsidRPr="005424F0">
        <w:rPr>
          <w:rFonts w:asciiTheme="minorHAnsi" w:hAnsiTheme="minorHAnsi"/>
          <w:sz w:val="24"/>
          <w:szCs w:val="24"/>
        </w:rPr>
        <w:t>Groq</w:t>
      </w:r>
      <w:proofErr w:type="spellEnd"/>
      <w:r w:rsidRPr="005424F0">
        <w:rPr>
          <w:rFonts w:asciiTheme="minorHAnsi" w:hAnsiTheme="minorHAnsi"/>
          <w:sz w:val="24"/>
          <w:szCs w:val="24"/>
        </w:rPr>
        <w:t xml:space="preserve"> API</w:t>
      </w:r>
      <w:r w:rsidR="00BA5E84">
        <w:rPr>
          <w:rFonts w:asciiTheme="minorHAnsi" w:hAnsiTheme="minorHAnsi"/>
          <w:sz w:val="24"/>
          <w:szCs w:val="24"/>
        </w:rPr>
        <w:t>.</w:t>
      </w:r>
      <w:r w:rsidRPr="005424F0">
        <w:rPr>
          <w:rFonts w:asciiTheme="minorHAnsi" w:hAnsiTheme="minorHAnsi"/>
          <w:sz w:val="24"/>
          <w:szCs w:val="24"/>
        </w:rPr>
        <w:t xml:space="preserve"> </w:t>
      </w:r>
      <w:r w:rsidR="00BA5E84" w:rsidRPr="005424F0">
        <w:rPr>
          <w:rFonts w:asciiTheme="minorHAnsi" w:hAnsiTheme="minorHAnsi"/>
          <w:sz w:val="24"/>
          <w:szCs w:val="24"/>
        </w:rPr>
        <w:t>N</w:t>
      </w:r>
      <w:r w:rsidRPr="005424F0">
        <w:rPr>
          <w:rFonts w:asciiTheme="minorHAnsi" w:hAnsiTheme="minorHAnsi"/>
          <w:sz w:val="24"/>
          <w:szCs w:val="24"/>
        </w:rPr>
        <w:t xml:space="preserve">o user credentials or sensitive data are included in the prompts sent to </w:t>
      </w:r>
      <w:proofErr w:type="spellStart"/>
      <w:r w:rsidRPr="005424F0">
        <w:rPr>
          <w:rFonts w:asciiTheme="minorHAnsi" w:hAnsiTheme="minorHAnsi"/>
          <w:sz w:val="24"/>
          <w:szCs w:val="24"/>
        </w:rPr>
        <w:t>Groq</w:t>
      </w:r>
      <w:proofErr w:type="spellEnd"/>
      <w:r w:rsidRPr="005424F0">
        <w:rPr>
          <w:rFonts w:asciiTheme="minorHAnsi" w:hAnsiTheme="minorHAnsi"/>
          <w:sz w:val="24"/>
          <w:szCs w:val="24"/>
        </w:rPr>
        <w:t xml:space="preserve">. Prompt content is logged locally so I can review what was sent. </w:t>
      </w:r>
      <w:r w:rsidR="0021699C">
        <w:rPr>
          <w:rFonts w:asciiTheme="minorHAnsi" w:hAnsiTheme="minorHAnsi"/>
          <w:sz w:val="24"/>
          <w:szCs w:val="24"/>
        </w:rPr>
        <w:t>(</w:t>
      </w:r>
      <w:proofErr w:type="spellStart"/>
      <w:r w:rsidR="0021699C">
        <w:rPr>
          <w:rFonts w:asciiTheme="minorHAnsi" w:hAnsiTheme="minorHAnsi"/>
          <w:sz w:val="24"/>
          <w:szCs w:val="24"/>
        </w:rPr>
        <w:t>Groq</w:t>
      </w:r>
      <w:proofErr w:type="spellEnd"/>
      <w:r w:rsidR="0021699C">
        <w:rPr>
          <w:rFonts w:asciiTheme="minorHAnsi" w:hAnsiTheme="minorHAnsi"/>
          <w:sz w:val="24"/>
          <w:szCs w:val="24"/>
        </w:rPr>
        <w:t>, n.d.-a).</w:t>
      </w:r>
    </w:p>
    <w:p w14:paraId="42CF6D70" w14:textId="36BD60D5" w:rsidR="009C0AE2" w:rsidRDefault="00540B79" w:rsidP="009C0AE2">
      <w:pPr>
        <w:pStyle w:val="Heading2"/>
      </w:pPr>
      <w:bookmarkStart w:id="62" w:name="_Toc227241771"/>
      <w:r>
        <w:t>8</w:t>
      </w:r>
      <w:r w:rsidR="009C0AE2">
        <w:t>.</w:t>
      </w:r>
      <w:r w:rsidR="001D661E">
        <w:t>4</w:t>
      </w:r>
      <w:r w:rsidR="009C0AE2">
        <w:t xml:space="preserve"> Adaptability</w:t>
      </w:r>
      <w:bookmarkEnd w:id="62"/>
    </w:p>
    <w:p w14:paraId="40C4229E" w14:textId="4F9F4DB1" w:rsidR="00061FA2" w:rsidRDefault="00061FA2" w:rsidP="00061FA2">
      <w:pPr>
        <w:rPr>
          <w:rFonts w:asciiTheme="minorHAnsi" w:hAnsiTheme="minorHAnsi"/>
          <w:sz w:val="24"/>
          <w:szCs w:val="24"/>
        </w:rPr>
      </w:pPr>
      <w:r>
        <w:rPr>
          <w:rFonts w:asciiTheme="minorHAnsi" w:hAnsiTheme="minorHAnsi"/>
          <w:sz w:val="24"/>
          <w:szCs w:val="24"/>
        </w:rPr>
        <w:t xml:space="preserve">After confirmation that </w:t>
      </w:r>
      <w:r w:rsidR="00357753">
        <w:rPr>
          <w:rFonts w:asciiTheme="minorHAnsi" w:hAnsiTheme="minorHAnsi"/>
          <w:sz w:val="24"/>
          <w:szCs w:val="24"/>
        </w:rPr>
        <w:t xml:space="preserve">the </w:t>
      </w:r>
      <w:r>
        <w:rPr>
          <w:rFonts w:asciiTheme="minorHAnsi" w:hAnsiTheme="minorHAnsi"/>
          <w:sz w:val="24"/>
          <w:szCs w:val="24"/>
        </w:rPr>
        <w:t xml:space="preserve">agent </w:t>
      </w:r>
      <w:r w:rsidR="00357753">
        <w:rPr>
          <w:rFonts w:asciiTheme="minorHAnsi" w:hAnsiTheme="minorHAnsi"/>
          <w:sz w:val="24"/>
          <w:szCs w:val="24"/>
        </w:rPr>
        <w:t>works</w:t>
      </w:r>
      <w:r>
        <w:rPr>
          <w:rFonts w:asciiTheme="minorHAnsi" w:hAnsiTheme="minorHAnsi"/>
          <w:sz w:val="24"/>
          <w:szCs w:val="24"/>
        </w:rPr>
        <w:t xml:space="preserve"> fine on the current </w:t>
      </w:r>
      <w:r w:rsidR="00357753">
        <w:rPr>
          <w:rFonts w:asciiTheme="minorHAnsi" w:hAnsiTheme="minorHAnsi"/>
          <w:sz w:val="24"/>
          <w:szCs w:val="24"/>
        </w:rPr>
        <w:t>setup</w:t>
      </w:r>
      <w:r>
        <w:rPr>
          <w:rFonts w:asciiTheme="minorHAnsi" w:hAnsiTheme="minorHAnsi"/>
          <w:sz w:val="24"/>
          <w:szCs w:val="24"/>
        </w:rPr>
        <w:t xml:space="preserve"> with </w:t>
      </w:r>
      <w:proofErr w:type="spellStart"/>
      <w:r>
        <w:rPr>
          <w:rFonts w:asciiTheme="minorHAnsi" w:hAnsiTheme="minorHAnsi"/>
          <w:sz w:val="24"/>
          <w:szCs w:val="24"/>
        </w:rPr>
        <w:t>FastAPI</w:t>
      </w:r>
      <w:proofErr w:type="spellEnd"/>
      <w:r>
        <w:rPr>
          <w:rFonts w:asciiTheme="minorHAnsi" w:hAnsiTheme="minorHAnsi"/>
          <w:sz w:val="24"/>
          <w:szCs w:val="24"/>
        </w:rPr>
        <w:t xml:space="preserve"> and Juice Shop</w:t>
      </w:r>
      <w:r w:rsidR="007E4333">
        <w:rPr>
          <w:rFonts w:asciiTheme="minorHAnsi" w:hAnsiTheme="minorHAnsi"/>
          <w:sz w:val="24"/>
          <w:szCs w:val="24"/>
        </w:rPr>
        <w:t>.</w:t>
      </w:r>
      <w:r w:rsidR="00357753">
        <w:rPr>
          <w:rFonts w:asciiTheme="minorHAnsi" w:hAnsiTheme="minorHAnsi"/>
          <w:sz w:val="24"/>
          <w:szCs w:val="24"/>
        </w:rPr>
        <w:t xml:space="preserve"> I want to test the adaptability of the core, for example, if I add </w:t>
      </w:r>
      <w:r w:rsidR="007E4333">
        <w:rPr>
          <w:rFonts w:asciiTheme="minorHAnsi" w:hAnsiTheme="minorHAnsi"/>
          <w:sz w:val="24"/>
          <w:szCs w:val="24"/>
        </w:rPr>
        <w:t xml:space="preserve">a </w:t>
      </w:r>
      <w:r w:rsidR="00357753">
        <w:rPr>
          <w:rFonts w:asciiTheme="minorHAnsi" w:hAnsiTheme="minorHAnsi"/>
          <w:sz w:val="24"/>
          <w:szCs w:val="24"/>
        </w:rPr>
        <w:t xml:space="preserve">new vulnerability type </w:t>
      </w:r>
      <w:r w:rsidR="007E4333">
        <w:rPr>
          <w:rFonts w:asciiTheme="minorHAnsi" w:hAnsiTheme="minorHAnsi"/>
          <w:sz w:val="24"/>
          <w:szCs w:val="24"/>
        </w:rPr>
        <w:t xml:space="preserve">and endpoint to </w:t>
      </w:r>
      <w:proofErr w:type="spellStart"/>
      <w:r w:rsidR="007E4333">
        <w:rPr>
          <w:rFonts w:asciiTheme="minorHAnsi" w:hAnsiTheme="minorHAnsi"/>
          <w:sz w:val="24"/>
          <w:szCs w:val="24"/>
        </w:rPr>
        <w:t>FastAPI</w:t>
      </w:r>
      <w:proofErr w:type="spellEnd"/>
      <w:r w:rsidR="007E4333">
        <w:rPr>
          <w:rFonts w:asciiTheme="minorHAnsi" w:hAnsiTheme="minorHAnsi"/>
          <w:sz w:val="24"/>
          <w:szCs w:val="24"/>
        </w:rPr>
        <w:t xml:space="preserve"> configuration, </w:t>
      </w:r>
      <w:r w:rsidR="00FA0C2D">
        <w:rPr>
          <w:rFonts w:asciiTheme="minorHAnsi" w:hAnsiTheme="minorHAnsi"/>
          <w:sz w:val="24"/>
          <w:szCs w:val="24"/>
        </w:rPr>
        <w:t>will the agent be able to find an attack for it using AI</w:t>
      </w:r>
      <w:r w:rsidR="00081EBC">
        <w:rPr>
          <w:rFonts w:asciiTheme="minorHAnsi" w:hAnsiTheme="minorHAnsi"/>
          <w:sz w:val="24"/>
          <w:szCs w:val="24"/>
        </w:rPr>
        <w:t>, and the same is for vulnerabilities that were fixed</w:t>
      </w:r>
      <w:r w:rsidR="00563CA2">
        <w:rPr>
          <w:rFonts w:asciiTheme="minorHAnsi" w:hAnsiTheme="minorHAnsi"/>
          <w:sz w:val="24"/>
          <w:szCs w:val="24"/>
        </w:rPr>
        <w:t xml:space="preserve">, should not trigger the scanner anymore which will mean that </w:t>
      </w:r>
      <w:r w:rsidR="002C3B3D">
        <w:rPr>
          <w:rFonts w:asciiTheme="minorHAnsi" w:hAnsiTheme="minorHAnsi"/>
          <w:sz w:val="24"/>
          <w:szCs w:val="24"/>
        </w:rPr>
        <w:t>the agent based on the feedback not just coded for specific endpoints.</w:t>
      </w:r>
    </w:p>
    <w:p w14:paraId="4A90B0FF" w14:textId="22ECC359" w:rsidR="00FA5C26" w:rsidRDefault="00540B79" w:rsidP="00FA5C26">
      <w:pPr>
        <w:pStyle w:val="Heading2"/>
      </w:pPr>
      <w:bookmarkStart w:id="63" w:name="_Toc227241772"/>
      <w:r>
        <w:t>8</w:t>
      </w:r>
      <w:r w:rsidR="00FA5C26">
        <w:t>.</w:t>
      </w:r>
      <w:r w:rsidR="00751ABB">
        <w:t>5</w:t>
      </w:r>
      <w:r w:rsidR="00FA5C26">
        <w:t xml:space="preserve"> Limitations</w:t>
      </w:r>
      <w:bookmarkEnd w:id="63"/>
    </w:p>
    <w:p w14:paraId="56516E24" w14:textId="79974B9F" w:rsidR="00AF2A93" w:rsidRPr="00287165" w:rsidRDefault="00AF2A93" w:rsidP="00C17111">
      <w:pPr>
        <w:pStyle w:val="ListParagraph"/>
        <w:numPr>
          <w:ilvl w:val="0"/>
          <w:numId w:val="7"/>
        </w:numPr>
        <w:spacing w:after="160" w:line="278" w:lineRule="auto"/>
        <w:rPr>
          <w:rFonts w:asciiTheme="minorHAnsi" w:hAnsiTheme="minorHAnsi"/>
          <w:sz w:val="24"/>
          <w:szCs w:val="24"/>
        </w:rPr>
      </w:pPr>
      <w:r w:rsidRPr="00287165">
        <w:rPr>
          <w:rFonts w:asciiTheme="minorHAnsi" w:hAnsiTheme="minorHAnsi"/>
          <w:sz w:val="24"/>
          <w:szCs w:val="24"/>
        </w:rPr>
        <w:t xml:space="preserve">The AI chain planner generates all steps </w:t>
      </w:r>
      <w:proofErr w:type="gramStart"/>
      <w:r w:rsidRPr="00287165">
        <w:rPr>
          <w:rFonts w:asciiTheme="minorHAnsi" w:hAnsiTheme="minorHAnsi"/>
          <w:sz w:val="24"/>
          <w:szCs w:val="24"/>
        </w:rPr>
        <w:t>upfront</w:t>
      </w:r>
      <w:proofErr w:type="gramEnd"/>
      <w:r w:rsidRPr="00287165">
        <w:rPr>
          <w:rFonts w:asciiTheme="minorHAnsi" w:hAnsiTheme="minorHAnsi"/>
          <w:sz w:val="24"/>
          <w:szCs w:val="24"/>
        </w:rPr>
        <w:t xml:space="preserve"> before execution. Adaptation between steps is limited to per-step payload refinement rather than full dynamic replanning. This is a known limitation and a candidate for future work.</w:t>
      </w:r>
    </w:p>
    <w:p w14:paraId="0CFB2C01" w14:textId="0F5AD07B" w:rsidR="00AF2A93" w:rsidRPr="00287165" w:rsidRDefault="00AF2A93" w:rsidP="00C17111">
      <w:pPr>
        <w:pStyle w:val="ListParagraph"/>
        <w:numPr>
          <w:ilvl w:val="0"/>
          <w:numId w:val="7"/>
        </w:numPr>
        <w:spacing w:after="160" w:line="278" w:lineRule="auto"/>
        <w:rPr>
          <w:rFonts w:asciiTheme="minorHAnsi" w:hAnsiTheme="minorHAnsi"/>
          <w:sz w:val="24"/>
          <w:szCs w:val="24"/>
        </w:rPr>
      </w:pPr>
      <w:r w:rsidRPr="00287165">
        <w:rPr>
          <w:rFonts w:asciiTheme="minorHAnsi" w:hAnsiTheme="minorHAnsi"/>
          <w:sz w:val="24"/>
          <w:szCs w:val="24"/>
        </w:rPr>
        <w:lastRenderedPageBreak/>
        <w:t>The session state is held in memory in the backend, so only one active scan run is supported at a time and in-progress state is lost on server restart (findings persisted to SQLite are not affected).</w:t>
      </w:r>
    </w:p>
    <w:p w14:paraId="1AD3DC6F" w14:textId="5C9F53D6" w:rsidR="00AF2A93" w:rsidRPr="00287165" w:rsidRDefault="00AF2A93" w:rsidP="00287165">
      <w:pPr>
        <w:pStyle w:val="ListParagraph"/>
        <w:numPr>
          <w:ilvl w:val="0"/>
          <w:numId w:val="7"/>
        </w:numPr>
        <w:spacing w:after="160" w:line="278" w:lineRule="auto"/>
        <w:rPr>
          <w:rFonts w:asciiTheme="minorHAnsi" w:hAnsiTheme="minorHAnsi"/>
          <w:sz w:val="24"/>
          <w:szCs w:val="24"/>
        </w:rPr>
      </w:pPr>
      <w:r w:rsidRPr="00287165">
        <w:rPr>
          <w:rFonts w:asciiTheme="minorHAnsi" w:hAnsiTheme="minorHAnsi"/>
          <w:sz w:val="24"/>
          <w:szCs w:val="24"/>
        </w:rPr>
        <w:t xml:space="preserve">BFLA, mass assignment, and open redirect are present in the </w:t>
      </w:r>
      <w:proofErr w:type="gramStart"/>
      <w:r w:rsidRPr="00287165">
        <w:rPr>
          <w:rFonts w:asciiTheme="minorHAnsi" w:hAnsiTheme="minorHAnsi"/>
          <w:sz w:val="24"/>
          <w:szCs w:val="24"/>
        </w:rPr>
        <w:t>sandbox</w:t>
      </w:r>
      <w:proofErr w:type="gramEnd"/>
      <w:r w:rsidRPr="00287165">
        <w:rPr>
          <w:rFonts w:asciiTheme="minorHAnsi" w:hAnsiTheme="minorHAnsi"/>
          <w:sz w:val="24"/>
          <w:szCs w:val="24"/>
        </w:rPr>
        <w:t xml:space="preserve"> but their evaluators are not implemented in this version of the platform.</w:t>
      </w:r>
    </w:p>
    <w:p w14:paraId="645DE963" w14:textId="77777777" w:rsidR="00716F48" w:rsidRPr="00716F48" w:rsidRDefault="00AF2A93" w:rsidP="008C05B7">
      <w:pPr>
        <w:pStyle w:val="ListParagraph"/>
        <w:numPr>
          <w:ilvl w:val="0"/>
          <w:numId w:val="8"/>
        </w:numPr>
        <w:spacing w:after="160" w:line="278" w:lineRule="auto"/>
        <w:rPr>
          <w:rFonts w:asciiTheme="majorHAnsi" w:eastAsiaTheme="majorEastAsia" w:hAnsiTheme="majorHAnsi" w:cstheme="majorBidi"/>
          <w:color w:val="0F4761" w:themeColor="accent1" w:themeShade="BF"/>
          <w:sz w:val="40"/>
          <w:szCs w:val="40"/>
        </w:rPr>
      </w:pPr>
      <w:proofErr w:type="spellStart"/>
      <w:r w:rsidRPr="005424F0">
        <w:rPr>
          <w:rFonts w:asciiTheme="minorHAnsi" w:hAnsiTheme="minorHAnsi"/>
          <w:sz w:val="24"/>
          <w:szCs w:val="24"/>
        </w:rPr>
        <w:t>Groq</w:t>
      </w:r>
      <w:proofErr w:type="spellEnd"/>
      <w:r w:rsidRPr="005424F0">
        <w:rPr>
          <w:rFonts w:asciiTheme="minorHAnsi" w:hAnsiTheme="minorHAnsi"/>
          <w:sz w:val="24"/>
          <w:szCs w:val="24"/>
        </w:rPr>
        <w:t xml:space="preserve"> free-tier rate limits (30 requests per minute) can interrupt chain generation on very large targets, requiring a backoff and retry.</w:t>
      </w:r>
    </w:p>
    <w:p w14:paraId="2BC508C3" w14:textId="77777777" w:rsidR="00716F48" w:rsidRDefault="00716F48">
      <w:pPr>
        <w:spacing w:after="160" w:line="278" w:lineRule="auto"/>
        <w:rPr>
          <w:rFonts w:asciiTheme="majorHAnsi" w:eastAsiaTheme="majorEastAsia" w:hAnsiTheme="majorHAnsi" w:cstheme="majorBidi"/>
          <w:color w:val="0F4761" w:themeColor="accent1" w:themeShade="BF"/>
          <w:sz w:val="40"/>
          <w:szCs w:val="40"/>
        </w:rPr>
      </w:pPr>
      <w:r>
        <w:br w:type="page"/>
      </w:r>
    </w:p>
    <w:p w14:paraId="61E7E306" w14:textId="4F2078BF" w:rsidR="008C05B7" w:rsidRPr="00716F48" w:rsidRDefault="00540B79" w:rsidP="00716F48">
      <w:pPr>
        <w:pStyle w:val="Heading1"/>
      </w:pPr>
      <w:bookmarkStart w:id="64" w:name="_Toc227241773"/>
      <w:r>
        <w:lastRenderedPageBreak/>
        <w:t>9</w:t>
      </w:r>
      <w:r w:rsidR="008C05B7">
        <w:t xml:space="preserve">. </w:t>
      </w:r>
      <w:r w:rsidR="0056691C" w:rsidRPr="0056691C">
        <w:t xml:space="preserve">AI-assisted </w:t>
      </w:r>
      <w:r w:rsidR="0056691C">
        <w:t>D</w:t>
      </w:r>
      <w:r w:rsidR="0056691C" w:rsidRPr="0056691C">
        <w:t>evelopment</w:t>
      </w:r>
      <w:r w:rsidR="0056691C">
        <w:t xml:space="preserve"> </w:t>
      </w:r>
      <w:r w:rsidR="00DE3EFB">
        <w:t>Documentation of Best Usage</w:t>
      </w:r>
      <w:bookmarkEnd w:id="64"/>
    </w:p>
    <w:p w14:paraId="00D8250B" w14:textId="44C3D19C" w:rsidR="000B1AA3" w:rsidRDefault="007D7D50" w:rsidP="001E62CF">
      <w:pPr>
        <w:rPr>
          <w:rFonts w:asciiTheme="minorHAnsi" w:hAnsiTheme="minorHAnsi"/>
          <w:sz w:val="24"/>
          <w:szCs w:val="24"/>
        </w:rPr>
      </w:pPr>
      <w:r>
        <w:rPr>
          <w:rFonts w:asciiTheme="minorHAnsi" w:hAnsiTheme="minorHAnsi"/>
          <w:sz w:val="24"/>
          <w:szCs w:val="24"/>
        </w:rPr>
        <w:t>During my project development, I want to keep track of all actions I</w:t>
      </w:r>
      <w:r w:rsidR="00640E28">
        <w:rPr>
          <w:rFonts w:asciiTheme="minorHAnsi" w:hAnsiTheme="minorHAnsi"/>
          <w:sz w:val="24"/>
          <w:szCs w:val="24"/>
        </w:rPr>
        <w:t xml:space="preserve"> take in Google Antigravity</w:t>
      </w:r>
      <w:r w:rsidR="00493C3B">
        <w:rPr>
          <w:rFonts w:asciiTheme="minorHAnsi" w:hAnsiTheme="minorHAnsi"/>
          <w:sz w:val="24"/>
          <w:szCs w:val="24"/>
        </w:rPr>
        <w:t xml:space="preserve"> IDE in combination with Claude Code</w:t>
      </w:r>
      <w:r w:rsidR="00640E28">
        <w:rPr>
          <w:rFonts w:asciiTheme="minorHAnsi" w:hAnsiTheme="minorHAnsi"/>
          <w:sz w:val="24"/>
          <w:szCs w:val="24"/>
        </w:rPr>
        <w:t>.</w:t>
      </w:r>
      <w:r w:rsidR="00750F8F">
        <w:rPr>
          <w:rFonts w:asciiTheme="minorHAnsi" w:hAnsiTheme="minorHAnsi"/>
          <w:sz w:val="24"/>
          <w:szCs w:val="24"/>
        </w:rPr>
        <w:t xml:space="preserve"> </w:t>
      </w:r>
      <w:r w:rsidR="00B13545">
        <w:rPr>
          <w:rFonts w:asciiTheme="minorHAnsi" w:hAnsiTheme="minorHAnsi"/>
          <w:sz w:val="24"/>
          <w:szCs w:val="24"/>
        </w:rPr>
        <w:t xml:space="preserve">I am planning to create documentation along with my project of </w:t>
      </w:r>
      <w:r w:rsidR="006D0E2D">
        <w:rPr>
          <w:rFonts w:asciiTheme="minorHAnsi" w:hAnsiTheme="minorHAnsi"/>
          <w:sz w:val="24"/>
          <w:szCs w:val="24"/>
        </w:rPr>
        <w:t xml:space="preserve">the most efficient </w:t>
      </w:r>
      <w:r w:rsidR="00AB69A2">
        <w:rPr>
          <w:rFonts w:asciiTheme="minorHAnsi" w:hAnsiTheme="minorHAnsi"/>
          <w:sz w:val="24"/>
          <w:szCs w:val="24"/>
        </w:rPr>
        <w:t xml:space="preserve">and “cheapest” usage. </w:t>
      </w:r>
    </w:p>
    <w:p w14:paraId="36DAEB91" w14:textId="77777777" w:rsidR="000B1AA3" w:rsidRDefault="00AB69A2" w:rsidP="001E62CF">
      <w:pPr>
        <w:rPr>
          <w:rFonts w:asciiTheme="minorHAnsi" w:hAnsiTheme="minorHAnsi"/>
          <w:sz w:val="24"/>
          <w:szCs w:val="24"/>
        </w:rPr>
      </w:pPr>
      <w:r>
        <w:rPr>
          <w:rFonts w:asciiTheme="minorHAnsi" w:hAnsiTheme="minorHAnsi"/>
          <w:sz w:val="24"/>
          <w:szCs w:val="24"/>
        </w:rPr>
        <w:t xml:space="preserve">As Google Antigravity </w:t>
      </w:r>
      <w:r w:rsidR="00364F40">
        <w:rPr>
          <w:rFonts w:asciiTheme="minorHAnsi" w:hAnsiTheme="minorHAnsi"/>
          <w:sz w:val="24"/>
          <w:szCs w:val="24"/>
        </w:rPr>
        <w:t>has</w:t>
      </w:r>
      <w:r>
        <w:rPr>
          <w:rFonts w:asciiTheme="minorHAnsi" w:hAnsiTheme="minorHAnsi"/>
          <w:sz w:val="24"/>
          <w:szCs w:val="24"/>
        </w:rPr>
        <w:t xml:space="preserve"> </w:t>
      </w:r>
      <w:r w:rsidR="00364F40">
        <w:rPr>
          <w:rFonts w:asciiTheme="minorHAnsi" w:hAnsiTheme="minorHAnsi"/>
          <w:sz w:val="24"/>
          <w:szCs w:val="24"/>
        </w:rPr>
        <w:t xml:space="preserve">a </w:t>
      </w:r>
      <w:r>
        <w:rPr>
          <w:rFonts w:asciiTheme="minorHAnsi" w:hAnsiTheme="minorHAnsi"/>
          <w:sz w:val="24"/>
          <w:szCs w:val="24"/>
        </w:rPr>
        <w:t xml:space="preserve">free version during </w:t>
      </w:r>
      <w:r w:rsidR="00364F40">
        <w:rPr>
          <w:rFonts w:asciiTheme="minorHAnsi" w:hAnsiTheme="minorHAnsi"/>
          <w:sz w:val="24"/>
          <w:szCs w:val="24"/>
        </w:rPr>
        <w:t xml:space="preserve">the </w:t>
      </w:r>
      <w:r>
        <w:rPr>
          <w:rFonts w:asciiTheme="minorHAnsi" w:hAnsiTheme="minorHAnsi"/>
          <w:sz w:val="24"/>
          <w:szCs w:val="24"/>
        </w:rPr>
        <w:t xml:space="preserve">preview period, based on the </w:t>
      </w:r>
      <w:r w:rsidR="005E1A5D">
        <w:rPr>
          <w:rFonts w:asciiTheme="minorHAnsi" w:hAnsiTheme="minorHAnsi"/>
          <w:sz w:val="24"/>
          <w:szCs w:val="24"/>
        </w:rPr>
        <w:t>articles</w:t>
      </w:r>
      <w:r w:rsidR="00364F40">
        <w:rPr>
          <w:rFonts w:asciiTheme="minorHAnsi" w:hAnsiTheme="minorHAnsi"/>
          <w:sz w:val="24"/>
          <w:szCs w:val="24"/>
        </w:rPr>
        <w:t>,</w:t>
      </w:r>
      <w:r w:rsidR="005E1A5D">
        <w:rPr>
          <w:rFonts w:asciiTheme="minorHAnsi" w:hAnsiTheme="minorHAnsi"/>
          <w:sz w:val="24"/>
          <w:szCs w:val="24"/>
        </w:rPr>
        <w:t xml:space="preserve"> it will change to paid subscription plans or pay for usage. I want to prepare documentation where I include the prompts I used for the AI models, </w:t>
      </w:r>
      <w:proofErr w:type="gramStart"/>
      <w:r w:rsidR="00364F40">
        <w:rPr>
          <w:rFonts w:asciiTheme="minorHAnsi" w:hAnsiTheme="minorHAnsi"/>
          <w:sz w:val="24"/>
          <w:szCs w:val="24"/>
        </w:rPr>
        <w:t>which problems</w:t>
      </w:r>
      <w:proofErr w:type="gramEnd"/>
      <w:r w:rsidR="00364F40">
        <w:rPr>
          <w:rFonts w:asciiTheme="minorHAnsi" w:hAnsiTheme="minorHAnsi"/>
          <w:sz w:val="24"/>
          <w:szCs w:val="24"/>
        </w:rPr>
        <w:t xml:space="preserve"> I had, and what can be improved. I will record all the issues that I will have during the development process, and what estimated prompt </w:t>
      </w:r>
      <w:proofErr w:type="gramStart"/>
      <w:r w:rsidR="00364F40">
        <w:rPr>
          <w:rFonts w:asciiTheme="minorHAnsi" w:hAnsiTheme="minorHAnsi"/>
          <w:sz w:val="24"/>
          <w:szCs w:val="24"/>
        </w:rPr>
        <w:t>cost</w:t>
      </w:r>
      <w:proofErr w:type="gramEnd"/>
      <w:r w:rsidR="00364F40">
        <w:rPr>
          <w:rFonts w:asciiTheme="minorHAnsi" w:hAnsiTheme="minorHAnsi"/>
          <w:sz w:val="24"/>
          <w:szCs w:val="24"/>
        </w:rPr>
        <w:t xml:space="preserve"> for different models. </w:t>
      </w:r>
    </w:p>
    <w:p w14:paraId="0E215388" w14:textId="037DA954" w:rsidR="000B1AA3" w:rsidRPr="000B1AA3" w:rsidRDefault="00364F40" w:rsidP="000B1AA3">
      <w:pPr>
        <w:rPr>
          <w:rFonts w:asciiTheme="minorHAnsi" w:hAnsiTheme="minorHAnsi"/>
          <w:sz w:val="24"/>
          <w:szCs w:val="24"/>
        </w:rPr>
      </w:pPr>
      <w:r>
        <w:rPr>
          <w:rFonts w:asciiTheme="minorHAnsi" w:hAnsiTheme="minorHAnsi"/>
          <w:sz w:val="24"/>
          <w:szCs w:val="24"/>
        </w:rPr>
        <w:t xml:space="preserve">As Google </w:t>
      </w:r>
      <w:proofErr w:type="spellStart"/>
      <w:r>
        <w:rPr>
          <w:rFonts w:asciiTheme="minorHAnsi" w:hAnsiTheme="minorHAnsi"/>
          <w:sz w:val="24"/>
          <w:szCs w:val="24"/>
        </w:rPr>
        <w:t>Atigravity</w:t>
      </w:r>
      <w:proofErr w:type="spellEnd"/>
      <w:r>
        <w:rPr>
          <w:rFonts w:asciiTheme="minorHAnsi" w:hAnsiTheme="minorHAnsi"/>
          <w:sz w:val="24"/>
          <w:szCs w:val="24"/>
        </w:rPr>
        <w:t xml:space="preserve"> gives various options on AI models</w:t>
      </w:r>
      <w:r w:rsidR="008E401C">
        <w:rPr>
          <w:rFonts w:asciiTheme="minorHAnsi" w:hAnsiTheme="minorHAnsi"/>
          <w:sz w:val="24"/>
          <w:szCs w:val="24"/>
        </w:rPr>
        <w:t>,</w:t>
      </w:r>
      <w:r>
        <w:rPr>
          <w:rFonts w:asciiTheme="minorHAnsi" w:hAnsiTheme="minorHAnsi"/>
          <w:sz w:val="24"/>
          <w:szCs w:val="24"/>
        </w:rPr>
        <w:t xml:space="preserve"> I </w:t>
      </w:r>
      <w:r w:rsidR="007535D1">
        <w:rPr>
          <w:rFonts w:asciiTheme="minorHAnsi" w:hAnsiTheme="minorHAnsi"/>
          <w:sz w:val="24"/>
          <w:szCs w:val="24"/>
        </w:rPr>
        <w:t xml:space="preserve">will do the main complex tasks and project planning on </w:t>
      </w:r>
      <w:r w:rsidR="008E401C">
        <w:rPr>
          <w:rFonts w:asciiTheme="minorHAnsi" w:hAnsiTheme="minorHAnsi"/>
          <w:sz w:val="24"/>
          <w:szCs w:val="24"/>
        </w:rPr>
        <w:t xml:space="preserve">the </w:t>
      </w:r>
      <w:r w:rsidR="007535D1">
        <w:rPr>
          <w:rFonts w:asciiTheme="minorHAnsi" w:hAnsiTheme="minorHAnsi"/>
          <w:sz w:val="24"/>
          <w:szCs w:val="24"/>
        </w:rPr>
        <w:t>Gemini 3 version, and small edits/</w:t>
      </w:r>
      <w:r w:rsidR="008E401C">
        <w:rPr>
          <w:rFonts w:asciiTheme="minorHAnsi" w:hAnsiTheme="minorHAnsi"/>
          <w:sz w:val="24"/>
          <w:szCs w:val="24"/>
        </w:rPr>
        <w:t>tasks</w:t>
      </w:r>
      <w:r w:rsidR="007535D1">
        <w:rPr>
          <w:rFonts w:asciiTheme="minorHAnsi" w:hAnsiTheme="minorHAnsi"/>
          <w:sz w:val="24"/>
          <w:szCs w:val="24"/>
        </w:rPr>
        <w:t xml:space="preserve"> will be performed</w:t>
      </w:r>
      <w:r w:rsidR="008E401C">
        <w:rPr>
          <w:rFonts w:asciiTheme="minorHAnsi" w:hAnsiTheme="minorHAnsi"/>
          <w:sz w:val="24"/>
          <w:szCs w:val="24"/>
        </w:rPr>
        <w:t xml:space="preserve"> </w:t>
      </w:r>
      <w:r w:rsidR="007535D1">
        <w:rPr>
          <w:rFonts w:asciiTheme="minorHAnsi" w:hAnsiTheme="minorHAnsi"/>
          <w:sz w:val="24"/>
          <w:szCs w:val="24"/>
        </w:rPr>
        <w:t xml:space="preserve">on the other models. To </w:t>
      </w:r>
      <w:r w:rsidR="008E401C">
        <w:rPr>
          <w:rFonts w:asciiTheme="minorHAnsi" w:hAnsiTheme="minorHAnsi"/>
          <w:sz w:val="24"/>
          <w:szCs w:val="24"/>
        </w:rPr>
        <w:t>maximize usage and not hit the limit fast.</w:t>
      </w:r>
    </w:p>
    <w:p w14:paraId="007827C6" w14:textId="77777777" w:rsidR="00716F48" w:rsidRDefault="00716F48">
      <w:pPr>
        <w:spacing w:after="160" w:line="278" w:lineRule="auto"/>
        <w:rPr>
          <w:rFonts w:asciiTheme="minorHAnsi" w:eastAsiaTheme="majorEastAsia" w:hAnsiTheme="minorHAnsi" w:cstheme="majorBidi"/>
          <w:color w:val="0F4761" w:themeColor="accent1" w:themeShade="BF"/>
          <w:sz w:val="40"/>
          <w:szCs w:val="40"/>
        </w:rPr>
      </w:pPr>
      <w:r>
        <w:rPr>
          <w:rFonts w:asciiTheme="minorHAnsi" w:hAnsiTheme="minorHAnsi"/>
        </w:rPr>
        <w:br w:type="page"/>
      </w:r>
    </w:p>
    <w:p w14:paraId="6240E95B" w14:textId="40EDDE5B" w:rsidR="00DE3EFB" w:rsidRPr="000D7F70" w:rsidRDefault="00540B79" w:rsidP="001F33FD">
      <w:pPr>
        <w:pStyle w:val="Heading1"/>
        <w:rPr>
          <w:rFonts w:asciiTheme="minorHAnsi" w:hAnsiTheme="minorHAnsi"/>
        </w:rPr>
      </w:pPr>
      <w:bookmarkStart w:id="65" w:name="_Toc227241774"/>
      <w:r>
        <w:rPr>
          <w:rFonts w:asciiTheme="minorHAnsi" w:hAnsiTheme="minorHAnsi"/>
        </w:rPr>
        <w:lastRenderedPageBreak/>
        <w:t>10</w:t>
      </w:r>
      <w:r w:rsidR="001F33FD" w:rsidRPr="000D7F70">
        <w:rPr>
          <w:rFonts w:asciiTheme="minorHAnsi" w:hAnsiTheme="minorHAnsi"/>
        </w:rPr>
        <w:t>. Primary Vulnerabilities</w:t>
      </w:r>
      <w:bookmarkEnd w:id="65"/>
    </w:p>
    <w:p w14:paraId="2FE65A96" w14:textId="2CEF6918" w:rsidR="00A743AA" w:rsidRPr="000D7F70" w:rsidRDefault="00540B79" w:rsidP="00A743AA">
      <w:pPr>
        <w:pStyle w:val="Heading2"/>
        <w:rPr>
          <w:rFonts w:asciiTheme="minorHAnsi" w:hAnsiTheme="minorHAnsi"/>
        </w:rPr>
      </w:pPr>
      <w:bookmarkStart w:id="66" w:name="_Toc227241775"/>
      <w:r>
        <w:rPr>
          <w:rFonts w:asciiTheme="minorHAnsi" w:hAnsiTheme="minorHAnsi"/>
        </w:rPr>
        <w:t>10</w:t>
      </w:r>
      <w:r w:rsidR="00A743AA" w:rsidRPr="000D7F70">
        <w:rPr>
          <w:rFonts w:asciiTheme="minorHAnsi" w:hAnsiTheme="minorHAnsi"/>
        </w:rPr>
        <w:t xml:space="preserve">.1 </w:t>
      </w:r>
      <w:r w:rsidR="00457305" w:rsidRPr="000D7F70">
        <w:rPr>
          <w:rFonts w:asciiTheme="minorHAnsi" w:hAnsiTheme="minorHAnsi"/>
        </w:rPr>
        <w:t>What Makes APIs Vulnerable</w:t>
      </w:r>
      <w:bookmarkEnd w:id="66"/>
    </w:p>
    <w:p w14:paraId="0E006CB8" w14:textId="22D8D208" w:rsidR="00457305" w:rsidRPr="000D7F70" w:rsidRDefault="00554180" w:rsidP="00457305">
      <w:pPr>
        <w:rPr>
          <w:rFonts w:asciiTheme="minorHAnsi" w:hAnsiTheme="minorHAnsi"/>
        </w:rPr>
      </w:pPr>
      <w:r w:rsidRPr="000D7F70">
        <w:rPr>
          <w:rFonts w:asciiTheme="minorHAnsi" w:hAnsiTheme="minorHAnsi"/>
        </w:rPr>
        <w:t>A foundational element of innovation in today’s app-driven world is the API. From banks, retail and transportation to IoT, autonomous vehicles and smart cities, APIs are a critical part of modern mobile, SaaS and web applications and can be found in customer-facing, partner-facing and internal applications. By nature, APIs expose application logic and sensitive data such as Personally Identifiable Information (PII) and because of this have increasingly become a target for attackers. Without secure APIs, rapid innovation would be impossible</w:t>
      </w:r>
      <w:sdt>
        <w:sdtPr>
          <w:rPr>
            <w:rFonts w:asciiTheme="minorHAnsi" w:hAnsiTheme="minorHAnsi"/>
          </w:rPr>
          <w:id w:val="1783308427"/>
          <w:citation/>
        </w:sdtPr>
        <w:sdtContent>
          <w:r w:rsidR="008E4957">
            <w:rPr>
              <w:rFonts w:asciiTheme="minorHAnsi" w:hAnsiTheme="minorHAnsi"/>
            </w:rPr>
            <w:fldChar w:fldCharType="begin"/>
          </w:r>
          <w:r w:rsidR="008E4957">
            <w:rPr>
              <w:rFonts w:asciiTheme="minorHAnsi" w:hAnsiTheme="minorHAnsi"/>
              <w:lang w:val="en-IE"/>
            </w:rPr>
            <w:instrText xml:space="preserve"> CITATION API \l 6153 </w:instrText>
          </w:r>
          <w:r w:rsidR="008E4957">
            <w:rPr>
              <w:rFonts w:asciiTheme="minorHAnsi" w:hAnsiTheme="minorHAnsi"/>
            </w:rPr>
            <w:fldChar w:fldCharType="separate"/>
          </w:r>
          <w:r w:rsidR="009D58A4">
            <w:rPr>
              <w:rFonts w:asciiTheme="minorHAnsi" w:hAnsiTheme="minorHAnsi"/>
              <w:noProof/>
              <w:lang w:val="en-IE"/>
            </w:rPr>
            <w:t xml:space="preserve"> </w:t>
          </w:r>
          <w:r w:rsidR="009D58A4" w:rsidRPr="009D58A4">
            <w:rPr>
              <w:rFonts w:asciiTheme="minorHAnsi" w:hAnsiTheme="minorHAnsi"/>
              <w:noProof/>
              <w:lang w:val="en-IE"/>
            </w:rPr>
            <w:t>(API Security, n.d.)</w:t>
          </w:r>
          <w:r w:rsidR="008E4957">
            <w:rPr>
              <w:rFonts w:asciiTheme="minorHAnsi" w:hAnsiTheme="minorHAnsi"/>
            </w:rPr>
            <w:fldChar w:fldCharType="end"/>
          </w:r>
        </w:sdtContent>
      </w:sdt>
      <w:r w:rsidRPr="000D7F70">
        <w:rPr>
          <w:rFonts w:asciiTheme="minorHAnsi" w:hAnsiTheme="minorHAnsi"/>
        </w:rPr>
        <w:t>.</w:t>
      </w:r>
    </w:p>
    <w:p w14:paraId="6E3D74E0" w14:textId="09402D52" w:rsidR="002C422C" w:rsidRPr="000D7F70" w:rsidRDefault="00185CD9" w:rsidP="00457305">
      <w:pPr>
        <w:rPr>
          <w:rFonts w:asciiTheme="minorHAnsi" w:hAnsiTheme="minorHAnsi"/>
        </w:rPr>
      </w:pPr>
      <w:r w:rsidRPr="000D7F70">
        <w:rPr>
          <w:rFonts w:asciiTheme="minorHAnsi" w:hAnsiTheme="minorHAnsi"/>
        </w:rPr>
        <w:t xml:space="preserve">The large number of API endpoints makes the </w:t>
      </w:r>
      <w:r w:rsidR="00D512A7" w:rsidRPr="000D7F70">
        <w:rPr>
          <w:rFonts w:asciiTheme="minorHAnsi" w:hAnsiTheme="minorHAnsi"/>
        </w:rPr>
        <w:t>modern attack surface bigger. Because parameters are sent in each HTTP request</w:t>
      </w:r>
      <w:r w:rsidR="002365E3" w:rsidRPr="000D7F70">
        <w:rPr>
          <w:rFonts w:asciiTheme="minorHAnsi" w:hAnsiTheme="minorHAnsi"/>
        </w:rPr>
        <w:t>,</w:t>
      </w:r>
      <w:r w:rsidR="004549F0" w:rsidRPr="000D7F70">
        <w:rPr>
          <w:rFonts w:asciiTheme="minorHAnsi" w:hAnsiTheme="minorHAnsi"/>
        </w:rPr>
        <w:t xml:space="preserve"> clients consume raw data.</w:t>
      </w:r>
      <w:r w:rsidR="00BA6F06" w:rsidRPr="000D7F70">
        <w:rPr>
          <w:rFonts w:asciiTheme="minorHAnsi" w:hAnsiTheme="minorHAnsi"/>
        </w:rPr>
        <w:t xml:space="preserve"> </w:t>
      </w:r>
      <w:proofErr w:type="gramStart"/>
      <w:r w:rsidR="00BA6F06" w:rsidRPr="000D7F70">
        <w:rPr>
          <w:rFonts w:asciiTheme="minorHAnsi" w:hAnsiTheme="minorHAnsi"/>
        </w:rPr>
        <w:t>So</w:t>
      </w:r>
      <w:proofErr w:type="gramEnd"/>
      <w:r w:rsidR="00BA6F06" w:rsidRPr="000D7F70">
        <w:rPr>
          <w:rFonts w:asciiTheme="minorHAnsi" w:hAnsiTheme="minorHAnsi"/>
        </w:rPr>
        <w:t xml:space="preserve"> due to </w:t>
      </w:r>
      <w:r w:rsidR="00E711F4" w:rsidRPr="000D7F70">
        <w:rPr>
          <w:rFonts w:asciiTheme="minorHAnsi" w:hAnsiTheme="minorHAnsi"/>
        </w:rPr>
        <w:t>implementation and configuration</w:t>
      </w:r>
      <w:r w:rsidR="002365E3" w:rsidRPr="000D7F70">
        <w:rPr>
          <w:rFonts w:asciiTheme="minorHAnsi" w:hAnsiTheme="minorHAnsi"/>
        </w:rPr>
        <w:t>,</w:t>
      </w:r>
      <w:r w:rsidR="005049EE" w:rsidRPr="000D7F70">
        <w:rPr>
          <w:rFonts w:asciiTheme="minorHAnsi" w:hAnsiTheme="minorHAnsi"/>
        </w:rPr>
        <w:t xml:space="preserve"> </w:t>
      </w:r>
      <w:r w:rsidR="00F66DC4" w:rsidRPr="000D7F70">
        <w:rPr>
          <w:rFonts w:asciiTheme="minorHAnsi" w:hAnsiTheme="minorHAnsi"/>
        </w:rPr>
        <w:t xml:space="preserve">common API vulnerabilities </w:t>
      </w:r>
      <w:r w:rsidR="002365E3" w:rsidRPr="000D7F70">
        <w:rPr>
          <w:rFonts w:asciiTheme="minorHAnsi" w:hAnsiTheme="minorHAnsi"/>
        </w:rPr>
        <w:t>are</w:t>
      </w:r>
      <w:r w:rsidR="00F66DC4" w:rsidRPr="000D7F70">
        <w:rPr>
          <w:rFonts w:asciiTheme="minorHAnsi" w:hAnsiTheme="minorHAnsi"/>
        </w:rPr>
        <w:t xml:space="preserve"> injection </w:t>
      </w:r>
      <w:r w:rsidR="002365E3" w:rsidRPr="000D7F70">
        <w:rPr>
          <w:rFonts w:asciiTheme="minorHAnsi" w:hAnsiTheme="minorHAnsi"/>
        </w:rPr>
        <w:t>attacks</w:t>
      </w:r>
      <w:r w:rsidR="00F66DC4" w:rsidRPr="000D7F70">
        <w:rPr>
          <w:rFonts w:asciiTheme="minorHAnsi" w:hAnsiTheme="minorHAnsi"/>
        </w:rPr>
        <w:t>, excessive data exposure, misconfigurations, insecure key management</w:t>
      </w:r>
      <w:r w:rsidR="002365E3" w:rsidRPr="000D7F70">
        <w:rPr>
          <w:rFonts w:asciiTheme="minorHAnsi" w:hAnsiTheme="minorHAnsi"/>
        </w:rPr>
        <w:t>,</w:t>
      </w:r>
      <w:r w:rsidR="0090111F" w:rsidRPr="000D7F70">
        <w:rPr>
          <w:rFonts w:asciiTheme="minorHAnsi" w:hAnsiTheme="minorHAnsi"/>
        </w:rPr>
        <w:t xml:space="preserve"> etc. They are </w:t>
      </w:r>
      <w:r w:rsidR="002365E3" w:rsidRPr="000D7F70">
        <w:rPr>
          <w:rFonts w:asciiTheme="minorHAnsi" w:hAnsiTheme="minorHAnsi"/>
        </w:rPr>
        <w:t>led</w:t>
      </w:r>
      <w:r w:rsidR="0090111F" w:rsidRPr="000D7F70">
        <w:rPr>
          <w:rFonts w:asciiTheme="minorHAnsi" w:hAnsiTheme="minorHAnsi"/>
        </w:rPr>
        <w:t xml:space="preserve"> to </w:t>
      </w:r>
      <w:r w:rsidR="002365E3" w:rsidRPr="000D7F70">
        <w:rPr>
          <w:rFonts w:asciiTheme="minorHAnsi" w:hAnsiTheme="minorHAnsi"/>
        </w:rPr>
        <w:t>unauthorized</w:t>
      </w:r>
      <w:r w:rsidR="0090111F" w:rsidRPr="000D7F70">
        <w:rPr>
          <w:rFonts w:asciiTheme="minorHAnsi" w:hAnsiTheme="minorHAnsi"/>
        </w:rPr>
        <w:t xml:space="preserve"> access, data breaches, </w:t>
      </w:r>
      <w:r w:rsidR="002365E3" w:rsidRPr="000D7F70">
        <w:rPr>
          <w:rFonts w:asciiTheme="minorHAnsi" w:hAnsiTheme="minorHAnsi"/>
        </w:rPr>
        <w:t xml:space="preserve">and </w:t>
      </w:r>
      <w:r w:rsidR="0090111F" w:rsidRPr="000D7F70">
        <w:rPr>
          <w:rFonts w:asciiTheme="minorHAnsi" w:hAnsiTheme="minorHAnsi"/>
        </w:rPr>
        <w:t xml:space="preserve">malicious code </w:t>
      </w:r>
      <w:proofErr w:type="gramStart"/>
      <w:r w:rsidR="0090111F" w:rsidRPr="000D7F70">
        <w:rPr>
          <w:rFonts w:asciiTheme="minorHAnsi" w:hAnsiTheme="minorHAnsi"/>
        </w:rPr>
        <w:t>injection</w:t>
      </w:r>
      <w:proofErr w:type="gramEnd"/>
      <w:r w:rsidR="002365E3" w:rsidRPr="000D7F70">
        <w:rPr>
          <w:rFonts w:asciiTheme="minorHAnsi" w:hAnsiTheme="minorHAnsi"/>
        </w:rPr>
        <w:t>.</w:t>
      </w:r>
    </w:p>
    <w:p w14:paraId="4ECDAE7A" w14:textId="3EAA79EE" w:rsidR="001F33FD" w:rsidRPr="000D7F70" w:rsidRDefault="00540B79" w:rsidP="00A743AA">
      <w:pPr>
        <w:pStyle w:val="Heading3"/>
        <w:rPr>
          <w:rFonts w:asciiTheme="minorHAnsi" w:hAnsiTheme="minorHAnsi"/>
        </w:rPr>
      </w:pPr>
      <w:bookmarkStart w:id="67" w:name="_Toc227241776"/>
      <w:r>
        <w:rPr>
          <w:rFonts w:asciiTheme="minorHAnsi" w:hAnsiTheme="minorHAnsi"/>
        </w:rPr>
        <w:t>10</w:t>
      </w:r>
      <w:r w:rsidR="001F33FD" w:rsidRPr="000D7F70">
        <w:rPr>
          <w:rFonts w:asciiTheme="minorHAnsi" w:hAnsiTheme="minorHAnsi"/>
        </w:rPr>
        <w:t>.1</w:t>
      </w:r>
      <w:r w:rsidR="00A743AA" w:rsidRPr="000D7F70">
        <w:rPr>
          <w:rFonts w:asciiTheme="minorHAnsi" w:hAnsiTheme="minorHAnsi"/>
        </w:rPr>
        <w:t>.1</w:t>
      </w:r>
      <w:r w:rsidR="001F33FD" w:rsidRPr="000D7F70">
        <w:rPr>
          <w:rFonts w:asciiTheme="minorHAnsi" w:hAnsiTheme="minorHAnsi"/>
        </w:rPr>
        <w:t xml:space="preserve"> Code Injection</w:t>
      </w:r>
      <w:bookmarkEnd w:id="67"/>
    </w:p>
    <w:p w14:paraId="7DB70C15" w14:textId="0DD55BC4" w:rsidR="001F33FD" w:rsidRPr="000D7F70" w:rsidRDefault="00A80E40" w:rsidP="001F33FD">
      <w:pPr>
        <w:rPr>
          <w:rFonts w:asciiTheme="minorHAnsi" w:hAnsiTheme="minorHAnsi"/>
          <w:sz w:val="24"/>
          <w:szCs w:val="24"/>
        </w:rPr>
      </w:pPr>
      <w:r w:rsidRPr="000D7F70">
        <w:rPr>
          <w:rFonts w:asciiTheme="minorHAnsi" w:hAnsiTheme="minorHAnsi"/>
          <w:sz w:val="24"/>
          <w:szCs w:val="24"/>
        </w:rPr>
        <w:t>Code Injection is the general term for attack types which consist of injecting code that is then interpreted/executed by the application. This type of attack exploits poor handling of untrusted dat</w:t>
      </w:r>
      <w:r w:rsidR="00AB3EFD">
        <w:rPr>
          <w:rFonts w:asciiTheme="minorHAnsi" w:hAnsiTheme="minorHAnsi"/>
          <w:sz w:val="24"/>
          <w:szCs w:val="24"/>
        </w:rPr>
        <w:t>a</w:t>
      </w:r>
      <w:sdt>
        <w:sdtPr>
          <w:rPr>
            <w:rFonts w:asciiTheme="minorHAnsi" w:hAnsiTheme="minorHAnsi"/>
            <w:sz w:val="24"/>
            <w:szCs w:val="24"/>
          </w:rPr>
          <w:id w:val="1016890669"/>
          <w:citation/>
        </w:sdtPr>
        <w:sdtContent>
          <w:r w:rsidR="00AB3EFD">
            <w:rPr>
              <w:rFonts w:asciiTheme="minorHAnsi" w:hAnsiTheme="minorHAnsi"/>
              <w:sz w:val="24"/>
              <w:szCs w:val="24"/>
            </w:rPr>
            <w:fldChar w:fldCharType="begin"/>
          </w:r>
          <w:r w:rsidR="00AB3EFD">
            <w:rPr>
              <w:rFonts w:asciiTheme="minorHAnsi" w:hAnsiTheme="minorHAnsi"/>
              <w:sz w:val="24"/>
              <w:szCs w:val="24"/>
              <w:lang w:val="en-IE"/>
            </w:rPr>
            <w:instrText xml:space="preserve"> CITATION Wei \l 6153 </w:instrText>
          </w:r>
          <w:r w:rsidR="00AB3EFD">
            <w:rPr>
              <w:rFonts w:asciiTheme="minorHAnsi" w:hAnsiTheme="minorHAnsi"/>
              <w:sz w:val="24"/>
              <w:szCs w:val="24"/>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(Weilin Zhong, n.d.)</w:t>
          </w:r>
          <w:r w:rsidR="00AB3EFD">
            <w:rPr>
              <w:rFonts w:asciiTheme="minorHAnsi" w:hAnsiTheme="minorHAnsi"/>
              <w:sz w:val="24"/>
              <w:szCs w:val="24"/>
            </w:rPr>
            <w:fldChar w:fldCharType="end"/>
          </w:r>
        </w:sdtContent>
      </w:sdt>
      <w:r w:rsidR="00D1744B" w:rsidRPr="000D7F70">
        <w:rPr>
          <w:rFonts w:asciiTheme="minorHAnsi" w:hAnsiTheme="minorHAnsi"/>
          <w:sz w:val="24"/>
          <w:szCs w:val="24"/>
        </w:rPr>
        <w:t>.</w:t>
      </w:r>
    </w:p>
    <w:p w14:paraId="2DE33E20" w14:textId="7AEA51B4" w:rsidR="00595488" w:rsidRPr="000D7F70" w:rsidRDefault="00595488" w:rsidP="001F33FD">
      <w:pPr>
        <w:rPr>
          <w:rFonts w:asciiTheme="minorHAnsi" w:hAnsiTheme="minorHAnsi"/>
          <w:sz w:val="24"/>
          <w:szCs w:val="24"/>
        </w:rPr>
      </w:pPr>
      <w:r w:rsidRPr="000D7F70">
        <w:rPr>
          <w:rFonts w:asciiTheme="minorHAnsi" w:hAnsiTheme="minorHAnsi"/>
          <w:sz w:val="24"/>
          <w:szCs w:val="24"/>
        </w:rPr>
        <w:t>Example:</w:t>
      </w:r>
    </w:p>
    <w:p w14:paraId="009CE533" w14:textId="77777777" w:rsidR="00595488" w:rsidRPr="00595488" w:rsidRDefault="00595488" w:rsidP="00595488">
      <w:pPr>
        <w:rPr>
          <w:rFonts w:asciiTheme="minorHAnsi" w:hAnsiTheme="minorHAnsi"/>
          <w:sz w:val="24"/>
          <w:szCs w:val="24"/>
          <w:lang w:val="en-IE"/>
        </w:rPr>
      </w:pPr>
      <w:r w:rsidRPr="00595488">
        <w:rPr>
          <w:rFonts w:asciiTheme="minorHAnsi" w:hAnsiTheme="minorHAnsi"/>
          <w:sz w:val="24"/>
          <w:szCs w:val="24"/>
          <w:lang w:val="en-IE"/>
        </w:rPr>
        <w:t>If an application passes a parameter sent via a GET request to the PHP </w:t>
      </w:r>
      <w:proofErr w:type="gramStart"/>
      <w:r w:rsidRPr="00595488">
        <w:rPr>
          <w:rFonts w:asciiTheme="minorHAnsi" w:hAnsiTheme="minorHAnsi"/>
          <w:sz w:val="24"/>
          <w:szCs w:val="24"/>
          <w:lang w:val="en-IE"/>
        </w:rPr>
        <w:t>include(</w:t>
      </w:r>
      <w:proofErr w:type="gramEnd"/>
      <w:r w:rsidRPr="00595488">
        <w:rPr>
          <w:rFonts w:asciiTheme="minorHAnsi" w:hAnsiTheme="minorHAnsi"/>
          <w:sz w:val="24"/>
          <w:szCs w:val="24"/>
          <w:lang w:val="en-IE"/>
        </w:rPr>
        <w:t>) function with no input validation, the attacker may try to execute code other than what the developer had in mind.</w:t>
      </w:r>
    </w:p>
    <w:p w14:paraId="1E119598" w14:textId="77777777" w:rsidR="00595488" w:rsidRPr="00595488" w:rsidRDefault="00595488" w:rsidP="00595488">
      <w:pPr>
        <w:rPr>
          <w:rFonts w:asciiTheme="minorHAnsi" w:hAnsiTheme="minorHAnsi"/>
          <w:sz w:val="24"/>
          <w:szCs w:val="24"/>
          <w:lang w:val="en-IE"/>
        </w:rPr>
      </w:pPr>
      <w:r w:rsidRPr="00595488">
        <w:rPr>
          <w:rFonts w:asciiTheme="minorHAnsi" w:hAnsiTheme="minorHAnsi"/>
          <w:sz w:val="24"/>
          <w:szCs w:val="24"/>
          <w:lang w:val="en-IE"/>
        </w:rPr>
        <w:t>The URL below passes a page name to the </w:t>
      </w:r>
      <w:proofErr w:type="gramStart"/>
      <w:r w:rsidRPr="00595488">
        <w:rPr>
          <w:rFonts w:asciiTheme="minorHAnsi" w:hAnsiTheme="minorHAnsi"/>
          <w:sz w:val="24"/>
          <w:szCs w:val="24"/>
          <w:lang w:val="en-IE"/>
        </w:rPr>
        <w:t>include(</w:t>
      </w:r>
      <w:proofErr w:type="gramEnd"/>
      <w:r w:rsidRPr="00595488">
        <w:rPr>
          <w:rFonts w:asciiTheme="minorHAnsi" w:hAnsiTheme="minorHAnsi"/>
          <w:sz w:val="24"/>
          <w:szCs w:val="24"/>
          <w:lang w:val="en-IE"/>
        </w:rPr>
        <w:t>) function. http://testsite.com/index.php?page=contact.php</w:t>
      </w:r>
    </w:p>
    <w:p w14:paraId="23A4A750" w14:textId="199D85BD" w:rsidR="00595488" w:rsidRPr="000D7F70" w:rsidRDefault="00595488" w:rsidP="00595488">
      <w:pPr>
        <w:rPr>
          <w:rFonts w:asciiTheme="minorHAnsi" w:hAnsiTheme="minorHAnsi"/>
          <w:sz w:val="24"/>
          <w:szCs w:val="24"/>
          <w:lang w:val="en-IE"/>
        </w:rPr>
      </w:pPr>
      <w:r w:rsidRPr="00595488">
        <w:rPr>
          <w:rFonts w:asciiTheme="minorHAnsi" w:hAnsiTheme="minorHAnsi"/>
          <w:sz w:val="24"/>
          <w:szCs w:val="24"/>
          <w:lang w:val="en-IE"/>
        </w:rPr>
        <w:t>The file “</w:t>
      </w:r>
      <w:proofErr w:type="spellStart"/>
      <w:r w:rsidRPr="00595488">
        <w:rPr>
          <w:rFonts w:asciiTheme="minorHAnsi" w:hAnsiTheme="minorHAnsi"/>
          <w:sz w:val="24"/>
          <w:szCs w:val="24"/>
          <w:lang w:val="en-IE"/>
        </w:rPr>
        <w:t>evilcode.php</w:t>
      </w:r>
      <w:proofErr w:type="spellEnd"/>
      <w:r w:rsidRPr="00595488">
        <w:rPr>
          <w:rFonts w:asciiTheme="minorHAnsi" w:hAnsiTheme="minorHAnsi"/>
          <w:sz w:val="24"/>
          <w:szCs w:val="24"/>
          <w:lang w:val="en-IE"/>
        </w:rPr>
        <w:t xml:space="preserve">” may contain, for example, the </w:t>
      </w:r>
      <w:proofErr w:type="spellStart"/>
      <w:proofErr w:type="gramStart"/>
      <w:r w:rsidRPr="00595488">
        <w:rPr>
          <w:rFonts w:asciiTheme="minorHAnsi" w:hAnsiTheme="minorHAnsi"/>
          <w:sz w:val="24"/>
          <w:szCs w:val="24"/>
          <w:lang w:val="en-IE"/>
        </w:rPr>
        <w:t>phpinfo</w:t>
      </w:r>
      <w:proofErr w:type="spellEnd"/>
      <w:r w:rsidRPr="00595488">
        <w:rPr>
          <w:rFonts w:asciiTheme="minorHAnsi" w:hAnsiTheme="minorHAnsi"/>
          <w:sz w:val="24"/>
          <w:szCs w:val="24"/>
          <w:lang w:val="en-IE"/>
        </w:rPr>
        <w:t>(</w:t>
      </w:r>
      <w:proofErr w:type="gramEnd"/>
      <w:r w:rsidRPr="00595488">
        <w:rPr>
          <w:rFonts w:asciiTheme="minorHAnsi" w:hAnsiTheme="minorHAnsi"/>
          <w:sz w:val="24"/>
          <w:szCs w:val="24"/>
          <w:lang w:val="en-IE"/>
        </w:rPr>
        <w:t>) function</w:t>
      </w:r>
      <w:r w:rsidR="00CC2399" w:rsidRPr="000D7F70">
        <w:rPr>
          <w:rFonts w:asciiTheme="minorHAnsi" w:hAnsiTheme="minorHAnsi"/>
          <w:sz w:val="24"/>
          <w:szCs w:val="24"/>
          <w:lang w:val="en-IE"/>
        </w:rPr>
        <w:t>,</w:t>
      </w:r>
      <w:r w:rsidRPr="00595488">
        <w:rPr>
          <w:rFonts w:asciiTheme="minorHAnsi" w:hAnsiTheme="minorHAnsi"/>
          <w:sz w:val="24"/>
          <w:szCs w:val="24"/>
          <w:lang w:val="en-IE"/>
        </w:rPr>
        <w:t xml:space="preserve"> which is useful for gaining information about the configuration of the environment in which the web service runs. An attacker can ask the application to execute their PHP code using the following request: http://testsite.com/?page=http://evilsite.com/evilcode.php</w:t>
      </w:r>
      <w:sdt>
        <w:sdtPr>
          <w:rPr>
            <w:rFonts w:asciiTheme="minorHAnsi" w:hAnsiTheme="minorHAnsi"/>
            <w:sz w:val="24"/>
            <w:szCs w:val="24"/>
            <w:lang w:val="en-IE"/>
          </w:rPr>
          <w:id w:val="-1897274444"/>
          <w:citation/>
        </w:sdtPr>
        <w:sdtContent>
          <w:r w:rsidR="00752401">
            <w:rPr>
              <w:rFonts w:asciiTheme="minorHAnsi" w:hAnsiTheme="minorHAnsi"/>
              <w:sz w:val="24"/>
              <w:szCs w:val="24"/>
              <w:lang w:val="en-IE"/>
            </w:rPr>
            <w:fldChar w:fldCharType="begin"/>
          </w:r>
          <w:r w:rsidR="00752401">
            <w:rPr>
              <w:rFonts w:asciiTheme="minorHAnsi" w:hAnsiTheme="minorHAnsi"/>
              <w:sz w:val="24"/>
              <w:szCs w:val="24"/>
              <w:lang w:val="en-IE"/>
            </w:rPr>
            <w:instrText xml:space="preserve"> CITATION Wei \l 6153 </w:instrText>
          </w:r>
          <w:r w:rsidR="00752401">
            <w:rPr>
              <w:rFonts w:asciiTheme="minorHAnsi" w:hAnsiTheme="minorHAnsi"/>
              <w:sz w:val="24"/>
              <w:szCs w:val="24"/>
              <w:lang w:val="en-IE"/>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(Weilin Zhong, n.d.)</w:t>
          </w:r>
          <w:r w:rsidR="00752401">
            <w:rPr>
              <w:rFonts w:asciiTheme="minorHAnsi" w:hAnsiTheme="minorHAnsi"/>
              <w:sz w:val="24"/>
              <w:szCs w:val="24"/>
              <w:lang w:val="en-IE"/>
            </w:rPr>
            <w:fldChar w:fldCharType="end"/>
          </w:r>
        </w:sdtContent>
      </w:sdt>
      <w:r w:rsidR="00CC2399" w:rsidRPr="000D7F70">
        <w:rPr>
          <w:rFonts w:asciiTheme="minorHAnsi" w:hAnsiTheme="minorHAnsi"/>
          <w:sz w:val="24"/>
          <w:szCs w:val="24"/>
          <w:lang w:val="en-IE"/>
        </w:rPr>
        <w:t>.</w:t>
      </w:r>
    </w:p>
    <w:p w14:paraId="228D3ECA" w14:textId="18D61432" w:rsidR="00CC2399" w:rsidRPr="000D7F70" w:rsidRDefault="00540B79" w:rsidP="002365E3">
      <w:pPr>
        <w:pStyle w:val="Heading3"/>
        <w:rPr>
          <w:rFonts w:asciiTheme="minorHAnsi" w:hAnsiTheme="minorHAnsi"/>
          <w:lang w:val="en-IE"/>
        </w:rPr>
      </w:pPr>
      <w:bookmarkStart w:id="68" w:name="_Toc227241777"/>
      <w:r>
        <w:rPr>
          <w:rFonts w:asciiTheme="minorHAnsi" w:hAnsiTheme="minorHAnsi"/>
          <w:lang w:val="en-IE"/>
        </w:rPr>
        <w:t>10</w:t>
      </w:r>
      <w:r w:rsidR="00CC2399" w:rsidRPr="000D7F70">
        <w:rPr>
          <w:rFonts w:asciiTheme="minorHAnsi" w:hAnsiTheme="minorHAnsi"/>
          <w:lang w:val="en-IE"/>
        </w:rPr>
        <w:t>.</w:t>
      </w:r>
      <w:r w:rsidR="00A743AA" w:rsidRPr="000D7F70">
        <w:rPr>
          <w:rFonts w:asciiTheme="minorHAnsi" w:hAnsiTheme="minorHAnsi"/>
          <w:lang w:val="en-IE"/>
        </w:rPr>
        <w:t>1.2</w:t>
      </w:r>
      <w:r w:rsidR="00EF0DC1" w:rsidRPr="000D7F70">
        <w:rPr>
          <w:rFonts w:asciiTheme="minorHAnsi" w:hAnsiTheme="minorHAnsi"/>
          <w:lang w:val="en-IE"/>
        </w:rPr>
        <w:t xml:space="preserve"> SQL Injection</w:t>
      </w:r>
      <w:bookmarkEnd w:id="68"/>
    </w:p>
    <w:p w14:paraId="635B6EE4" w14:textId="1A9FA82E" w:rsidR="00EF0DC1" w:rsidRPr="000D7F70" w:rsidRDefault="00EF0DC1" w:rsidP="00EF0DC1">
      <w:pPr>
        <w:rPr>
          <w:rFonts w:asciiTheme="minorHAnsi" w:hAnsiTheme="minorHAnsi"/>
          <w:sz w:val="24"/>
          <w:szCs w:val="24"/>
          <w:lang w:val="en-IE"/>
        </w:rPr>
      </w:pPr>
      <w:r w:rsidRPr="000D7F70">
        <w:rPr>
          <w:rFonts w:asciiTheme="minorHAnsi" w:hAnsiTheme="minorHAnsi"/>
          <w:sz w:val="24"/>
          <w:szCs w:val="24"/>
          <w:lang w:val="en-IE"/>
        </w:rPr>
        <w:t xml:space="preserve">A SQL injection attack consists of insertion or “injection” of a SQL query via the input data from the client to the application. A successful SQL injection exploit can read sensitive data from the database, modify database data (Insert/Update/Delete), execute administration operations on the database (such as shutdown the DBMS), recover the content of a given file present on the DBMS file system and in some cases </w:t>
      </w:r>
      <w:r w:rsidRPr="000D7F70">
        <w:rPr>
          <w:rFonts w:asciiTheme="minorHAnsi" w:hAnsiTheme="minorHAnsi"/>
          <w:sz w:val="24"/>
          <w:szCs w:val="24"/>
          <w:lang w:val="en-IE"/>
        </w:rPr>
        <w:lastRenderedPageBreak/>
        <w:t xml:space="preserve">issue commands to the operating system. SQL injection attacks are a type of injection attack, in which SQL commands are injected into data-plane input </w:t>
      </w:r>
      <w:proofErr w:type="gramStart"/>
      <w:r w:rsidRPr="000D7F70">
        <w:rPr>
          <w:rFonts w:asciiTheme="minorHAnsi" w:hAnsiTheme="minorHAnsi"/>
          <w:sz w:val="24"/>
          <w:szCs w:val="24"/>
          <w:lang w:val="en-IE"/>
        </w:rPr>
        <w:t>in order to</w:t>
      </w:r>
      <w:proofErr w:type="gramEnd"/>
      <w:r w:rsidRPr="000D7F70">
        <w:rPr>
          <w:rFonts w:asciiTheme="minorHAnsi" w:hAnsiTheme="minorHAnsi"/>
          <w:sz w:val="24"/>
          <w:szCs w:val="24"/>
          <w:lang w:val="en-IE"/>
        </w:rPr>
        <w:t xml:space="preserve"> affect the execution of predefined SQL commands</w:t>
      </w:r>
      <w:sdt>
        <w:sdtPr>
          <w:rPr>
            <w:rFonts w:asciiTheme="minorHAnsi" w:hAnsiTheme="minorHAnsi"/>
            <w:sz w:val="24"/>
            <w:szCs w:val="24"/>
            <w:lang w:val="en-IE"/>
          </w:rPr>
          <w:id w:val="1780060529"/>
          <w:citation/>
        </w:sdtPr>
        <w:sdtContent>
          <w:r w:rsidR="00752401">
            <w:rPr>
              <w:rFonts w:asciiTheme="minorHAnsi" w:hAnsiTheme="minorHAnsi"/>
              <w:sz w:val="24"/>
              <w:szCs w:val="24"/>
              <w:lang w:val="en-IE"/>
            </w:rPr>
            <w:fldChar w:fldCharType="begin"/>
          </w:r>
          <w:r w:rsidR="00752401">
            <w:rPr>
              <w:rFonts w:asciiTheme="minorHAnsi" w:hAnsiTheme="minorHAnsi"/>
              <w:sz w:val="24"/>
              <w:szCs w:val="24"/>
              <w:lang w:val="en-IE"/>
            </w:rPr>
            <w:instrText xml:space="preserve"> CITATION SQL \l 6153 </w:instrText>
          </w:r>
          <w:r w:rsidR="00752401">
            <w:rPr>
              <w:rFonts w:asciiTheme="minorHAnsi" w:hAnsiTheme="minorHAnsi"/>
              <w:sz w:val="24"/>
              <w:szCs w:val="24"/>
              <w:lang w:val="en-IE"/>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(SQL Injection, n.d.)</w:t>
          </w:r>
          <w:r w:rsidR="00752401">
            <w:rPr>
              <w:rFonts w:asciiTheme="minorHAnsi" w:hAnsiTheme="minorHAnsi"/>
              <w:sz w:val="24"/>
              <w:szCs w:val="24"/>
              <w:lang w:val="en-IE"/>
            </w:rPr>
            <w:fldChar w:fldCharType="end"/>
          </w:r>
        </w:sdtContent>
      </w:sdt>
      <w:r w:rsidRPr="000D7F70">
        <w:rPr>
          <w:rFonts w:asciiTheme="minorHAnsi" w:hAnsiTheme="minorHAnsi"/>
          <w:sz w:val="24"/>
          <w:szCs w:val="24"/>
          <w:lang w:val="en-IE"/>
        </w:rPr>
        <w:t xml:space="preserve">. </w:t>
      </w:r>
    </w:p>
    <w:p w14:paraId="2E45E734" w14:textId="6C8115E4" w:rsidR="00D65705" w:rsidRPr="000D7F70" w:rsidRDefault="00540B79" w:rsidP="00D65705">
      <w:pPr>
        <w:pStyle w:val="Heading3"/>
        <w:rPr>
          <w:rFonts w:asciiTheme="minorHAnsi" w:hAnsiTheme="minorHAnsi"/>
          <w:lang w:val="en-IE"/>
        </w:rPr>
      </w:pPr>
      <w:bookmarkStart w:id="69" w:name="_Toc227241778"/>
      <w:r>
        <w:rPr>
          <w:rFonts w:asciiTheme="minorHAnsi" w:hAnsiTheme="minorHAnsi"/>
          <w:lang w:val="en-IE"/>
        </w:rPr>
        <w:t>10</w:t>
      </w:r>
      <w:r w:rsidR="00D65705" w:rsidRPr="000D7F70">
        <w:rPr>
          <w:rFonts w:asciiTheme="minorHAnsi" w:hAnsiTheme="minorHAnsi"/>
          <w:lang w:val="en-IE"/>
        </w:rPr>
        <w:t xml:space="preserve">.1.3 </w:t>
      </w:r>
      <w:r w:rsidR="002825F8" w:rsidRPr="000D7F70">
        <w:rPr>
          <w:rFonts w:asciiTheme="minorHAnsi" w:hAnsiTheme="minorHAnsi"/>
          <w:lang w:val="en-IE"/>
        </w:rPr>
        <w:t>I</w:t>
      </w:r>
      <w:r w:rsidR="00B01C48" w:rsidRPr="000D7F70">
        <w:rPr>
          <w:rFonts w:asciiTheme="minorHAnsi" w:hAnsiTheme="minorHAnsi"/>
          <w:lang w:val="en-IE"/>
        </w:rPr>
        <w:t>nsecure Direct Object Reference (IDOR)</w:t>
      </w:r>
      <w:bookmarkEnd w:id="69"/>
    </w:p>
    <w:p w14:paraId="7BE90E35" w14:textId="1ECEDC37" w:rsidR="00B01C48" w:rsidRPr="000D7F70" w:rsidRDefault="00B01C48" w:rsidP="00B01C48">
      <w:pPr>
        <w:rPr>
          <w:rFonts w:asciiTheme="minorHAnsi" w:hAnsiTheme="minorHAnsi"/>
          <w:sz w:val="24"/>
          <w:szCs w:val="24"/>
        </w:rPr>
      </w:pPr>
      <w:r w:rsidRPr="000D7F70">
        <w:rPr>
          <w:rFonts w:asciiTheme="minorHAnsi" w:hAnsiTheme="minorHAnsi"/>
          <w:sz w:val="24"/>
          <w:szCs w:val="24"/>
        </w:rPr>
        <w:t>Insecure Direct Object References (IDOR) occur when an application provides direct access to objects based on user-supplied input. As a result of this vulnerability attackers can bypass authorization and access resources in the system directly, for example database records or files. Insecure Direct Object References allow attackers to bypass authorization and access resources directly by modifying the value of a parameter used to directly point to an object. Such resources can be database entries belonging to other users, files in the system, and more. This is caused by the fact that the application takes user supplied input and uses it to retrieve an object without performing sufficient authorization checks</w:t>
      </w:r>
      <w:sdt>
        <w:sdtPr>
          <w:rPr>
            <w:rFonts w:asciiTheme="minorHAnsi" w:hAnsiTheme="minorHAnsi"/>
            <w:sz w:val="24"/>
            <w:szCs w:val="24"/>
          </w:rPr>
          <w:id w:val="-1389959183"/>
          <w:citation/>
        </w:sdtPr>
        <w:sdtContent>
          <w:r w:rsidR="00752401">
            <w:rPr>
              <w:rFonts w:asciiTheme="minorHAnsi" w:hAnsiTheme="minorHAnsi"/>
              <w:sz w:val="24"/>
              <w:szCs w:val="24"/>
            </w:rPr>
            <w:fldChar w:fldCharType="begin"/>
          </w:r>
          <w:r w:rsidR="00752401">
            <w:rPr>
              <w:rFonts w:asciiTheme="minorHAnsi" w:hAnsiTheme="minorHAnsi"/>
              <w:sz w:val="24"/>
              <w:szCs w:val="24"/>
              <w:lang w:val="en-IE"/>
            </w:rPr>
            <w:instrText xml:space="preserve"> CITATION IDO \l 6153 </w:instrText>
          </w:r>
          <w:r w:rsidR="00752401">
            <w:rPr>
              <w:rFonts w:asciiTheme="minorHAnsi" w:hAnsiTheme="minorHAnsi"/>
              <w:sz w:val="24"/>
              <w:szCs w:val="24"/>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(IDOR, n.d.)</w:t>
          </w:r>
          <w:r w:rsidR="00752401">
            <w:rPr>
              <w:rFonts w:asciiTheme="minorHAnsi" w:hAnsiTheme="minorHAnsi"/>
              <w:sz w:val="24"/>
              <w:szCs w:val="24"/>
            </w:rPr>
            <w:fldChar w:fldCharType="end"/>
          </w:r>
        </w:sdtContent>
      </w:sdt>
      <w:r w:rsidR="00752401">
        <w:rPr>
          <w:rFonts w:asciiTheme="minorHAnsi" w:hAnsiTheme="minorHAnsi"/>
          <w:sz w:val="24"/>
          <w:szCs w:val="24"/>
        </w:rPr>
        <w:t>.</w:t>
      </w:r>
    </w:p>
    <w:p w14:paraId="4B4ADCA0" w14:textId="77777777" w:rsidR="00D53BC3" w:rsidRPr="000D7F70" w:rsidRDefault="00D53BC3" w:rsidP="00B01C48">
      <w:pPr>
        <w:rPr>
          <w:rFonts w:asciiTheme="minorHAnsi" w:hAnsiTheme="minorHAnsi"/>
          <w:lang w:val="en-IE"/>
        </w:rPr>
      </w:pPr>
    </w:p>
    <w:p w14:paraId="25A1A3DB" w14:textId="0617365A" w:rsidR="00EF0DC1" w:rsidRPr="000D7F70" w:rsidRDefault="00540B79" w:rsidP="00D53BC3">
      <w:pPr>
        <w:pStyle w:val="Heading3"/>
        <w:rPr>
          <w:rFonts w:asciiTheme="minorHAnsi" w:hAnsiTheme="minorHAnsi"/>
          <w:lang w:val="en-IE"/>
        </w:rPr>
      </w:pPr>
      <w:bookmarkStart w:id="70" w:name="_Toc227241779"/>
      <w:r>
        <w:rPr>
          <w:rFonts w:asciiTheme="minorHAnsi" w:hAnsiTheme="minorHAnsi"/>
          <w:lang w:val="en-IE"/>
        </w:rPr>
        <w:t>10</w:t>
      </w:r>
      <w:r w:rsidR="00D53BC3" w:rsidRPr="000D7F70">
        <w:rPr>
          <w:rFonts w:asciiTheme="minorHAnsi" w:hAnsiTheme="minorHAnsi"/>
          <w:lang w:val="en-IE"/>
        </w:rPr>
        <w:t>.1.</w:t>
      </w:r>
      <w:r w:rsidR="00C81C89" w:rsidRPr="000D7F70">
        <w:rPr>
          <w:rFonts w:asciiTheme="minorHAnsi" w:hAnsiTheme="minorHAnsi"/>
          <w:lang w:val="en-IE"/>
        </w:rPr>
        <w:t>4 Cross-Site Scripting (XSS)</w:t>
      </w:r>
      <w:bookmarkEnd w:id="70"/>
    </w:p>
    <w:p w14:paraId="3FEE4BFE" w14:textId="10EA00F2" w:rsidR="002931E4" w:rsidRPr="002931E4" w:rsidRDefault="002931E4" w:rsidP="002931E4">
      <w:pPr>
        <w:rPr>
          <w:rFonts w:asciiTheme="minorHAnsi" w:hAnsiTheme="minorHAnsi"/>
          <w:sz w:val="24"/>
          <w:szCs w:val="24"/>
          <w:lang w:val="en-IE"/>
        </w:rPr>
      </w:pPr>
      <w:r w:rsidRPr="002931E4">
        <w:rPr>
          <w:rFonts w:asciiTheme="minorHAnsi" w:hAnsiTheme="minorHAnsi"/>
          <w:sz w:val="24"/>
          <w:szCs w:val="24"/>
          <w:lang w:val="en-IE"/>
        </w:rPr>
        <w:t>Cross-Site Scripting (XSS) attacks are a type of injection, in which malicious scripts are injected into otherwise benign and trusted websites. XSS attacks occur when an attacker uses a web application to send malicious code, generally in the form of a browser side script, to a different end user. Flaws that allow these attacks to succeed are quite widespread and occur anywhere a web application uses input from a user within the output it generates without validating or encoding it</w:t>
      </w:r>
      <w:sdt>
        <w:sdtPr>
          <w:rPr>
            <w:rFonts w:asciiTheme="minorHAnsi" w:hAnsiTheme="minorHAnsi"/>
            <w:sz w:val="24"/>
            <w:szCs w:val="24"/>
            <w:lang w:val="en-IE"/>
          </w:rPr>
          <w:id w:val="264974829"/>
          <w:citation/>
        </w:sdtPr>
        <w:sdtContent>
          <w:r w:rsidR="00B078B3">
            <w:rPr>
              <w:rFonts w:asciiTheme="minorHAnsi" w:hAnsiTheme="minorHAnsi"/>
              <w:sz w:val="24"/>
              <w:szCs w:val="24"/>
              <w:lang w:val="en-IE"/>
            </w:rPr>
            <w:fldChar w:fldCharType="begin"/>
          </w:r>
          <w:r w:rsidR="00B078B3">
            <w:rPr>
              <w:rFonts w:asciiTheme="minorHAnsi" w:hAnsiTheme="minorHAnsi"/>
              <w:sz w:val="24"/>
              <w:szCs w:val="24"/>
              <w:lang w:val="en-IE"/>
            </w:rPr>
            <w:instrText xml:space="preserve"> CITATION XSS \l 6153 </w:instrText>
          </w:r>
          <w:r w:rsidR="00B078B3">
            <w:rPr>
              <w:rFonts w:asciiTheme="minorHAnsi" w:hAnsiTheme="minorHAnsi"/>
              <w:sz w:val="24"/>
              <w:szCs w:val="24"/>
              <w:lang w:val="en-IE"/>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(XSS, n.d.)</w:t>
          </w:r>
          <w:r w:rsidR="00B078B3">
            <w:rPr>
              <w:rFonts w:asciiTheme="minorHAnsi" w:hAnsiTheme="minorHAnsi"/>
              <w:sz w:val="24"/>
              <w:szCs w:val="24"/>
              <w:lang w:val="en-IE"/>
            </w:rPr>
            <w:fldChar w:fldCharType="end"/>
          </w:r>
        </w:sdtContent>
      </w:sdt>
      <w:r w:rsidRPr="002931E4">
        <w:rPr>
          <w:rFonts w:asciiTheme="minorHAnsi" w:hAnsiTheme="minorHAnsi"/>
          <w:sz w:val="24"/>
          <w:szCs w:val="24"/>
          <w:lang w:val="en-IE"/>
        </w:rPr>
        <w:t>.</w:t>
      </w:r>
    </w:p>
    <w:p w14:paraId="711AAC29" w14:textId="74DDF7E8" w:rsidR="0009623E" w:rsidRDefault="002931E4" w:rsidP="0009623E">
      <w:pPr>
        <w:rPr>
          <w:rFonts w:asciiTheme="minorHAnsi" w:hAnsiTheme="minorHAnsi"/>
          <w:sz w:val="24"/>
          <w:szCs w:val="24"/>
          <w:lang w:val="en-IE"/>
        </w:rPr>
      </w:pPr>
      <w:r w:rsidRPr="002931E4">
        <w:rPr>
          <w:rFonts w:asciiTheme="minorHAnsi" w:hAnsiTheme="minorHAnsi"/>
          <w:sz w:val="24"/>
          <w:szCs w:val="24"/>
          <w:lang w:val="en-IE"/>
        </w:rPr>
        <w:t xml:space="preserve">An attacker can use XSS to send a malicious script to an unsuspecting user. The end user’s browser has no way to know that the script should not be </w:t>
      </w:r>
      <w:proofErr w:type="gramStart"/>
      <w:r w:rsidRPr="002931E4">
        <w:rPr>
          <w:rFonts w:asciiTheme="minorHAnsi" w:hAnsiTheme="minorHAnsi"/>
          <w:sz w:val="24"/>
          <w:szCs w:val="24"/>
          <w:lang w:val="en-IE"/>
        </w:rPr>
        <w:t>trusted, and</w:t>
      </w:r>
      <w:proofErr w:type="gramEnd"/>
      <w:r w:rsidRPr="002931E4">
        <w:rPr>
          <w:rFonts w:asciiTheme="minorHAnsi" w:hAnsiTheme="minorHAnsi"/>
          <w:sz w:val="24"/>
          <w:szCs w:val="24"/>
          <w:lang w:val="en-IE"/>
        </w:rPr>
        <w:t xml:space="preserve"> will execute the script</w:t>
      </w:r>
      <w:sdt>
        <w:sdtPr>
          <w:rPr>
            <w:rFonts w:asciiTheme="minorHAnsi" w:hAnsiTheme="minorHAnsi"/>
            <w:sz w:val="24"/>
            <w:szCs w:val="24"/>
            <w:lang w:val="en-IE"/>
          </w:rPr>
          <w:id w:val="332190132"/>
          <w:citation/>
        </w:sdtPr>
        <w:sdtContent>
          <w:r w:rsidR="00B078B3">
            <w:rPr>
              <w:rFonts w:asciiTheme="minorHAnsi" w:hAnsiTheme="minorHAnsi"/>
              <w:sz w:val="24"/>
              <w:szCs w:val="24"/>
              <w:lang w:val="en-IE"/>
            </w:rPr>
            <w:fldChar w:fldCharType="begin"/>
          </w:r>
          <w:r w:rsidR="00B078B3">
            <w:rPr>
              <w:rFonts w:asciiTheme="minorHAnsi" w:hAnsiTheme="minorHAnsi"/>
              <w:sz w:val="24"/>
              <w:szCs w:val="24"/>
              <w:lang w:val="en-IE"/>
            </w:rPr>
            <w:instrText xml:space="preserve"> CITATION XSS \l 6153 </w:instrText>
          </w:r>
          <w:r w:rsidR="00B078B3">
            <w:rPr>
              <w:rFonts w:asciiTheme="minorHAnsi" w:hAnsiTheme="minorHAnsi"/>
              <w:sz w:val="24"/>
              <w:szCs w:val="24"/>
              <w:lang w:val="en-IE"/>
            </w:rPr>
            <w:fldChar w:fldCharType="separate"/>
          </w:r>
          <w:r w:rsidR="009D58A4">
            <w:rPr>
              <w:rFonts w:asciiTheme="minorHAnsi" w:hAnsiTheme="minorHAnsi"/>
              <w:noProof/>
              <w:sz w:val="24"/>
              <w:szCs w:val="24"/>
              <w:lang w:val="en-IE"/>
            </w:rPr>
            <w:t xml:space="preserve"> </w:t>
          </w:r>
          <w:r w:rsidR="009D58A4" w:rsidRPr="009D58A4">
            <w:rPr>
              <w:rFonts w:asciiTheme="minorHAnsi" w:hAnsiTheme="minorHAnsi"/>
              <w:noProof/>
              <w:sz w:val="24"/>
              <w:szCs w:val="24"/>
              <w:lang w:val="en-IE"/>
            </w:rPr>
            <w:t>(XSS, n.d.)</w:t>
          </w:r>
          <w:r w:rsidR="00B078B3">
            <w:rPr>
              <w:rFonts w:asciiTheme="minorHAnsi" w:hAnsiTheme="minorHAnsi"/>
              <w:sz w:val="24"/>
              <w:szCs w:val="24"/>
              <w:lang w:val="en-IE"/>
            </w:rPr>
            <w:fldChar w:fldCharType="end"/>
          </w:r>
        </w:sdtContent>
      </w:sdt>
      <w:r w:rsidRPr="002931E4">
        <w:rPr>
          <w:rFonts w:asciiTheme="minorHAnsi" w:hAnsiTheme="minorHAnsi"/>
          <w:sz w:val="24"/>
          <w:szCs w:val="24"/>
          <w:lang w:val="en-IE"/>
        </w:rPr>
        <w:t>.</w:t>
      </w:r>
    </w:p>
    <w:p w14:paraId="572DD009" w14:textId="3232D77F" w:rsidR="00493C3B" w:rsidRPr="007704B5" w:rsidRDefault="00493C3B" w:rsidP="00493C3B">
      <w:pPr>
        <w:pStyle w:val="Heading3"/>
        <w:rPr>
          <w:rFonts w:asciiTheme="minorHAnsi" w:hAnsiTheme="minorHAnsi"/>
          <w:lang w:val="en-IE"/>
        </w:rPr>
      </w:pPr>
      <w:bookmarkStart w:id="71" w:name="_Toc227241780"/>
      <w:r w:rsidRPr="007704B5">
        <w:rPr>
          <w:rFonts w:asciiTheme="minorHAnsi" w:hAnsiTheme="minorHAnsi"/>
          <w:lang w:val="en-IE"/>
        </w:rPr>
        <w:t>10.1.5 Server-Side Request Forgery (SSRF)</w:t>
      </w:r>
      <w:bookmarkEnd w:id="71"/>
    </w:p>
    <w:p w14:paraId="34C5F711" w14:textId="77777777" w:rsidR="007704B5" w:rsidRDefault="007704B5" w:rsidP="00493C3B">
      <w:pPr>
        <w:rPr>
          <w:rFonts w:asciiTheme="minorHAnsi" w:hAnsiTheme="minorHAnsi"/>
          <w:sz w:val="24"/>
          <w:szCs w:val="24"/>
          <w:lang w:val="en-IE"/>
        </w:rPr>
      </w:pPr>
      <w:r w:rsidRPr="007704B5">
        <w:rPr>
          <w:rFonts w:asciiTheme="minorHAnsi" w:hAnsiTheme="minorHAnsi"/>
          <w:sz w:val="24"/>
          <w:szCs w:val="24"/>
          <w:lang w:val="en-IE"/>
        </w:rPr>
        <w:t xml:space="preserve">Server-side request forgery happens when a web application accepts a URL from the user and uses it to make a request on the server side without proper validation. The attacker can abuse this to make the server send requests to internal systems that are normally not reachable from outside, such as internal services, cloud metadata endpoints, or administrative panels. On cloud-hosted APIs, SSRF is often used to reach the instance metadata service at 169.254.169.254 and steal temporary credentials. </w:t>
      </w:r>
    </w:p>
    <w:p w14:paraId="0B0F88CD" w14:textId="493FE92C" w:rsidR="00493C3B" w:rsidRDefault="007704B5" w:rsidP="00493C3B">
      <w:pPr>
        <w:rPr>
          <w:rFonts w:asciiTheme="minorHAnsi" w:hAnsiTheme="minorHAnsi"/>
          <w:sz w:val="24"/>
          <w:szCs w:val="24"/>
          <w:lang w:val="en-IE"/>
        </w:rPr>
      </w:pPr>
      <w:r w:rsidRPr="007704B5">
        <w:rPr>
          <w:rFonts w:asciiTheme="minorHAnsi" w:hAnsiTheme="minorHAnsi"/>
          <w:sz w:val="24"/>
          <w:szCs w:val="24"/>
          <w:lang w:val="en-IE"/>
        </w:rPr>
        <w:t xml:space="preserve">In </w:t>
      </w:r>
      <w:r>
        <w:rPr>
          <w:rFonts w:asciiTheme="minorHAnsi" w:hAnsiTheme="minorHAnsi"/>
          <w:sz w:val="24"/>
          <w:szCs w:val="24"/>
          <w:lang w:val="en-IE"/>
        </w:rPr>
        <w:t>my</w:t>
      </w:r>
      <w:r w:rsidRPr="007704B5">
        <w:rPr>
          <w:rFonts w:asciiTheme="minorHAnsi" w:hAnsiTheme="minorHAnsi"/>
          <w:sz w:val="24"/>
          <w:szCs w:val="24"/>
          <w:lang w:val="en-IE"/>
        </w:rPr>
        <w:t xml:space="preserve"> project the custom </w:t>
      </w:r>
      <w:proofErr w:type="spellStart"/>
      <w:r w:rsidRPr="007704B5">
        <w:rPr>
          <w:rFonts w:asciiTheme="minorHAnsi" w:hAnsiTheme="minorHAnsi"/>
          <w:sz w:val="24"/>
          <w:szCs w:val="24"/>
          <w:lang w:val="en-IE"/>
        </w:rPr>
        <w:t>FastAPI</w:t>
      </w:r>
      <w:proofErr w:type="spellEnd"/>
      <w:r w:rsidRPr="007704B5">
        <w:rPr>
          <w:rFonts w:asciiTheme="minorHAnsi" w:hAnsiTheme="minorHAnsi"/>
          <w:sz w:val="24"/>
          <w:szCs w:val="24"/>
          <w:lang w:val="en-IE"/>
        </w:rPr>
        <w:t xml:space="preserve"> sandbox has an SSRF-vulnerable endpoint that accepts a URL parameter and fetches it without a whitelist, and the evaluator detects SSRF by looking for URL echoes in the response body, cloud metadata access indicators, and known error message patterns.</w:t>
      </w:r>
      <w:r w:rsidR="009E3A48">
        <w:rPr>
          <w:rFonts w:asciiTheme="minorHAnsi" w:hAnsiTheme="minorHAnsi"/>
          <w:sz w:val="24"/>
          <w:szCs w:val="24"/>
          <w:lang w:val="en-IE"/>
        </w:rPr>
        <w:t xml:space="preserve"> </w:t>
      </w:r>
      <w:r w:rsidR="009E3A48" w:rsidRPr="009E3A48">
        <w:rPr>
          <w:rFonts w:asciiTheme="minorHAnsi" w:hAnsiTheme="minorHAnsi"/>
          <w:sz w:val="24"/>
          <w:szCs w:val="24"/>
          <w:lang w:val="en-IE"/>
        </w:rPr>
        <w:t>Command injection is covered by CWE-</w:t>
      </w:r>
      <w:r w:rsidR="009E3A48" w:rsidRPr="009E3A48">
        <w:rPr>
          <w:rFonts w:asciiTheme="minorHAnsi" w:hAnsiTheme="minorHAnsi"/>
          <w:sz w:val="24"/>
          <w:szCs w:val="24"/>
          <w:lang w:val="en-IE"/>
        </w:rPr>
        <w:lastRenderedPageBreak/>
        <w:t>78 and is referenced in the OWASP Top 10 under A03 Injection.</w:t>
      </w:r>
      <w:r w:rsidR="00617FAD">
        <w:rPr>
          <w:rFonts w:asciiTheme="minorHAnsi" w:hAnsiTheme="minorHAnsi"/>
          <w:sz w:val="24"/>
          <w:szCs w:val="24"/>
          <w:lang w:val="en-IE"/>
        </w:rPr>
        <w:t xml:space="preserve"> (OWASP Foundation, 2023).</w:t>
      </w:r>
    </w:p>
    <w:p w14:paraId="36A11C58" w14:textId="41D3B779" w:rsidR="007704B5" w:rsidRDefault="007704B5" w:rsidP="007704B5">
      <w:pPr>
        <w:pStyle w:val="Heading3"/>
        <w:rPr>
          <w:rFonts w:asciiTheme="minorHAnsi" w:hAnsiTheme="minorHAnsi"/>
          <w:lang w:val="en-IE"/>
        </w:rPr>
      </w:pPr>
      <w:bookmarkStart w:id="72" w:name="_Toc227241781"/>
      <w:r w:rsidRPr="007704B5">
        <w:rPr>
          <w:rFonts w:asciiTheme="minorHAnsi" w:hAnsiTheme="minorHAnsi"/>
          <w:lang w:val="en-IE"/>
        </w:rPr>
        <w:t>10.1.6 Path Traversal</w:t>
      </w:r>
      <w:bookmarkEnd w:id="72"/>
    </w:p>
    <w:p w14:paraId="4CAC18F8" w14:textId="77777777" w:rsidR="009E3A48" w:rsidRDefault="00B828C2" w:rsidP="007704B5">
      <w:pPr>
        <w:rPr>
          <w:rFonts w:asciiTheme="minorHAnsi" w:hAnsiTheme="minorHAnsi"/>
          <w:sz w:val="24"/>
          <w:szCs w:val="24"/>
          <w:lang w:val="en-IE"/>
        </w:rPr>
      </w:pPr>
      <w:r w:rsidRPr="009E3A48">
        <w:rPr>
          <w:rFonts w:asciiTheme="minorHAnsi" w:hAnsiTheme="minorHAnsi"/>
          <w:sz w:val="24"/>
          <w:szCs w:val="24"/>
          <w:lang w:val="en-IE"/>
        </w:rPr>
        <w:t>Path traversal, also called directory traversal, happens when an application accepts a file name or path from the user and uses it to read a file without validating that the requested path stays inside the intended directory. By sending sequences such as</w:t>
      </w:r>
      <w:proofErr w:type="gramStart"/>
      <w:r w:rsidRPr="009E3A48">
        <w:rPr>
          <w:rFonts w:asciiTheme="minorHAnsi" w:hAnsiTheme="minorHAnsi"/>
          <w:sz w:val="24"/>
          <w:szCs w:val="24"/>
          <w:lang w:val="en-IE"/>
        </w:rPr>
        <w:t xml:space="preserve"> ../../..</w:t>
      </w:r>
      <w:proofErr w:type="gramEnd"/>
      <w:r w:rsidRPr="009E3A48">
        <w:rPr>
          <w:rFonts w:asciiTheme="minorHAnsi" w:hAnsiTheme="minorHAnsi"/>
          <w:sz w:val="24"/>
          <w:szCs w:val="24"/>
          <w:lang w:val="en-IE"/>
        </w:rPr>
        <w:t xml:space="preserve">/etc/passwd, the attacker can read arbitrary files on the server, including configuration files, credentials, or source code. </w:t>
      </w:r>
    </w:p>
    <w:p w14:paraId="3E912E0D" w14:textId="266D46C0" w:rsidR="007704B5" w:rsidRPr="009E3A48" w:rsidRDefault="00B828C2" w:rsidP="007704B5">
      <w:pPr>
        <w:rPr>
          <w:rFonts w:asciiTheme="minorHAnsi" w:hAnsiTheme="minorHAnsi"/>
          <w:sz w:val="24"/>
          <w:szCs w:val="24"/>
          <w:lang w:val="en-IE"/>
        </w:rPr>
      </w:pPr>
      <w:r w:rsidRPr="009E3A48">
        <w:rPr>
          <w:rFonts w:asciiTheme="minorHAnsi" w:hAnsiTheme="minorHAnsi"/>
          <w:sz w:val="24"/>
          <w:szCs w:val="24"/>
          <w:lang w:val="en-IE"/>
        </w:rPr>
        <w:t>The sandbox has a file-serving endpoint that is intentionally vulnerable to path traversal, and the evaluator detects it by looking for known system file content and private file markers such as DEV-KEY or TOP SECRET in the response. Path traversal is covered by CWE-22 and referenced in the OWASP Top 10 under A01 Broken Access Control.</w:t>
      </w:r>
      <w:r w:rsidR="00617FAD">
        <w:rPr>
          <w:rFonts w:asciiTheme="minorHAnsi" w:hAnsiTheme="minorHAnsi"/>
          <w:sz w:val="24"/>
          <w:szCs w:val="24"/>
          <w:lang w:val="en-IE"/>
        </w:rPr>
        <w:t xml:space="preserve"> (OWASP Foundation, 2023).</w:t>
      </w:r>
    </w:p>
    <w:p w14:paraId="6D66A45A" w14:textId="77777777" w:rsidR="00716F48" w:rsidRDefault="00716F48">
      <w:pPr>
        <w:spacing w:after="160" w:line="278" w:lineRule="auto"/>
        <w:rPr>
          <w:rFonts w:asciiTheme="majorHAnsi" w:eastAsia="Times New Roman" w:hAnsiTheme="majorHAnsi" w:cstheme="majorBidi"/>
          <w:color w:val="0F4761" w:themeColor="accent1" w:themeShade="BF"/>
          <w:sz w:val="40"/>
          <w:szCs w:val="40"/>
        </w:rPr>
      </w:pPr>
      <w:bookmarkStart w:id="73" w:name="reporting-and-severity-scoring"/>
      <w:bookmarkStart w:id="74" w:name="evaluation-plan"/>
      <w:bookmarkStart w:id="75" w:name="security-and-ethical-considerations"/>
      <w:bookmarkEnd w:id="73"/>
      <w:bookmarkEnd w:id="74"/>
      <w:bookmarkEnd w:id="75"/>
      <w:r>
        <w:rPr>
          <w:rFonts w:eastAsia="Times New Roman"/>
        </w:rPr>
        <w:br w:type="page"/>
      </w:r>
    </w:p>
    <w:p w14:paraId="2B4DE549" w14:textId="1C9A7AD3" w:rsidR="00AA75B2" w:rsidRDefault="00BB2D8D" w:rsidP="00BB2D8D">
      <w:pPr>
        <w:pStyle w:val="Heading1"/>
        <w:rPr>
          <w:rFonts w:eastAsia="Times New Roman"/>
        </w:rPr>
      </w:pPr>
      <w:bookmarkStart w:id="76" w:name="_Toc227241782"/>
      <w:r>
        <w:rPr>
          <w:rFonts w:eastAsia="Times New Roman"/>
        </w:rPr>
        <w:lastRenderedPageBreak/>
        <w:t>1</w:t>
      </w:r>
      <w:r w:rsidR="00540B79">
        <w:rPr>
          <w:rFonts w:eastAsia="Times New Roman"/>
        </w:rPr>
        <w:t>1</w:t>
      </w:r>
      <w:r>
        <w:rPr>
          <w:rFonts w:eastAsia="Times New Roman"/>
        </w:rPr>
        <w:t>. Expanding</w:t>
      </w:r>
      <w:bookmarkEnd w:id="76"/>
    </w:p>
    <w:p w14:paraId="525E70A1" w14:textId="2549F3BD" w:rsidR="00216A56" w:rsidRPr="00BB2D8D" w:rsidRDefault="005B732F" w:rsidP="00BB2D8D">
      <w:pPr>
        <w:rPr>
          <w:rFonts w:asciiTheme="minorHAnsi" w:hAnsiTheme="minorHAnsi"/>
          <w:sz w:val="24"/>
          <w:szCs w:val="24"/>
        </w:rPr>
      </w:pPr>
      <w:r>
        <w:rPr>
          <w:rFonts w:asciiTheme="minorHAnsi" w:hAnsiTheme="minorHAnsi"/>
          <w:sz w:val="24"/>
          <w:szCs w:val="24"/>
        </w:rPr>
        <w:t xml:space="preserve">To </w:t>
      </w:r>
      <w:r w:rsidR="00602F71">
        <w:rPr>
          <w:rFonts w:asciiTheme="minorHAnsi" w:hAnsiTheme="minorHAnsi"/>
          <w:sz w:val="24"/>
          <w:szCs w:val="24"/>
        </w:rPr>
        <w:t xml:space="preserve">make the core agent better for </w:t>
      </w:r>
      <w:r w:rsidR="006D61CE">
        <w:rPr>
          <w:rFonts w:asciiTheme="minorHAnsi" w:hAnsiTheme="minorHAnsi"/>
          <w:sz w:val="24"/>
          <w:szCs w:val="24"/>
        </w:rPr>
        <w:t>real-world</w:t>
      </w:r>
      <w:r w:rsidR="00602F71">
        <w:rPr>
          <w:rFonts w:asciiTheme="minorHAnsi" w:hAnsiTheme="minorHAnsi"/>
          <w:sz w:val="24"/>
          <w:szCs w:val="24"/>
        </w:rPr>
        <w:t xml:space="preserve"> scenarios, I am thinking about extending it to Web Applications</w:t>
      </w:r>
      <w:r w:rsidR="006D61CE">
        <w:rPr>
          <w:rFonts w:asciiTheme="minorHAnsi" w:hAnsiTheme="minorHAnsi"/>
          <w:sz w:val="24"/>
          <w:szCs w:val="24"/>
        </w:rPr>
        <w:t>,</w:t>
      </w:r>
      <w:r w:rsidR="00602F71">
        <w:rPr>
          <w:rFonts w:asciiTheme="minorHAnsi" w:hAnsiTheme="minorHAnsi"/>
          <w:sz w:val="24"/>
          <w:szCs w:val="24"/>
        </w:rPr>
        <w:t xml:space="preserve"> not only APIs. This will allow</w:t>
      </w:r>
      <w:r w:rsidR="00D03C92">
        <w:rPr>
          <w:rFonts w:asciiTheme="minorHAnsi" w:hAnsiTheme="minorHAnsi"/>
          <w:sz w:val="24"/>
          <w:szCs w:val="24"/>
        </w:rPr>
        <w:t xml:space="preserve"> the core</w:t>
      </w:r>
      <w:r w:rsidR="00602F71">
        <w:rPr>
          <w:rFonts w:asciiTheme="minorHAnsi" w:hAnsiTheme="minorHAnsi"/>
          <w:sz w:val="24"/>
          <w:szCs w:val="24"/>
        </w:rPr>
        <w:t xml:space="preserve"> </w:t>
      </w:r>
      <w:r w:rsidR="00D03C92">
        <w:rPr>
          <w:rFonts w:asciiTheme="minorHAnsi" w:hAnsiTheme="minorHAnsi"/>
          <w:sz w:val="24"/>
          <w:szCs w:val="24"/>
        </w:rPr>
        <w:t>to find more vulnerabilities</w:t>
      </w:r>
      <w:r w:rsidR="006D61CE">
        <w:rPr>
          <w:rFonts w:asciiTheme="minorHAnsi" w:hAnsiTheme="minorHAnsi"/>
          <w:sz w:val="24"/>
          <w:szCs w:val="24"/>
        </w:rPr>
        <w:t>,</w:t>
      </w:r>
      <w:r w:rsidR="00D03C92">
        <w:rPr>
          <w:rFonts w:asciiTheme="minorHAnsi" w:hAnsiTheme="minorHAnsi"/>
          <w:sz w:val="24"/>
          <w:szCs w:val="24"/>
        </w:rPr>
        <w:t xml:space="preserve"> for example</w:t>
      </w:r>
      <w:r w:rsidR="006D61CE">
        <w:rPr>
          <w:rFonts w:asciiTheme="minorHAnsi" w:hAnsiTheme="minorHAnsi"/>
          <w:sz w:val="24"/>
          <w:szCs w:val="24"/>
        </w:rPr>
        <w:t>,</w:t>
      </w:r>
      <w:r w:rsidR="00D03C92">
        <w:rPr>
          <w:rFonts w:asciiTheme="minorHAnsi" w:hAnsiTheme="minorHAnsi"/>
          <w:sz w:val="24"/>
          <w:szCs w:val="24"/>
        </w:rPr>
        <w:t xml:space="preserve"> such as getting </w:t>
      </w:r>
      <w:r w:rsidR="006D61CE">
        <w:rPr>
          <w:rFonts w:asciiTheme="minorHAnsi" w:hAnsiTheme="minorHAnsi"/>
          <w:sz w:val="24"/>
          <w:szCs w:val="24"/>
        </w:rPr>
        <w:t xml:space="preserve">a </w:t>
      </w:r>
      <w:r w:rsidR="00D03C92">
        <w:rPr>
          <w:rFonts w:asciiTheme="minorHAnsi" w:hAnsiTheme="minorHAnsi"/>
          <w:sz w:val="24"/>
          <w:szCs w:val="24"/>
        </w:rPr>
        <w:t xml:space="preserve">token from a web page and using it in </w:t>
      </w:r>
      <w:r w:rsidR="006D61CE">
        <w:rPr>
          <w:rFonts w:asciiTheme="minorHAnsi" w:hAnsiTheme="minorHAnsi"/>
          <w:sz w:val="24"/>
          <w:szCs w:val="24"/>
        </w:rPr>
        <w:t xml:space="preserve">an </w:t>
      </w:r>
      <w:r w:rsidR="00D03C92">
        <w:rPr>
          <w:rFonts w:asciiTheme="minorHAnsi" w:hAnsiTheme="minorHAnsi"/>
          <w:sz w:val="24"/>
          <w:szCs w:val="24"/>
        </w:rPr>
        <w:t>API request</w:t>
      </w:r>
      <w:r w:rsidR="006D61CE">
        <w:rPr>
          <w:rFonts w:asciiTheme="minorHAnsi" w:hAnsiTheme="minorHAnsi"/>
          <w:sz w:val="24"/>
          <w:szCs w:val="24"/>
        </w:rPr>
        <w:t>.</w:t>
      </w:r>
      <w:r w:rsidR="00B13510">
        <w:rPr>
          <w:rFonts w:asciiTheme="minorHAnsi" w:hAnsiTheme="minorHAnsi"/>
          <w:sz w:val="24"/>
          <w:szCs w:val="24"/>
        </w:rPr>
        <w:t xml:space="preserve"> Improve reports sections by adding mitigation suggestions </w:t>
      </w:r>
      <w:r w:rsidR="0045597D">
        <w:rPr>
          <w:rFonts w:asciiTheme="minorHAnsi" w:hAnsiTheme="minorHAnsi"/>
          <w:sz w:val="24"/>
          <w:szCs w:val="24"/>
        </w:rPr>
        <w:t xml:space="preserve">from OWASP </w:t>
      </w:r>
      <w:r w:rsidR="00121157">
        <w:rPr>
          <w:rFonts w:asciiTheme="minorHAnsi" w:hAnsiTheme="minorHAnsi"/>
          <w:sz w:val="24"/>
          <w:szCs w:val="24"/>
        </w:rPr>
        <w:t>Top</w:t>
      </w:r>
      <w:r w:rsidR="0045597D">
        <w:rPr>
          <w:rFonts w:asciiTheme="minorHAnsi" w:hAnsiTheme="minorHAnsi"/>
          <w:sz w:val="24"/>
          <w:szCs w:val="24"/>
        </w:rPr>
        <w:t xml:space="preserve"> 10</w:t>
      </w:r>
      <w:r w:rsidR="007A517E">
        <w:rPr>
          <w:rFonts w:asciiTheme="minorHAnsi" w:hAnsiTheme="minorHAnsi"/>
          <w:sz w:val="24"/>
          <w:szCs w:val="24"/>
        </w:rPr>
        <w:t xml:space="preserve"> and AI</w:t>
      </w:r>
      <w:r w:rsidR="0045597D">
        <w:rPr>
          <w:rFonts w:asciiTheme="minorHAnsi" w:hAnsiTheme="minorHAnsi"/>
          <w:sz w:val="24"/>
          <w:szCs w:val="24"/>
        </w:rPr>
        <w:t>.</w:t>
      </w:r>
      <w:r w:rsidR="00216A56">
        <w:rPr>
          <w:rFonts w:asciiTheme="minorHAnsi" w:hAnsiTheme="minorHAnsi"/>
          <w:sz w:val="24"/>
          <w:szCs w:val="24"/>
        </w:rPr>
        <w:t xml:space="preserve"> </w:t>
      </w:r>
      <w:r w:rsidR="006F44D1">
        <w:rPr>
          <w:rFonts w:asciiTheme="minorHAnsi" w:hAnsiTheme="minorHAnsi"/>
          <w:sz w:val="24"/>
          <w:szCs w:val="24"/>
        </w:rPr>
        <w:t>Possibility of integrating different AI models to compare for the best usage and results.</w:t>
      </w:r>
      <w:r w:rsidR="006A3423">
        <w:rPr>
          <w:rFonts w:asciiTheme="minorHAnsi" w:hAnsiTheme="minorHAnsi"/>
          <w:sz w:val="24"/>
          <w:szCs w:val="24"/>
        </w:rPr>
        <w:t xml:space="preserve"> As I research tunneling options </w:t>
      </w:r>
      <w:r w:rsidR="00D50646">
        <w:rPr>
          <w:rFonts w:asciiTheme="minorHAnsi" w:hAnsiTheme="minorHAnsi"/>
          <w:sz w:val="24"/>
          <w:szCs w:val="24"/>
        </w:rPr>
        <w:t xml:space="preserve">during technology research possibility of testing </w:t>
      </w:r>
      <w:r w:rsidR="004C0534">
        <w:rPr>
          <w:rFonts w:asciiTheme="minorHAnsi" w:hAnsiTheme="minorHAnsi"/>
          <w:sz w:val="24"/>
          <w:szCs w:val="24"/>
        </w:rPr>
        <w:t xml:space="preserve">other APIs as part of future work </w:t>
      </w:r>
      <w:r w:rsidR="00E73662">
        <w:rPr>
          <w:rFonts w:asciiTheme="minorHAnsi" w:hAnsiTheme="minorHAnsi"/>
          <w:sz w:val="24"/>
          <w:szCs w:val="24"/>
        </w:rPr>
        <w:t>to expand the project.</w:t>
      </w:r>
      <w:r w:rsidR="00BC70D5">
        <w:rPr>
          <w:rFonts w:asciiTheme="minorHAnsi" w:hAnsiTheme="minorHAnsi"/>
          <w:sz w:val="24"/>
          <w:szCs w:val="24"/>
        </w:rPr>
        <w:t xml:space="preserve"> Working on the efficiency, </w:t>
      </w:r>
      <w:r w:rsidR="008F2033">
        <w:rPr>
          <w:rFonts w:asciiTheme="minorHAnsi" w:hAnsiTheme="minorHAnsi"/>
          <w:sz w:val="24"/>
          <w:szCs w:val="24"/>
        </w:rPr>
        <w:t xml:space="preserve">effectiveness, and correctness of the final prototype </w:t>
      </w:r>
      <w:r w:rsidR="009E568E">
        <w:rPr>
          <w:rFonts w:asciiTheme="minorHAnsi" w:hAnsiTheme="minorHAnsi"/>
          <w:sz w:val="24"/>
          <w:szCs w:val="24"/>
        </w:rPr>
        <w:t>so the results can be verified as valid.</w:t>
      </w:r>
    </w:p>
    <w:p w14:paraId="68C341B7" w14:textId="77777777" w:rsidR="00716F48" w:rsidRDefault="00716F48">
      <w:pPr>
        <w:spacing w:after="160" w:line="278" w:lineRule="auto"/>
        <w:rPr>
          <w:rFonts w:asciiTheme="majorHAnsi" w:eastAsia="Times New Roman" w:hAnsiTheme="majorHAnsi" w:cs="Times New Roman"/>
          <w:color w:val="0F4761"/>
          <w:sz w:val="40"/>
          <w:szCs w:val="40"/>
        </w:rPr>
      </w:pPr>
      <w:bookmarkStart w:id="77" w:name="scaling-the-agent-logic"/>
      <w:bookmarkStart w:id="78" w:name="future-work"/>
      <w:bookmarkStart w:id="79" w:name="conclusion"/>
      <w:bookmarkEnd w:id="77"/>
      <w:bookmarkEnd w:id="78"/>
      <w:r>
        <w:rPr>
          <w:rFonts w:eastAsia="Times New Roman" w:cs="Times New Roman"/>
          <w:color w:val="0F4761"/>
        </w:rPr>
        <w:br w:type="page"/>
      </w:r>
    </w:p>
    <w:p w14:paraId="5ACB68CC" w14:textId="15BC02C7" w:rsidR="00AA75B2" w:rsidRDefault="000B1AA3" w:rsidP="00D91A90">
      <w:pPr>
        <w:pStyle w:val="Heading1"/>
        <w:rPr>
          <w:rStyle w:val="Heading2Char"/>
          <w:sz w:val="40"/>
          <w:szCs w:val="40"/>
        </w:rPr>
      </w:pPr>
      <w:bookmarkStart w:id="80" w:name="_Toc227241783"/>
      <w:r>
        <w:rPr>
          <w:rFonts w:eastAsia="Times New Roman" w:cs="Times New Roman"/>
          <w:color w:val="0F4761"/>
        </w:rPr>
        <w:lastRenderedPageBreak/>
        <w:t>1</w:t>
      </w:r>
      <w:r w:rsidR="00540B79">
        <w:rPr>
          <w:rFonts w:eastAsia="Times New Roman" w:cs="Times New Roman"/>
          <w:color w:val="0F4761"/>
        </w:rPr>
        <w:t>2</w:t>
      </w:r>
      <w:r w:rsidR="00AA75B2" w:rsidRPr="000C56AE">
        <w:rPr>
          <w:rFonts w:eastAsia="Times New Roman" w:cs="Times New Roman"/>
          <w:color w:val="0F4761"/>
        </w:rPr>
        <w:t>.</w:t>
      </w:r>
      <w:r w:rsidR="00AA75B2" w:rsidRPr="000C56AE">
        <w:rPr>
          <w:rStyle w:val="Heading2Char"/>
          <w:rFonts w:asciiTheme="minorHAnsi" w:hAnsiTheme="minorHAnsi"/>
        </w:rPr>
        <w:t xml:space="preserve"> </w:t>
      </w:r>
      <w:r w:rsidR="00AA75B2" w:rsidRPr="00D91A90">
        <w:rPr>
          <w:rStyle w:val="Heading2Char"/>
          <w:sz w:val="40"/>
          <w:szCs w:val="40"/>
        </w:rPr>
        <w:t>Conclusion</w:t>
      </w:r>
      <w:bookmarkEnd w:id="80"/>
    </w:p>
    <w:p w14:paraId="5F5BBE19" w14:textId="2072186B" w:rsidR="007C4309" w:rsidRDefault="00721F45" w:rsidP="007C4309">
      <w:pPr>
        <w:rPr>
          <w:rFonts w:asciiTheme="minorHAnsi" w:hAnsiTheme="minorHAnsi"/>
          <w:sz w:val="24"/>
          <w:szCs w:val="24"/>
        </w:rPr>
      </w:pPr>
      <w:r>
        <w:rPr>
          <w:rFonts w:asciiTheme="minorHAnsi" w:hAnsiTheme="minorHAnsi"/>
          <w:sz w:val="24"/>
          <w:szCs w:val="24"/>
        </w:rPr>
        <w:t>The</w:t>
      </w:r>
      <w:r w:rsidR="00F617C0">
        <w:rPr>
          <w:rFonts w:asciiTheme="minorHAnsi" w:hAnsiTheme="minorHAnsi"/>
          <w:sz w:val="24"/>
          <w:szCs w:val="24"/>
        </w:rPr>
        <w:t xml:space="preserve"> </w:t>
      </w:r>
      <w:r w:rsidR="006B0790">
        <w:rPr>
          <w:rFonts w:asciiTheme="minorHAnsi" w:hAnsiTheme="minorHAnsi"/>
          <w:sz w:val="24"/>
          <w:szCs w:val="24"/>
        </w:rPr>
        <w:t xml:space="preserve">goal </w:t>
      </w:r>
      <w:r w:rsidR="00F617C0">
        <w:rPr>
          <w:rFonts w:asciiTheme="minorHAnsi" w:hAnsiTheme="minorHAnsi"/>
          <w:sz w:val="24"/>
          <w:szCs w:val="24"/>
        </w:rPr>
        <w:t>was</w:t>
      </w:r>
      <w:r w:rsidR="003733A0">
        <w:rPr>
          <w:rFonts w:asciiTheme="minorHAnsi" w:hAnsiTheme="minorHAnsi"/>
          <w:sz w:val="24"/>
          <w:szCs w:val="24"/>
        </w:rPr>
        <w:t xml:space="preserve"> to develop </w:t>
      </w:r>
      <w:r w:rsidR="0039072C">
        <w:rPr>
          <w:rFonts w:asciiTheme="minorHAnsi" w:hAnsiTheme="minorHAnsi"/>
          <w:sz w:val="24"/>
          <w:szCs w:val="24"/>
        </w:rPr>
        <w:t xml:space="preserve">a </w:t>
      </w:r>
      <w:r w:rsidR="003733A0">
        <w:rPr>
          <w:rFonts w:asciiTheme="minorHAnsi" w:hAnsiTheme="minorHAnsi"/>
          <w:sz w:val="24"/>
          <w:szCs w:val="24"/>
        </w:rPr>
        <w:t>working prototype of</w:t>
      </w:r>
      <w:r w:rsidR="006B0790">
        <w:rPr>
          <w:rFonts w:asciiTheme="minorHAnsi" w:hAnsiTheme="minorHAnsi"/>
          <w:sz w:val="24"/>
          <w:szCs w:val="24"/>
        </w:rPr>
        <w:t xml:space="preserve"> the </w:t>
      </w:r>
      <w:r w:rsidR="00F86DE8" w:rsidRPr="00F86DE8">
        <w:rPr>
          <w:rFonts w:asciiTheme="minorHAnsi" w:hAnsiTheme="minorHAnsi"/>
          <w:sz w:val="24"/>
          <w:szCs w:val="24"/>
        </w:rPr>
        <w:t>human-in-the-loop API security testing platform that combines automated scanning</w:t>
      </w:r>
      <w:r w:rsidR="00A57841">
        <w:rPr>
          <w:rFonts w:asciiTheme="minorHAnsi" w:hAnsiTheme="minorHAnsi"/>
          <w:sz w:val="24"/>
          <w:szCs w:val="24"/>
        </w:rPr>
        <w:t>.</w:t>
      </w:r>
      <w:r w:rsidR="00F86DE8" w:rsidRPr="00F86DE8">
        <w:rPr>
          <w:rFonts w:asciiTheme="minorHAnsi" w:hAnsiTheme="minorHAnsi"/>
          <w:sz w:val="24"/>
          <w:szCs w:val="24"/>
        </w:rPr>
        <w:t xml:space="preserve"> AI-assisted chained attack proposals and manual testing tools in a single </w:t>
      </w:r>
      <w:r w:rsidR="00A57841">
        <w:rPr>
          <w:rFonts w:asciiTheme="minorHAnsi" w:hAnsiTheme="minorHAnsi"/>
          <w:sz w:val="24"/>
          <w:szCs w:val="24"/>
        </w:rPr>
        <w:t>app.</w:t>
      </w:r>
      <w:r w:rsidR="00F86DE8" w:rsidRPr="00F86DE8">
        <w:rPr>
          <w:rFonts w:asciiTheme="minorHAnsi" w:hAnsiTheme="minorHAnsi"/>
          <w:sz w:val="24"/>
          <w:szCs w:val="24"/>
        </w:rPr>
        <w:t xml:space="preserve"> </w:t>
      </w:r>
      <w:r w:rsidR="00A57841">
        <w:rPr>
          <w:rFonts w:asciiTheme="minorHAnsi" w:hAnsiTheme="minorHAnsi"/>
          <w:sz w:val="24"/>
          <w:szCs w:val="24"/>
        </w:rPr>
        <w:t>D</w:t>
      </w:r>
      <w:r w:rsidR="00F86DE8" w:rsidRPr="00F86DE8">
        <w:rPr>
          <w:rFonts w:asciiTheme="minorHAnsi" w:hAnsiTheme="minorHAnsi"/>
          <w:sz w:val="24"/>
          <w:szCs w:val="24"/>
        </w:rPr>
        <w:t>emonstrating how large language models can be integrated into security testing without removing human control, and producing reports with findings, mitigation advice, severity ratings, and reproducible proof-of-concept commands.</w:t>
      </w:r>
    </w:p>
    <w:p w14:paraId="06F2AA74" w14:textId="16085BFF" w:rsidR="00E1799D" w:rsidRDefault="00E1799D" w:rsidP="007C4309">
      <w:pPr>
        <w:rPr>
          <w:rFonts w:asciiTheme="minorHAnsi" w:hAnsiTheme="minorHAnsi"/>
          <w:sz w:val="24"/>
          <w:szCs w:val="24"/>
        </w:rPr>
      </w:pPr>
      <w:r w:rsidRPr="00E1799D">
        <w:rPr>
          <w:rFonts w:asciiTheme="minorHAnsi" w:hAnsiTheme="minorHAnsi"/>
          <w:sz w:val="24"/>
          <w:szCs w:val="24"/>
        </w:rPr>
        <w:t xml:space="preserve">The final prototype is built on Python with </w:t>
      </w:r>
      <w:proofErr w:type="spellStart"/>
      <w:r w:rsidRPr="00E1799D">
        <w:rPr>
          <w:rFonts w:asciiTheme="minorHAnsi" w:hAnsiTheme="minorHAnsi"/>
          <w:sz w:val="24"/>
          <w:szCs w:val="24"/>
        </w:rPr>
        <w:t>FastAPI</w:t>
      </w:r>
      <w:proofErr w:type="spellEnd"/>
      <w:r w:rsidRPr="00E1799D">
        <w:rPr>
          <w:rFonts w:asciiTheme="minorHAnsi" w:hAnsiTheme="minorHAnsi"/>
          <w:sz w:val="24"/>
          <w:szCs w:val="24"/>
        </w:rPr>
        <w:t xml:space="preserve"> for the backend, React with TypeScript for the frontend, SQLite for storage, and </w:t>
      </w:r>
      <w:proofErr w:type="spellStart"/>
      <w:r w:rsidRPr="00E1799D">
        <w:rPr>
          <w:rFonts w:asciiTheme="minorHAnsi" w:hAnsiTheme="minorHAnsi"/>
          <w:sz w:val="24"/>
          <w:szCs w:val="24"/>
        </w:rPr>
        <w:t>Groq</w:t>
      </w:r>
      <w:proofErr w:type="spellEnd"/>
      <w:r w:rsidRPr="00E1799D">
        <w:rPr>
          <w:rFonts w:asciiTheme="minorHAnsi" w:hAnsiTheme="minorHAnsi"/>
          <w:sz w:val="24"/>
          <w:szCs w:val="24"/>
        </w:rPr>
        <w:t xml:space="preserve"> API running Llama 3.3 70B for attack chain planning. The targets are two local </w:t>
      </w:r>
      <w:proofErr w:type="spellStart"/>
      <w:r>
        <w:rPr>
          <w:rFonts w:asciiTheme="minorHAnsi" w:hAnsiTheme="minorHAnsi"/>
          <w:sz w:val="24"/>
          <w:szCs w:val="24"/>
        </w:rPr>
        <w:t>Dockerized</w:t>
      </w:r>
      <w:proofErr w:type="spellEnd"/>
      <w:r w:rsidRPr="00E1799D">
        <w:rPr>
          <w:rFonts w:asciiTheme="minorHAnsi" w:hAnsiTheme="minorHAnsi"/>
          <w:sz w:val="24"/>
          <w:szCs w:val="24"/>
        </w:rPr>
        <w:t xml:space="preserve"> vulnerable APIs. The platform has four main capability groups</w:t>
      </w:r>
      <w:r>
        <w:rPr>
          <w:rFonts w:asciiTheme="minorHAnsi" w:hAnsiTheme="minorHAnsi"/>
          <w:sz w:val="24"/>
          <w:szCs w:val="24"/>
        </w:rPr>
        <w:t>:</w:t>
      </w:r>
      <w:r w:rsidRPr="00E1799D">
        <w:rPr>
          <w:rFonts w:asciiTheme="minorHAnsi" w:hAnsiTheme="minorHAnsi"/>
          <w:sz w:val="24"/>
          <w:szCs w:val="24"/>
        </w:rPr>
        <w:t xml:space="preserve"> automated scanning (surface scanner, payload engine, multi-strategy evaluator, safe executor), AI-assisted chain proposals with a human-in-the-loop state machine, manual testing tools (Probe Panel, Manual Retest, Toolkit), and triage and reporting (findings lifecycle with role-based access control, audit log, and OWASP-aligned report builder). All capability groups share the same database, audit log, and authentication, and the analyst can move between them freely depending on the current task.</w:t>
      </w:r>
    </w:p>
    <w:p w14:paraId="5FD2973C" w14:textId="3864E11A" w:rsidR="00F541E0" w:rsidRPr="007C4309" w:rsidRDefault="00081A12" w:rsidP="003437F5">
      <w:pPr>
        <w:spacing w:after="160" w:line="278" w:lineRule="auto"/>
        <w:rPr>
          <w:rFonts w:asciiTheme="minorHAnsi" w:hAnsiTheme="minorHAnsi"/>
          <w:sz w:val="24"/>
          <w:szCs w:val="24"/>
        </w:rPr>
      </w:pPr>
      <w:r w:rsidRPr="00081A12">
        <w:rPr>
          <w:rFonts w:asciiTheme="minorHAnsi" w:hAnsiTheme="minorHAnsi"/>
          <w:sz w:val="24"/>
          <w:szCs w:val="24"/>
        </w:rPr>
        <w:t xml:space="preserve">The main contribution of this work is a practical prototype that shows how an LLM can propose multi-step chained attacks against APIs while keeping a human analyst in control of every execution decision. Around this core AI-assisted capability, the project also delivers a set of manual testing tools, </w:t>
      </w:r>
      <w:proofErr w:type="gramStart"/>
      <w:r w:rsidRPr="00081A12">
        <w:rPr>
          <w:rFonts w:asciiTheme="minorHAnsi" w:hAnsiTheme="minorHAnsi"/>
          <w:sz w:val="24"/>
          <w:szCs w:val="24"/>
        </w:rPr>
        <w:t>a findings</w:t>
      </w:r>
      <w:proofErr w:type="gramEnd"/>
      <w:r w:rsidRPr="00081A12">
        <w:rPr>
          <w:rFonts w:asciiTheme="minorHAnsi" w:hAnsiTheme="minorHAnsi"/>
          <w:sz w:val="24"/>
          <w:szCs w:val="24"/>
        </w:rPr>
        <w:t xml:space="preserve"> triage workflow with role-based access control, and OWASP-aligned reporting, which together make the tool closer to a practical security analyst workbench than a standalone AI agent. Detection of BFLA, mass assignment, and open redirect, full dynamic chain replanning, and persistent scan state are documented as known scope limitations and directions for future work.</w:t>
      </w:r>
      <w:r w:rsidR="003437F5">
        <w:rPr>
          <w:rFonts w:asciiTheme="minorHAnsi" w:hAnsiTheme="minorHAnsi"/>
          <w:sz w:val="24"/>
          <w:szCs w:val="24"/>
        </w:rPr>
        <w:br w:type="page"/>
      </w:r>
    </w:p>
    <w:p w14:paraId="69F198D6" w14:textId="1E672970" w:rsidR="00D91A90" w:rsidRDefault="000B1AA3" w:rsidP="00D91A90">
      <w:pPr>
        <w:pStyle w:val="Heading1"/>
      </w:pPr>
      <w:bookmarkStart w:id="81" w:name="_Toc227241784"/>
      <w:r>
        <w:lastRenderedPageBreak/>
        <w:t>1</w:t>
      </w:r>
      <w:r w:rsidR="00540B79">
        <w:t>3</w:t>
      </w:r>
      <w:r w:rsidR="00D91A90">
        <w:t>. Figures and Tables</w:t>
      </w:r>
      <w:bookmarkEnd w:id="81"/>
    </w:p>
    <w:p w14:paraId="41D848B0" w14:textId="164A986D"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r w:rsidRPr="00C3088A">
        <w:rPr>
          <w:rFonts w:asciiTheme="minorHAnsi" w:hAnsiTheme="minorHAnsi"/>
          <w:sz w:val="24"/>
          <w:szCs w:val="24"/>
        </w:rPr>
        <w:fldChar w:fldCharType="begin"/>
      </w:r>
      <w:r w:rsidRPr="00C3088A">
        <w:rPr>
          <w:rFonts w:asciiTheme="minorHAnsi" w:hAnsiTheme="minorHAnsi"/>
          <w:sz w:val="24"/>
          <w:szCs w:val="24"/>
        </w:rPr>
        <w:instrText xml:space="preserve"> TOC \h \z \c "Figure" </w:instrText>
      </w:r>
      <w:r w:rsidRPr="00C3088A">
        <w:rPr>
          <w:rFonts w:asciiTheme="minorHAnsi" w:hAnsiTheme="minorHAnsi"/>
          <w:sz w:val="24"/>
          <w:szCs w:val="24"/>
        </w:rPr>
        <w:fldChar w:fldCharType="separate"/>
      </w:r>
      <w:hyperlink w:anchor="_Toc215654665" w:history="1">
        <w:r w:rsidRPr="00C3088A">
          <w:rPr>
            <w:rStyle w:val="Hyperlink"/>
            <w:rFonts w:asciiTheme="minorHAnsi" w:hAnsiTheme="minorHAnsi"/>
            <w:noProof/>
            <w:sz w:val="24"/>
            <w:szCs w:val="24"/>
          </w:rPr>
          <w:t>Figure 1: Simple Diagram of the Core</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_Toc215654665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5</w:t>
        </w:r>
        <w:r w:rsidRPr="00C3088A">
          <w:rPr>
            <w:rFonts w:asciiTheme="minorHAnsi" w:hAnsiTheme="minorHAnsi"/>
            <w:noProof/>
            <w:webHidden/>
            <w:sz w:val="24"/>
            <w:szCs w:val="24"/>
          </w:rPr>
          <w:fldChar w:fldCharType="end"/>
        </w:r>
      </w:hyperlink>
    </w:p>
    <w:p w14:paraId="216955B7" w14:textId="40FA3936"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66" w:history="1">
        <w:r w:rsidRPr="00C3088A">
          <w:rPr>
            <w:rStyle w:val="Hyperlink"/>
            <w:rFonts w:asciiTheme="minorHAnsi" w:hAnsiTheme="minorHAnsi"/>
            <w:noProof/>
            <w:sz w:val="24"/>
            <w:szCs w:val="24"/>
          </w:rPr>
          <w:t>Figure 2: Google Antigravity: IDE and Agent Manager view</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_Toc215654666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7</w:t>
        </w:r>
        <w:r w:rsidRPr="00C3088A">
          <w:rPr>
            <w:rFonts w:asciiTheme="minorHAnsi" w:hAnsiTheme="minorHAnsi"/>
            <w:noProof/>
            <w:webHidden/>
            <w:sz w:val="24"/>
            <w:szCs w:val="24"/>
          </w:rPr>
          <w:fldChar w:fldCharType="end"/>
        </w:r>
      </w:hyperlink>
    </w:p>
    <w:p w14:paraId="610A15C9" w14:textId="54620FCE"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67" w:history="1">
        <w:r w:rsidRPr="00C3088A">
          <w:rPr>
            <w:rStyle w:val="Hyperlink"/>
            <w:rFonts w:asciiTheme="minorHAnsi" w:hAnsiTheme="minorHAnsi"/>
            <w:noProof/>
            <w:sz w:val="24"/>
            <w:szCs w:val="24"/>
          </w:rPr>
          <w:t>Figure 3: Custom FastAPI</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_Toc215654667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8</w:t>
        </w:r>
        <w:r w:rsidRPr="00C3088A">
          <w:rPr>
            <w:rFonts w:asciiTheme="minorHAnsi" w:hAnsiTheme="minorHAnsi"/>
            <w:noProof/>
            <w:webHidden/>
            <w:sz w:val="24"/>
            <w:szCs w:val="24"/>
          </w:rPr>
          <w:fldChar w:fldCharType="end"/>
        </w:r>
      </w:hyperlink>
    </w:p>
    <w:p w14:paraId="5AF2A4B9" w14:textId="504967EC"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68" w:history="1">
        <w:r w:rsidRPr="00C3088A">
          <w:rPr>
            <w:rStyle w:val="Hyperlink"/>
            <w:rFonts w:asciiTheme="minorHAnsi" w:hAnsiTheme="minorHAnsi"/>
            <w:noProof/>
            <w:sz w:val="24"/>
            <w:szCs w:val="24"/>
          </w:rPr>
          <w:t>Figure 4: Owasp Juice Shop</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_Toc215654668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9</w:t>
        </w:r>
        <w:r w:rsidRPr="00C3088A">
          <w:rPr>
            <w:rFonts w:asciiTheme="minorHAnsi" w:hAnsiTheme="minorHAnsi"/>
            <w:noProof/>
            <w:webHidden/>
            <w:sz w:val="24"/>
            <w:szCs w:val="24"/>
          </w:rPr>
          <w:fldChar w:fldCharType="end"/>
        </w:r>
      </w:hyperlink>
    </w:p>
    <w:p w14:paraId="29A62BD8" w14:textId="37C58FD8"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69" w:history="1">
        <w:r w:rsidRPr="00C3088A">
          <w:rPr>
            <w:rStyle w:val="Hyperlink"/>
            <w:rFonts w:asciiTheme="minorHAnsi" w:hAnsiTheme="minorHAnsi"/>
            <w:noProof/>
            <w:sz w:val="24"/>
            <w:szCs w:val="24"/>
          </w:rPr>
          <w:t>Figure 5: Docker Compose</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_Toc215654669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9</w:t>
        </w:r>
        <w:r w:rsidRPr="00C3088A">
          <w:rPr>
            <w:rFonts w:asciiTheme="minorHAnsi" w:hAnsiTheme="minorHAnsi"/>
            <w:noProof/>
            <w:webHidden/>
            <w:sz w:val="24"/>
            <w:szCs w:val="24"/>
          </w:rPr>
          <w:fldChar w:fldCharType="end"/>
        </w:r>
      </w:hyperlink>
    </w:p>
    <w:p w14:paraId="66ECC0C1" w14:textId="0284158B"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70" w:history="1">
        <w:r w:rsidRPr="00C3088A">
          <w:rPr>
            <w:rStyle w:val="Hyperlink"/>
            <w:rFonts w:asciiTheme="minorHAnsi" w:hAnsiTheme="minorHAnsi"/>
            <w:noProof/>
            <w:sz w:val="24"/>
            <w:szCs w:val="24"/>
          </w:rPr>
          <w:t>Figure 6: Agent Infrastucture</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_Toc215654670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12</w:t>
        </w:r>
        <w:r w:rsidRPr="00C3088A">
          <w:rPr>
            <w:rFonts w:asciiTheme="minorHAnsi" w:hAnsiTheme="minorHAnsi"/>
            <w:noProof/>
            <w:webHidden/>
            <w:sz w:val="24"/>
            <w:szCs w:val="24"/>
          </w:rPr>
          <w:fldChar w:fldCharType="end"/>
        </w:r>
      </w:hyperlink>
    </w:p>
    <w:p w14:paraId="23AB8A4D" w14:textId="1A90F3C3"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71" w:history="1">
        <w:r w:rsidRPr="00C3088A">
          <w:rPr>
            <w:rStyle w:val="Hyperlink"/>
            <w:rFonts w:asciiTheme="minorHAnsi" w:hAnsiTheme="minorHAnsi"/>
            <w:noProof/>
            <w:sz w:val="24"/>
            <w:szCs w:val="24"/>
          </w:rPr>
          <w:t>Figure 7: Agent workflow</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_Toc215654671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13</w:t>
        </w:r>
        <w:r w:rsidRPr="00C3088A">
          <w:rPr>
            <w:rFonts w:asciiTheme="minorHAnsi" w:hAnsiTheme="minorHAnsi"/>
            <w:noProof/>
            <w:webHidden/>
            <w:sz w:val="24"/>
            <w:szCs w:val="24"/>
          </w:rPr>
          <w:fldChar w:fldCharType="end"/>
        </w:r>
      </w:hyperlink>
    </w:p>
    <w:p w14:paraId="06E56BD1" w14:textId="5E973BD6"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72" w:history="1">
        <w:r w:rsidRPr="00C3088A">
          <w:rPr>
            <w:rStyle w:val="Hyperlink"/>
            <w:rFonts w:asciiTheme="minorHAnsi" w:hAnsiTheme="minorHAnsi"/>
            <w:noProof/>
            <w:sz w:val="24"/>
            <w:szCs w:val="24"/>
          </w:rPr>
          <w:t>Figure 8: Surface Scanner</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_Toc215654672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14</w:t>
        </w:r>
        <w:r w:rsidRPr="00C3088A">
          <w:rPr>
            <w:rFonts w:asciiTheme="minorHAnsi" w:hAnsiTheme="minorHAnsi"/>
            <w:noProof/>
            <w:webHidden/>
            <w:sz w:val="24"/>
            <w:szCs w:val="24"/>
          </w:rPr>
          <w:fldChar w:fldCharType="end"/>
        </w:r>
      </w:hyperlink>
    </w:p>
    <w:p w14:paraId="2A65DB1D" w14:textId="1A152497" w:rsidR="005863A8" w:rsidRPr="00C3088A" w:rsidRDefault="005863A8">
      <w:pPr>
        <w:pStyle w:val="TableofFigures"/>
        <w:tabs>
          <w:tab w:val="right" w:leader="underscore" w:pos="9016"/>
        </w:tabs>
        <w:rPr>
          <w:rFonts w:asciiTheme="minorHAnsi" w:hAnsiTheme="minorHAnsi"/>
          <w:noProof/>
          <w:kern w:val="2"/>
          <w:sz w:val="24"/>
          <w:szCs w:val="24"/>
          <w:lang w:val="en-IE" w:eastAsia="en-IE"/>
          <w14:ligatures w14:val="standardContextual"/>
        </w:rPr>
      </w:pPr>
      <w:hyperlink w:anchor="_Toc215654673" w:history="1">
        <w:r w:rsidRPr="00C3088A">
          <w:rPr>
            <w:rStyle w:val="Hyperlink"/>
            <w:rFonts w:asciiTheme="minorHAnsi" w:hAnsiTheme="minorHAnsi"/>
            <w:noProof/>
            <w:sz w:val="24"/>
            <w:szCs w:val="24"/>
          </w:rPr>
          <w:t>Figure 9: Execution Engine</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_Toc215654673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15</w:t>
        </w:r>
        <w:r w:rsidRPr="00C3088A">
          <w:rPr>
            <w:rFonts w:asciiTheme="minorHAnsi" w:hAnsiTheme="minorHAnsi"/>
            <w:noProof/>
            <w:webHidden/>
            <w:sz w:val="24"/>
            <w:szCs w:val="24"/>
          </w:rPr>
          <w:fldChar w:fldCharType="end"/>
        </w:r>
      </w:hyperlink>
    </w:p>
    <w:p w14:paraId="46DC3EAE" w14:textId="77777777" w:rsidR="00C3088A" w:rsidRPr="00C3088A" w:rsidRDefault="005863A8" w:rsidP="005863A8">
      <w:pPr>
        <w:rPr>
          <w:rFonts w:asciiTheme="minorHAnsi" w:hAnsiTheme="minorHAnsi"/>
          <w:noProof/>
          <w:sz w:val="24"/>
          <w:szCs w:val="24"/>
        </w:rPr>
      </w:pPr>
      <w:r w:rsidRPr="00C3088A">
        <w:rPr>
          <w:rFonts w:asciiTheme="minorHAnsi" w:hAnsiTheme="minorHAnsi"/>
          <w:sz w:val="24"/>
          <w:szCs w:val="24"/>
        </w:rPr>
        <w:fldChar w:fldCharType="end"/>
      </w:r>
      <w:r w:rsidR="00C3088A" w:rsidRPr="00C3088A">
        <w:rPr>
          <w:rFonts w:asciiTheme="minorHAnsi" w:hAnsiTheme="minorHAnsi"/>
          <w:sz w:val="24"/>
          <w:szCs w:val="24"/>
        </w:rPr>
        <w:fldChar w:fldCharType="begin"/>
      </w:r>
      <w:r w:rsidR="00C3088A" w:rsidRPr="00C3088A">
        <w:rPr>
          <w:rFonts w:asciiTheme="minorHAnsi" w:hAnsiTheme="minorHAnsi"/>
          <w:sz w:val="24"/>
          <w:szCs w:val="24"/>
        </w:rPr>
        <w:instrText xml:space="preserve"> TOC \h \z \c "Table" </w:instrText>
      </w:r>
      <w:r w:rsidR="00C3088A" w:rsidRPr="00C3088A">
        <w:rPr>
          <w:rFonts w:asciiTheme="minorHAnsi" w:hAnsiTheme="minorHAnsi"/>
          <w:sz w:val="24"/>
          <w:szCs w:val="24"/>
        </w:rPr>
        <w:fldChar w:fldCharType="separate"/>
      </w:r>
    </w:p>
    <w:p w14:paraId="0A5D638B" w14:textId="40039123" w:rsidR="00C3088A" w:rsidRPr="00C3088A" w:rsidRDefault="00C3088A">
      <w:pPr>
        <w:pStyle w:val="TableofFigures"/>
        <w:tabs>
          <w:tab w:val="right" w:leader="dot" w:pos="9016"/>
        </w:tabs>
        <w:rPr>
          <w:rFonts w:asciiTheme="minorHAnsi" w:hAnsiTheme="minorHAnsi"/>
          <w:noProof/>
          <w:kern w:val="2"/>
          <w:sz w:val="24"/>
          <w:szCs w:val="24"/>
          <w:lang w:val="en-IE" w:eastAsia="en-IE"/>
          <w14:ligatures w14:val="standardContextual"/>
        </w:rPr>
      </w:pPr>
      <w:hyperlink w:anchor="_Toc215654701" w:history="1">
        <w:r w:rsidRPr="00C3088A">
          <w:rPr>
            <w:rStyle w:val="Hyperlink"/>
            <w:rFonts w:asciiTheme="minorHAnsi" w:hAnsiTheme="minorHAnsi" w:cs="Calibri"/>
            <w:noProof/>
            <w:sz w:val="24"/>
            <w:szCs w:val="24"/>
          </w:rPr>
          <w:t>Table 1: Core Agent</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_Toc215654701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11</w:t>
        </w:r>
        <w:r w:rsidRPr="00C3088A">
          <w:rPr>
            <w:rFonts w:asciiTheme="minorHAnsi" w:hAnsiTheme="minorHAnsi"/>
            <w:noProof/>
            <w:webHidden/>
            <w:sz w:val="24"/>
            <w:szCs w:val="24"/>
          </w:rPr>
          <w:fldChar w:fldCharType="end"/>
        </w:r>
      </w:hyperlink>
    </w:p>
    <w:p w14:paraId="3BC0862A" w14:textId="3463A728" w:rsidR="00C3088A" w:rsidRPr="00C3088A" w:rsidRDefault="00C3088A">
      <w:pPr>
        <w:pStyle w:val="TableofFigures"/>
        <w:tabs>
          <w:tab w:val="right" w:leader="dot" w:pos="9016"/>
        </w:tabs>
        <w:rPr>
          <w:rFonts w:asciiTheme="minorHAnsi" w:hAnsiTheme="minorHAnsi"/>
          <w:noProof/>
          <w:kern w:val="2"/>
          <w:sz w:val="24"/>
          <w:szCs w:val="24"/>
          <w:lang w:val="en-IE" w:eastAsia="en-IE"/>
          <w14:ligatures w14:val="standardContextual"/>
        </w:rPr>
      </w:pPr>
      <w:hyperlink w:anchor="_Toc215654702" w:history="1">
        <w:r w:rsidRPr="00C3088A">
          <w:rPr>
            <w:rStyle w:val="Hyperlink"/>
            <w:rFonts w:asciiTheme="minorHAnsi" w:hAnsiTheme="minorHAnsi" w:cs="Calibri"/>
            <w:noProof/>
            <w:sz w:val="24"/>
            <w:szCs w:val="24"/>
          </w:rPr>
          <w:t>Table 2: AI</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_Toc215654702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11</w:t>
        </w:r>
        <w:r w:rsidRPr="00C3088A">
          <w:rPr>
            <w:rFonts w:asciiTheme="minorHAnsi" w:hAnsiTheme="minorHAnsi"/>
            <w:noProof/>
            <w:webHidden/>
            <w:sz w:val="24"/>
            <w:szCs w:val="24"/>
          </w:rPr>
          <w:fldChar w:fldCharType="end"/>
        </w:r>
      </w:hyperlink>
    </w:p>
    <w:p w14:paraId="63E7DBB6" w14:textId="07288C3E" w:rsidR="00C3088A" w:rsidRPr="00C3088A" w:rsidRDefault="00C3088A">
      <w:pPr>
        <w:pStyle w:val="TableofFigures"/>
        <w:tabs>
          <w:tab w:val="right" w:leader="dot" w:pos="9016"/>
        </w:tabs>
        <w:rPr>
          <w:rFonts w:asciiTheme="minorHAnsi" w:hAnsiTheme="minorHAnsi"/>
          <w:noProof/>
          <w:kern w:val="2"/>
          <w:sz w:val="24"/>
          <w:szCs w:val="24"/>
          <w:lang w:val="en-IE" w:eastAsia="en-IE"/>
          <w14:ligatures w14:val="standardContextual"/>
        </w:rPr>
      </w:pPr>
      <w:hyperlink w:anchor="_Toc215654703" w:history="1">
        <w:r w:rsidRPr="00C3088A">
          <w:rPr>
            <w:rStyle w:val="Hyperlink"/>
            <w:rFonts w:asciiTheme="minorHAnsi" w:hAnsiTheme="minorHAnsi"/>
            <w:noProof/>
            <w:sz w:val="24"/>
            <w:szCs w:val="24"/>
          </w:rPr>
          <w:t>Table 3: Data Storage</w:t>
        </w:r>
        <w:r w:rsidRPr="00C3088A">
          <w:rPr>
            <w:rFonts w:asciiTheme="minorHAnsi" w:hAnsiTheme="minorHAnsi"/>
            <w:noProof/>
            <w:webHidden/>
            <w:sz w:val="24"/>
            <w:szCs w:val="24"/>
          </w:rPr>
          <w:tab/>
        </w:r>
        <w:r w:rsidRPr="00C3088A">
          <w:rPr>
            <w:rFonts w:asciiTheme="minorHAnsi" w:hAnsiTheme="minorHAnsi"/>
            <w:noProof/>
            <w:webHidden/>
            <w:sz w:val="24"/>
            <w:szCs w:val="24"/>
          </w:rPr>
          <w:fldChar w:fldCharType="begin"/>
        </w:r>
        <w:r w:rsidRPr="00C3088A">
          <w:rPr>
            <w:rFonts w:asciiTheme="minorHAnsi" w:hAnsiTheme="minorHAnsi"/>
            <w:noProof/>
            <w:webHidden/>
            <w:sz w:val="24"/>
            <w:szCs w:val="24"/>
          </w:rPr>
          <w:instrText xml:space="preserve"> PAGEREF _Toc215654703 \h </w:instrText>
        </w:r>
        <w:r w:rsidRPr="00C3088A">
          <w:rPr>
            <w:rFonts w:asciiTheme="minorHAnsi" w:hAnsiTheme="minorHAnsi"/>
            <w:noProof/>
            <w:webHidden/>
            <w:sz w:val="24"/>
            <w:szCs w:val="24"/>
          </w:rPr>
        </w:r>
        <w:r w:rsidRPr="00C3088A">
          <w:rPr>
            <w:rFonts w:asciiTheme="minorHAnsi" w:hAnsiTheme="minorHAnsi"/>
            <w:noProof/>
            <w:webHidden/>
            <w:sz w:val="24"/>
            <w:szCs w:val="24"/>
          </w:rPr>
          <w:fldChar w:fldCharType="separate"/>
        </w:r>
        <w:r w:rsidRPr="00C3088A">
          <w:rPr>
            <w:rFonts w:asciiTheme="minorHAnsi" w:hAnsiTheme="minorHAnsi"/>
            <w:noProof/>
            <w:webHidden/>
            <w:sz w:val="24"/>
            <w:szCs w:val="24"/>
          </w:rPr>
          <w:t>11</w:t>
        </w:r>
        <w:r w:rsidRPr="00C3088A">
          <w:rPr>
            <w:rFonts w:asciiTheme="minorHAnsi" w:hAnsiTheme="minorHAnsi"/>
            <w:noProof/>
            <w:webHidden/>
            <w:sz w:val="24"/>
            <w:szCs w:val="24"/>
          </w:rPr>
          <w:fldChar w:fldCharType="end"/>
        </w:r>
      </w:hyperlink>
    </w:p>
    <w:p w14:paraId="42A4E841" w14:textId="383D0ED9" w:rsidR="003437F5" w:rsidRDefault="00C3088A" w:rsidP="003437F5">
      <w:pPr>
        <w:rPr>
          <w:rFonts w:asciiTheme="minorHAnsi" w:hAnsiTheme="minorHAnsi"/>
          <w:sz w:val="24"/>
          <w:szCs w:val="24"/>
        </w:rPr>
      </w:pPr>
      <w:r w:rsidRPr="00C3088A">
        <w:rPr>
          <w:rFonts w:asciiTheme="minorHAnsi" w:hAnsiTheme="minorHAnsi"/>
          <w:sz w:val="24"/>
          <w:szCs w:val="24"/>
        </w:rPr>
        <w:fldChar w:fldCharType="end"/>
      </w:r>
      <w:bookmarkStart w:id="82" w:name="_*._References"/>
      <w:bookmarkStart w:id="83" w:name="references"/>
      <w:bookmarkEnd w:id="79"/>
      <w:bookmarkEnd w:id="82"/>
    </w:p>
    <w:p w14:paraId="457F1B09" w14:textId="6E4B5049" w:rsidR="003437F5" w:rsidRPr="003437F5" w:rsidRDefault="003437F5" w:rsidP="003437F5">
      <w:pPr>
        <w:spacing w:after="160" w:line="278" w:lineRule="auto"/>
        <w:rPr>
          <w:rFonts w:asciiTheme="minorHAnsi" w:hAnsiTheme="minorHAnsi"/>
          <w:sz w:val="24"/>
          <w:szCs w:val="24"/>
        </w:rPr>
      </w:pPr>
      <w:r>
        <w:rPr>
          <w:rFonts w:asciiTheme="minorHAnsi" w:hAnsiTheme="minorHAnsi"/>
          <w:sz w:val="24"/>
          <w:szCs w:val="24"/>
        </w:rPr>
        <w:br w:type="page"/>
      </w:r>
    </w:p>
    <w:p w14:paraId="4FF75B15" w14:textId="76EDBD7A" w:rsidR="00345299" w:rsidRPr="000C56AE" w:rsidRDefault="000B1AA3" w:rsidP="00D91A90">
      <w:pPr>
        <w:pStyle w:val="Heading1"/>
        <w:rPr>
          <w:rStyle w:val="Heading2Char"/>
          <w:rFonts w:asciiTheme="minorHAnsi" w:hAnsiTheme="minorHAnsi"/>
        </w:rPr>
      </w:pPr>
      <w:bookmarkStart w:id="84" w:name="_Toc227241785"/>
      <w:r>
        <w:rPr>
          <w:rFonts w:eastAsia="Times New Roman" w:cs="Times New Roman"/>
          <w:color w:val="0F4761"/>
        </w:rPr>
        <w:lastRenderedPageBreak/>
        <w:t>1</w:t>
      </w:r>
      <w:r w:rsidR="00540B79">
        <w:rPr>
          <w:rFonts w:eastAsia="Times New Roman" w:cs="Times New Roman"/>
          <w:color w:val="0F4761"/>
        </w:rPr>
        <w:t>4</w:t>
      </w:r>
      <w:r w:rsidR="00AA75B2" w:rsidRPr="000C56AE">
        <w:rPr>
          <w:rFonts w:eastAsia="Times New Roman" w:cs="Times New Roman"/>
          <w:color w:val="0F4761"/>
        </w:rPr>
        <w:t>.</w:t>
      </w:r>
      <w:r w:rsidR="00AA75B2" w:rsidRPr="000C56AE">
        <w:rPr>
          <w:rStyle w:val="Heading2Char"/>
          <w:rFonts w:asciiTheme="minorHAnsi" w:hAnsiTheme="minorHAnsi"/>
        </w:rPr>
        <w:t xml:space="preserve"> </w:t>
      </w:r>
      <w:r w:rsidR="00AA75B2" w:rsidRPr="00D91A90">
        <w:rPr>
          <w:rStyle w:val="Heading2Char"/>
          <w:sz w:val="40"/>
          <w:szCs w:val="40"/>
        </w:rPr>
        <w:t>References</w:t>
      </w:r>
      <w:bookmarkEnd w:id="84"/>
    </w:p>
    <w:p w14:paraId="7D471953" w14:textId="521D0CFC" w:rsidR="009B7CBC" w:rsidRPr="000C56AE" w:rsidRDefault="000D6336" w:rsidP="009B7CBC">
      <w:pPr>
        <w:rPr>
          <w:rFonts w:asciiTheme="minorHAnsi" w:hAnsiTheme="minorHAnsi"/>
          <w:sz w:val="24"/>
          <w:szCs w:val="24"/>
        </w:rPr>
      </w:pPr>
      <w:r w:rsidRPr="000C56AE">
        <w:rPr>
          <w:rFonts w:asciiTheme="minorHAnsi" w:hAnsiTheme="minorHAnsi"/>
          <w:sz w:val="24"/>
          <w:szCs w:val="24"/>
        </w:rPr>
        <w:t>[</w:t>
      </w:r>
      <w:r w:rsidR="00E91520" w:rsidRPr="000C56AE">
        <w:rPr>
          <w:rFonts w:asciiTheme="minorHAnsi" w:hAnsiTheme="minorHAnsi"/>
          <w:sz w:val="24"/>
          <w:szCs w:val="24"/>
        </w:rPr>
        <w:t>1</w:t>
      </w:r>
      <w:r w:rsidRPr="000C56AE">
        <w:rPr>
          <w:rFonts w:asciiTheme="minorHAnsi" w:hAnsiTheme="minorHAnsi"/>
          <w:sz w:val="24"/>
          <w:szCs w:val="24"/>
        </w:rPr>
        <w:t>] Mantin, S. and Mantin, S. (2021). </w:t>
      </w:r>
      <w:r w:rsidRPr="000C56AE">
        <w:rPr>
          <w:rFonts w:asciiTheme="minorHAnsi" w:hAnsiTheme="minorHAnsi"/>
          <w:i/>
          <w:iCs/>
          <w:sz w:val="24"/>
          <w:szCs w:val="24"/>
        </w:rPr>
        <w:t>Digital Transformation: The leading factor for API attacks - Cyber Protection Magazine</w:t>
      </w:r>
      <w:r w:rsidRPr="000C56AE">
        <w:rPr>
          <w:rFonts w:asciiTheme="minorHAnsi" w:hAnsiTheme="minorHAnsi"/>
          <w:sz w:val="24"/>
          <w:szCs w:val="24"/>
        </w:rPr>
        <w:t xml:space="preserve">. [online] Cyber Protection Magazine. Available at: </w:t>
      </w:r>
      <w:hyperlink r:id="rId18" w:history="1">
        <w:r w:rsidR="00B21F19" w:rsidRPr="000C56AE">
          <w:rPr>
            <w:rStyle w:val="Hyperlink"/>
            <w:rFonts w:asciiTheme="minorHAnsi" w:hAnsiTheme="minorHAnsi"/>
            <w:sz w:val="24"/>
            <w:szCs w:val="24"/>
          </w:rPr>
          <w:t>https://cyberprotection-magazine.com/digital-transformation-the-leading-factor-for-api-attacks</w:t>
        </w:r>
      </w:hyperlink>
    </w:p>
    <w:p w14:paraId="76B0AC49" w14:textId="5E2F3FDE" w:rsidR="00B21F19" w:rsidRPr="000C56AE" w:rsidRDefault="00F56F5D" w:rsidP="009B7CBC">
      <w:pPr>
        <w:rPr>
          <w:rFonts w:asciiTheme="minorHAnsi" w:hAnsiTheme="minorHAnsi"/>
          <w:sz w:val="24"/>
          <w:szCs w:val="24"/>
        </w:rPr>
      </w:pPr>
      <w:r w:rsidRPr="000C56AE">
        <w:rPr>
          <w:rFonts w:asciiTheme="minorHAnsi" w:hAnsiTheme="minorHAnsi"/>
          <w:sz w:val="24"/>
          <w:szCs w:val="24"/>
        </w:rPr>
        <w:t>[</w:t>
      </w:r>
      <w:proofErr w:type="gramStart"/>
      <w:r w:rsidR="00E91520" w:rsidRPr="000C56AE">
        <w:rPr>
          <w:rFonts w:asciiTheme="minorHAnsi" w:hAnsiTheme="minorHAnsi"/>
          <w:sz w:val="24"/>
          <w:szCs w:val="24"/>
        </w:rPr>
        <w:t>2</w:t>
      </w:r>
      <w:r w:rsidRPr="000C56AE">
        <w:rPr>
          <w:rFonts w:asciiTheme="minorHAnsi" w:hAnsiTheme="minorHAnsi"/>
          <w:sz w:val="24"/>
          <w:szCs w:val="24"/>
        </w:rPr>
        <w:t>]Kost</w:t>
      </w:r>
      <w:proofErr w:type="gramEnd"/>
      <w:r w:rsidRPr="000C56AE">
        <w:rPr>
          <w:rFonts w:asciiTheme="minorHAnsi" w:hAnsiTheme="minorHAnsi"/>
          <w:sz w:val="24"/>
          <w:szCs w:val="24"/>
        </w:rPr>
        <w:t>, E. (2024). </w:t>
      </w:r>
      <w:r w:rsidRPr="000C56AE">
        <w:rPr>
          <w:rFonts w:asciiTheme="minorHAnsi" w:hAnsiTheme="minorHAnsi"/>
          <w:i/>
          <w:iCs/>
          <w:sz w:val="24"/>
          <w:szCs w:val="24"/>
        </w:rPr>
        <w:t>How Did the Optus Data Breach Happen?</w:t>
      </w:r>
      <w:r w:rsidRPr="000C56AE">
        <w:rPr>
          <w:rFonts w:asciiTheme="minorHAnsi" w:hAnsiTheme="minorHAnsi"/>
          <w:sz w:val="24"/>
          <w:szCs w:val="24"/>
        </w:rPr>
        <w:t xml:space="preserve"> [online] </w:t>
      </w:r>
      <w:proofErr w:type="spellStart"/>
      <w:r w:rsidRPr="000C56AE">
        <w:rPr>
          <w:rFonts w:asciiTheme="minorHAnsi" w:hAnsiTheme="minorHAnsi"/>
          <w:sz w:val="24"/>
          <w:szCs w:val="24"/>
        </w:rPr>
        <w:t>Upguard</w:t>
      </w:r>
      <w:proofErr w:type="spellEnd"/>
      <w:r w:rsidRPr="000C56AE">
        <w:rPr>
          <w:rFonts w:asciiTheme="minorHAnsi" w:hAnsiTheme="minorHAnsi"/>
          <w:sz w:val="24"/>
          <w:szCs w:val="24"/>
        </w:rPr>
        <w:t xml:space="preserve">. Available at: </w:t>
      </w:r>
      <w:hyperlink r:id="rId19" w:history="1">
        <w:r w:rsidRPr="000C56AE">
          <w:rPr>
            <w:rStyle w:val="Hyperlink"/>
            <w:rFonts w:asciiTheme="minorHAnsi" w:hAnsiTheme="minorHAnsi"/>
            <w:sz w:val="24"/>
            <w:szCs w:val="24"/>
          </w:rPr>
          <w:t>https://www.upguard.com/blog/how-did-the-optus-data-breach-happen</w:t>
        </w:r>
      </w:hyperlink>
      <w:r w:rsidRPr="000C56AE">
        <w:rPr>
          <w:rFonts w:asciiTheme="minorHAnsi" w:hAnsiTheme="minorHAnsi"/>
          <w:sz w:val="24"/>
          <w:szCs w:val="24"/>
        </w:rPr>
        <w:t>.</w:t>
      </w:r>
    </w:p>
    <w:p w14:paraId="4AA539D3" w14:textId="2CCF9D77" w:rsidR="00F56F5D" w:rsidRPr="000C56AE" w:rsidRDefault="00F56F5D" w:rsidP="009B7CBC">
      <w:pPr>
        <w:rPr>
          <w:rFonts w:asciiTheme="minorHAnsi" w:hAnsiTheme="minorHAnsi"/>
          <w:sz w:val="24"/>
          <w:szCs w:val="24"/>
        </w:rPr>
      </w:pPr>
      <w:r w:rsidRPr="000C56AE">
        <w:rPr>
          <w:rFonts w:asciiTheme="minorHAnsi" w:hAnsiTheme="minorHAnsi"/>
          <w:sz w:val="24"/>
          <w:szCs w:val="24"/>
        </w:rPr>
        <w:t>[</w:t>
      </w:r>
      <w:proofErr w:type="gramStart"/>
      <w:r w:rsidR="00E91520" w:rsidRPr="000C56AE">
        <w:rPr>
          <w:rFonts w:asciiTheme="minorHAnsi" w:hAnsiTheme="minorHAnsi"/>
          <w:sz w:val="24"/>
          <w:szCs w:val="24"/>
        </w:rPr>
        <w:t>3</w:t>
      </w:r>
      <w:r w:rsidRPr="000C56AE">
        <w:rPr>
          <w:rFonts w:asciiTheme="minorHAnsi" w:hAnsiTheme="minorHAnsi"/>
          <w:sz w:val="24"/>
          <w:szCs w:val="24"/>
        </w:rPr>
        <w:t>]</w:t>
      </w:r>
      <w:r w:rsidR="006E56C3" w:rsidRPr="000C56AE">
        <w:rPr>
          <w:rFonts w:asciiTheme="minorHAnsi" w:hAnsiTheme="minorHAnsi"/>
          <w:sz w:val="24"/>
          <w:szCs w:val="24"/>
        </w:rPr>
        <w:t>Rago</w:t>
      </w:r>
      <w:proofErr w:type="gramEnd"/>
      <w:r w:rsidR="006E56C3" w:rsidRPr="000C56AE">
        <w:rPr>
          <w:rFonts w:asciiTheme="minorHAnsi" w:hAnsiTheme="minorHAnsi"/>
          <w:sz w:val="24"/>
          <w:szCs w:val="24"/>
        </w:rPr>
        <w:t>, N. (2023). </w:t>
      </w:r>
      <w:r w:rsidR="006E56C3" w:rsidRPr="000C56AE">
        <w:rPr>
          <w:rFonts w:asciiTheme="minorHAnsi" w:hAnsiTheme="minorHAnsi"/>
          <w:i/>
          <w:iCs/>
          <w:sz w:val="24"/>
          <w:szCs w:val="24"/>
        </w:rPr>
        <w:t>Salt | T-Mobile API Breach – What Went Wrong?</w:t>
      </w:r>
      <w:r w:rsidR="006E56C3" w:rsidRPr="000C56AE">
        <w:rPr>
          <w:rFonts w:asciiTheme="minorHAnsi" w:hAnsiTheme="minorHAnsi"/>
          <w:sz w:val="24"/>
          <w:szCs w:val="24"/>
        </w:rPr>
        <w:t xml:space="preserve"> [online] </w:t>
      </w:r>
      <w:proofErr w:type="spellStart"/>
      <w:proofErr w:type="gramStart"/>
      <w:r w:rsidR="006E56C3" w:rsidRPr="000C56AE">
        <w:rPr>
          <w:rFonts w:asciiTheme="minorHAnsi" w:hAnsiTheme="minorHAnsi"/>
          <w:sz w:val="24"/>
          <w:szCs w:val="24"/>
        </w:rPr>
        <w:t>salt.security</w:t>
      </w:r>
      <w:proofErr w:type="spellEnd"/>
      <w:proofErr w:type="gramEnd"/>
      <w:r w:rsidR="006E56C3" w:rsidRPr="000C56AE">
        <w:rPr>
          <w:rFonts w:asciiTheme="minorHAnsi" w:hAnsiTheme="minorHAnsi"/>
          <w:sz w:val="24"/>
          <w:szCs w:val="24"/>
        </w:rPr>
        <w:t xml:space="preserve">. Available at: </w:t>
      </w:r>
      <w:hyperlink r:id="rId20" w:history="1">
        <w:r w:rsidR="006E56C3" w:rsidRPr="000C56AE">
          <w:rPr>
            <w:rStyle w:val="Hyperlink"/>
            <w:rFonts w:asciiTheme="minorHAnsi" w:hAnsiTheme="minorHAnsi"/>
            <w:sz w:val="24"/>
            <w:szCs w:val="24"/>
          </w:rPr>
          <w:t>https://salt.security/blog/t-mobile-api-breach-what-went-wrong</w:t>
        </w:r>
      </w:hyperlink>
      <w:r w:rsidR="006E56C3" w:rsidRPr="000C56AE">
        <w:rPr>
          <w:rFonts w:asciiTheme="minorHAnsi" w:hAnsiTheme="minorHAnsi"/>
          <w:sz w:val="24"/>
          <w:szCs w:val="24"/>
        </w:rPr>
        <w:t>.</w:t>
      </w:r>
    </w:p>
    <w:p w14:paraId="1BB00100" w14:textId="10E7EED8" w:rsidR="00E91520" w:rsidRPr="000C56AE" w:rsidRDefault="00E91520" w:rsidP="009B7CBC">
      <w:pPr>
        <w:rPr>
          <w:rFonts w:asciiTheme="minorHAnsi" w:hAnsiTheme="minorHAnsi"/>
          <w:sz w:val="24"/>
          <w:szCs w:val="24"/>
        </w:rPr>
      </w:pPr>
      <w:r w:rsidRPr="000C56AE">
        <w:rPr>
          <w:rFonts w:asciiTheme="minorHAnsi" w:hAnsiTheme="minorHAnsi"/>
          <w:sz w:val="24"/>
          <w:szCs w:val="24"/>
        </w:rPr>
        <w:t>[</w:t>
      </w:r>
      <w:proofErr w:type="gramStart"/>
      <w:r w:rsidRPr="000C56AE">
        <w:rPr>
          <w:rFonts w:asciiTheme="minorHAnsi" w:hAnsiTheme="minorHAnsi"/>
          <w:sz w:val="24"/>
          <w:szCs w:val="24"/>
        </w:rPr>
        <w:t>4]</w:t>
      </w:r>
      <w:r w:rsidR="00703713" w:rsidRPr="000C56AE">
        <w:rPr>
          <w:rFonts w:asciiTheme="minorHAnsi" w:hAnsiTheme="minorHAnsi"/>
          <w:sz w:val="24"/>
          <w:szCs w:val="24"/>
        </w:rPr>
        <w:t>Docs.n8n.io</w:t>
      </w:r>
      <w:proofErr w:type="gramEnd"/>
      <w:r w:rsidR="00703713" w:rsidRPr="000C56AE">
        <w:rPr>
          <w:rFonts w:asciiTheme="minorHAnsi" w:hAnsiTheme="minorHAnsi"/>
          <w:sz w:val="24"/>
          <w:szCs w:val="24"/>
        </w:rPr>
        <w:t>. (2025). </w:t>
      </w:r>
      <w:r w:rsidR="00703713" w:rsidRPr="000C56AE">
        <w:rPr>
          <w:rFonts w:asciiTheme="minorHAnsi" w:hAnsiTheme="minorHAnsi"/>
          <w:i/>
          <w:iCs/>
          <w:sz w:val="24"/>
          <w:szCs w:val="24"/>
        </w:rPr>
        <w:t>n8n Integrations Documentation and Guides | n8n Docs</w:t>
      </w:r>
      <w:r w:rsidR="00703713" w:rsidRPr="000C56AE">
        <w:rPr>
          <w:rFonts w:asciiTheme="minorHAnsi" w:hAnsiTheme="minorHAnsi"/>
          <w:sz w:val="24"/>
          <w:szCs w:val="24"/>
        </w:rPr>
        <w:t xml:space="preserve">. [online] Available at: </w:t>
      </w:r>
      <w:hyperlink r:id="rId21" w:history="1">
        <w:r w:rsidR="00703713" w:rsidRPr="000C56AE">
          <w:rPr>
            <w:rStyle w:val="Hyperlink"/>
            <w:rFonts w:asciiTheme="minorHAnsi" w:hAnsiTheme="minorHAnsi"/>
            <w:sz w:val="24"/>
            <w:szCs w:val="24"/>
          </w:rPr>
          <w:t>https://docs.n8n.io/integrations/</w:t>
        </w:r>
      </w:hyperlink>
    </w:p>
    <w:p w14:paraId="262FE57E" w14:textId="3D03174E" w:rsidR="00703713" w:rsidRPr="000C56AE" w:rsidRDefault="00703713" w:rsidP="00703713">
      <w:pPr>
        <w:rPr>
          <w:rFonts w:asciiTheme="minorHAnsi" w:hAnsiTheme="minorHAnsi"/>
          <w:sz w:val="24"/>
          <w:szCs w:val="24"/>
        </w:rPr>
      </w:pPr>
      <w:r w:rsidRPr="000C56AE">
        <w:rPr>
          <w:rFonts w:asciiTheme="minorHAnsi" w:hAnsiTheme="minorHAnsi"/>
          <w:sz w:val="24"/>
          <w:szCs w:val="24"/>
        </w:rPr>
        <w:t xml:space="preserve">[5] </w:t>
      </w:r>
      <w:hyperlink r:id="rId22" w:history="1">
        <w:r w:rsidRPr="000C56AE">
          <w:rPr>
            <w:rStyle w:val="Hyperlink"/>
            <w:rFonts w:asciiTheme="minorHAnsi" w:hAnsiTheme="minorHAnsi"/>
            <w:sz w:val="24"/>
            <w:szCs w:val="24"/>
          </w:rPr>
          <w:t>https://docs.replit.com/getting-started/intro-replit</w:t>
        </w:r>
      </w:hyperlink>
    </w:p>
    <w:p w14:paraId="77705168" w14:textId="6F2FDCAA" w:rsidR="00E91520" w:rsidRDefault="00703713" w:rsidP="009B7CBC">
      <w:r w:rsidRPr="000C56AE">
        <w:rPr>
          <w:rFonts w:asciiTheme="minorHAnsi" w:hAnsiTheme="minorHAnsi"/>
          <w:sz w:val="24"/>
          <w:szCs w:val="24"/>
        </w:rPr>
        <w:t>[</w:t>
      </w:r>
      <w:proofErr w:type="gramStart"/>
      <w:r w:rsidRPr="000C56AE">
        <w:rPr>
          <w:rFonts w:asciiTheme="minorHAnsi" w:hAnsiTheme="minorHAnsi"/>
          <w:sz w:val="24"/>
          <w:szCs w:val="24"/>
        </w:rPr>
        <w:t>6]</w:t>
      </w:r>
      <w:r w:rsidR="00537D71" w:rsidRPr="000C56AE">
        <w:rPr>
          <w:rFonts w:asciiTheme="minorHAnsi" w:hAnsiTheme="minorHAnsi"/>
          <w:sz w:val="24"/>
          <w:szCs w:val="24"/>
        </w:rPr>
        <w:t>Google</w:t>
      </w:r>
      <w:proofErr w:type="gramEnd"/>
      <w:r w:rsidR="00537D71" w:rsidRPr="000C56AE">
        <w:rPr>
          <w:rFonts w:asciiTheme="minorHAnsi" w:hAnsiTheme="minorHAnsi"/>
          <w:sz w:val="24"/>
          <w:szCs w:val="24"/>
        </w:rPr>
        <w:t xml:space="preserve"> Antigravity. (2025). </w:t>
      </w:r>
      <w:r w:rsidR="00537D71" w:rsidRPr="000C56AE">
        <w:rPr>
          <w:rFonts w:asciiTheme="minorHAnsi" w:hAnsiTheme="minorHAnsi"/>
          <w:i/>
          <w:iCs/>
          <w:sz w:val="24"/>
          <w:szCs w:val="24"/>
        </w:rPr>
        <w:t>Google Antigravity</w:t>
      </w:r>
      <w:r w:rsidR="00537D71" w:rsidRPr="000C56AE">
        <w:rPr>
          <w:rFonts w:asciiTheme="minorHAnsi" w:hAnsiTheme="minorHAnsi"/>
          <w:sz w:val="24"/>
          <w:szCs w:val="24"/>
        </w:rPr>
        <w:t xml:space="preserve">. [online] Available at: </w:t>
      </w:r>
      <w:hyperlink r:id="rId23" w:history="1">
        <w:r w:rsidR="00537D71" w:rsidRPr="000C56AE">
          <w:rPr>
            <w:rStyle w:val="Hyperlink"/>
            <w:rFonts w:asciiTheme="minorHAnsi" w:hAnsiTheme="minorHAnsi"/>
            <w:sz w:val="24"/>
            <w:szCs w:val="24"/>
          </w:rPr>
          <w:t>https://antigravity.google/docs/models</w:t>
        </w:r>
      </w:hyperlink>
    </w:p>
    <w:p w14:paraId="1A19E17E" w14:textId="31CB7DC4" w:rsidR="00D1744B" w:rsidRDefault="00267AF4" w:rsidP="009B7CB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7]</w:t>
      </w:r>
      <w:r w:rsidR="00D1744B" w:rsidRPr="00D1744B">
        <w:rPr>
          <w:rFonts w:asciiTheme="minorHAnsi" w:hAnsiTheme="minorHAnsi"/>
          <w:sz w:val="24"/>
          <w:szCs w:val="24"/>
        </w:rPr>
        <w:t>Weilin</w:t>
      </w:r>
      <w:proofErr w:type="gramEnd"/>
      <w:r w:rsidR="00D1744B" w:rsidRPr="00D1744B">
        <w:rPr>
          <w:rFonts w:asciiTheme="minorHAnsi" w:hAnsiTheme="minorHAnsi"/>
          <w:sz w:val="24"/>
          <w:szCs w:val="24"/>
        </w:rPr>
        <w:t xml:space="preserve"> Zhong, R. (2024). </w:t>
      </w:r>
      <w:r w:rsidR="00D1744B" w:rsidRPr="00D1744B">
        <w:rPr>
          <w:rFonts w:asciiTheme="minorHAnsi" w:hAnsiTheme="minorHAnsi"/>
          <w:i/>
          <w:iCs/>
          <w:sz w:val="24"/>
          <w:szCs w:val="24"/>
        </w:rPr>
        <w:t>Code Injection Software Attack | OWASP Foundation</w:t>
      </w:r>
      <w:r w:rsidR="00D1744B" w:rsidRPr="00D1744B">
        <w:rPr>
          <w:rFonts w:asciiTheme="minorHAnsi" w:hAnsiTheme="minorHAnsi"/>
          <w:sz w:val="24"/>
          <w:szCs w:val="24"/>
        </w:rPr>
        <w:t xml:space="preserve">. [online] owasp.org. Available at: </w:t>
      </w:r>
      <w:hyperlink r:id="rId24" w:history="1">
        <w:r w:rsidR="002C422C" w:rsidRPr="00A43D6D">
          <w:rPr>
            <w:rStyle w:val="Hyperlink"/>
            <w:rFonts w:asciiTheme="minorHAnsi" w:hAnsiTheme="minorHAnsi"/>
            <w:sz w:val="24"/>
            <w:szCs w:val="24"/>
          </w:rPr>
          <w:t>https://owasp.org/www-community/attacks/Code_Injection</w:t>
        </w:r>
      </w:hyperlink>
      <w:r w:rsidR="00D1744B" w:rsidRPr="00D1744B">
        <w:rPr>
          <w:rFonts w:asciiTheme="minorHAnsi" w:hAnsiTheme="minorHAnsi"/>
          <w:sz w:val="24"/>
          <w:szCs w:val="24"/>
        </w:rPr>
        <w:t>.</w:t>
      </w:r>
    </w:p>
    <w:p w14:paraId="1D704BA9" w14:textId="323F587D" w:rsidR="002C422C" w:rsidRDefault="00267AF4" w:rsidP="009B7CB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8]</w:t>
      </w:r>
      <w:r w:rsidR="002C422C" w:rsidRPr="002C422C">
        <w:rPr>
          <w:rFonts w:asciiTheme="minorHAnsi" w:hAnsiTheme="minorHAnsi"/>
          <w:sz w:val="24"/>
          <w:szCs w:val="24"/>
        </w:rPr>
        <w:t>OWASP</w:t>
      </w:r>
      <w:proofErr w:type="gramEnd"/>
      <w:r w:rsidR="002C422C" w:rsidRPr="002C422C">
        <w:rPr>
          <w:rFonts w:asciiTheme="minorHAnsi" w:hAnsiTheme="minorHAnsi"/>
          <w:sz w:val="24"/>
          <w:szCs w:val="24"/>
        </w:rPr>
        <w:t xml:space="preserve"> (2019). </w:t>
      </w:r>
      <w:r w:rsidR="002C422C" w:rsidRPr="002C422C">
        <w:rPr>
          <w:rFonts w:asciiTheme="minorHAnsi" w:hAnsiTheme="minorHAnsi"/>
          <w:i/>
          <w:iCs/>
          <w:sz w:val="24"/>
          <w:szCs w:val="24"/>
        </w:rPr>
        <w:t>OWASP API Security - Top 10 | OWASP</w:t>
      </w:r>
      <w:r w:rsidR="002C422C" w:rsidRPr="002C422C">
        <w:rPr>
          <w:rFonts w:asciiTheme="minorHAnsi" w:hAnsiTheme="minorHAnsi"/>
          <w:sz w:val="24"/>
          <w:szCs w:val="24"/>
        </w:rPr>
        <w:t xml:space="preserve">. [online] owasp.org. Available at: </w:t>
      </w:r>
      <w:hyperlink r:id="rId25" w:history="1">
        <w:r w:rsidR="00D65705" w:rsidRPr="00A43D6D">
          <w:rPr>
            <w:rStyle w:val="Hyperlink"/>
            <w:rFonts w:asciiTheme="minorHAnsi" w:hAnsiTheme="minorHAnsi"/>
            <w:sz w:val="24"/>
            <w:szCs w:val="24"/>
          </w:rPr>
          <w:t>https://owasp.org/www-project-api-security/</w:t>
        </w:r>
      </w:hyperlink>
      <w:r w:rsidR="002C422C" w:rsidRPr="002C422C">
        <w:rPr>
          <w:rFonts w:asciiTheme="minorHAnsi" w:hAnsiTheme="minorHAnsi"/>
          <w:sz w:val="24"/>
          <w:szCs w:val="24"/>
        </w:rPr>
        <w:t>.</w:t>
      </w:r>
    </w:p>
    <w:p w14:paraId="5FBE61E6" w14:textId="3D5983E6" w:rsidR="00D65705" w:rsidRDefault="00267AF4" w:rsidP="009B7CB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9]</w:t>
      </w:r>
      <w:r w:rsidR="00D65705" w:rsidRPr="00D65705">
        <w:rPr>
          <w:rFonts w:asciiTheme="minorHAnsi" w:hAnsiTheme="minorHAnsi"/>
          <w:sz w:val="24"/>
          <w:szCs w:val="24"/>
        </w:rPr>
        <w:t>OWASP</w:t>
      </w:r>
      <w:proofErr w:type="gramEnd"/>
      <w:r w:rsidR="00D65705" w:rsidRPr="00D65705">
        <w:rPr>
          <w:rFonts w:asciiTheme="minorHAnsi" w:hAnsiTheme="minorHAnsi"/>
          <w:sz w:val="24"/>
          <w:szCs w:val="24"/>
        </w:rPr>
        <w:t xml:space="preserve"> (2024). </w:t>
      </w:r>
      <w:r w:rsidR="00D65705" w:rsidRPr="00D65705">
        <w:rPr>
          <w:rFonts w:asciiTheme="minorHAnsi" w:hAnsiTheme="minorHAnsi"/>
          <w:i/>
          <w:iCs/>
          <w:sz w:val="24"/>
          <w:szCs w:val="24"/>
        </w:rPr>
        <w:t>SQL Injection</w:t>
      </w:r>
      <w:r w:rsidR="00D65705" w:rsidRPr="00D65705">
        <w:rPr>
          <w:rFonts w:asciiTheme="minorHAnsi" w:hAnsiTheme="minorHAnsi"/>
          <w:sz w:val="24"/>
          <w:szCs w:val="24"/>
        </w:rPr>
        <w:t xml:space="preserve">. [online] OWASP. Available at: </w:t>
      </w:r>
      <w:hyperlink r:id="rId26" w:history="1">
        <w:r w:rsidR="00B01C48" w:rsidRPr="00A43D6D">
          <w:rPr>
            <w:rStyle w:val="Hyperlink"/>
            <w:rFonts w:asciiTheme="minorHAnsi" w:hAnsiTheme="minorHAnsi"/>
            <w:sz w:val="24"/>
            <w:szCs w:val="24"/>
          </w:rPr>
          <w:t>https://owasp.org/www-community/attacks/SQL_Injection</w:t>
        </w:r>
      </w:hyperlink>
      <w:r w:rsidR="00D65705" w:rsidRPr="00D65705">
        <w:rPr>
          <w:rFonts w:asciiTheme="minorHAnsi" w:hAnsiTheme="minorHAnsi"/>
          <w:sz w:val="24"/>
          <w:szCs w:val="24"/>
        </w:rPr>
        <w:t>.</w:t>
      </w:r>
    </w:p>
    <w:p w14:paraId="19D11298" w14:textId="196CC4A3" w:rsidR="00B01C48" w:rsidRDefault="00267AF4" w:rsidP="009B7CB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10]</w:t>
      </w:r>
      <w:r w:rsidR="00D53BC3" w:rsidRPr="00D53BC3">
        <w:rPr>
          <w:rFonts w:asciiTheme="minorHAnsi" w:hAnsiTheme="minorHAnsi"/>
          <w:sz w:val="24"/>
          <w:szCs w:val="24"/>
        </w:rPr>
        <w:t>owasp.org</w:t>
      </w:r>
      <w:proofErr w:type="gramEnd"/>
      <w:r w:rsidR="00D53BC3" w:rsidRPr="00D53BC3">
        <w:rPr>
          <w:rFonts w:asciiTheme="minorHAnsi" w:hAnsiTheme="minorHAnsi"/>
          <w:sz w:val="24"/>
          <w:szCs w:val="24"/>
        </w:rPr>
        <w:t>. (n.d.). </w:t>
      </w:r>
      <w:r w:rsidR="00D53BC3" w:rsidRPr="00D53BC3">
        <w:rPr>
          <w:rFonts w:asciiTheme="minorHAnsi" w:hAnsiTheme="minorHAnsi"/>
          <w:i/>
          <w:iCs/>
          <w:sz w:val="24"/>
          <w:szCs w:val="24"/>
        </w:rPr>
        <w:t>WSTG - Latest | OWASP</w:t>
      </w:r>
      <w:r w:rsidR="00D53BC3" w:rsidRPr="00D53BC3">
        <w:rPr>
          <w:rFonts w:asciiTheme="minorHAnsi" w:hAnsiTheme="minorHAnsi"/>
          <w:sz w:val="24"/>
          <w:szCs w:val="24"/>
        </w:rPr>
        <w:t xml:space="preserve">. [online] Available at: </w:t>
      </w:r>
      <w:hyperlink r:id="rId27" w:history="1">
        <w:r w:rsidR="00D53BC3" w:rsidRPr="00D53BC3">
          <w:rPr>
            <w:rStyle w:val="Hyperlink"/>
            <w:rFonts w:asciiTheme="minorHAnsi" w:hAnsiTheme="minorHAnsi"/>
            <w:sz w:val="24"/>
            <w:szCs w:val="24"/>
          </w:rPr>
          <w:t>https://owasp.org/www-project-web-security-testing-guide/latest/4-Web_Application_Security_Testing/05-Authorization_Testing/04-Testing_for_Insecure_Direct_Object_References</w:t>
        </w:r>
      </w:hyperlink>
      <w:r w:rsidR="00D53BC3" w:rsidRPr="00D53BC3">
        <w:rPr>
          <w:rFonts w:asciiTheme="minorHAnsi" w:hAnsiTheme="minorHAnsi"/>
          <w:sz w:val="24"/>
          <w:szCs w:val="24"/>
        </w:rPr>
        <w:t>.</w:t>
      </w:r>
    </w:p>
    <w:p w14:paraId="09CD3954" w14:textId="1CA965B8" w:rsidR="002931E4" w:rsidRPr="000C56AE" w:rsidRDefault="00267AF4" w:rsidP="009B7CB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11]</w:t>
      </w:r>
      <w:r w:rsidR="00DB1E04" w:rsidRPr="00DB1E04">
        <w:rPr>
          <w:rFonts w:asciiTheme="minorHAnsi" w:hAnsiTheme="minorHAnsi"/>
          <w:sz w:val="24"/>
          <w:szCs w:val="24"/>
        </w:rPr>
        <w:t>OWASP</w:t>
      </w:r>
      <w:proofErr w:type="gramEnd"/>
      <w:r w:rsidR="00DB1E04" w:rsidRPr="00DB1E04">
        <w:rPr>
          <w:rFonts w:asciiTheme="minorHAnsi" w:hAnsiTheme="minorHAnsi"/>
          <w:sz w:val="24"/>
          <w:szCs w:val="24"/>
        </w:rPr>
        <w:t xml:space="preserve"> (2020). </w:t>
      </w:r>
      <w:r w:rsidR="00DB1E04" w:rsidRPr="00DB1E04">
        <w:rPr>
          <w:rFonts w:asciiTheme="minorHAnsi" w:hAnsiTheme="minorHAnsi"/>
          <w:i/>
          <w:iCs/>
          <w:sz w:val="24"/>
          <w:szCs w:val="24"/>
        </w:rPr>
        <w:t>Cross Site Scripting (XSS) | OWASP</w:t>
      </w:r>
      <w:r w:rsidR="00DB1E04" w:rsidRPr="00DB1E04">
        <w:rPr>
          <w:rFonts w:asciiTheme="minorHAnsi" w:hAnsiTheme="minorHAnsi"/>
          <w:sz w:val="24"/>
          <w:szCs w:val="24"/>
        </w:rPr>
        <w:t xml:space="preserve">. [online] Owasp.org. Available at: </w:t>
      </w:r>
      <w:hyperlink r:id="rId28" w:history="1">
        <w:r w:rsidR="00DB1E04" w:rsidRPr="00DB1E04">
          <w:rPr>
            <w:rStyle w:val="Hyperlink"/>
            <w:rFonts w:asciiTheme="minorHAnsi" w:hAnsiTheme="minorHAnsi"/>
            <w:sz w:val="24"/>
            <w:szCs w:val="24"/>
          </w:rPr>
          <w:t>https://owasp.org/www-community/attacks/xss/.</w:t>
        </w:r>
      </w:hyperlink>
    </w:p>
    <w:p w14:paraId="3EBF66B5" w14:textId="3D095B50" w:rsidR="00126D6F" w:rsidRPr="000C56AE" w:rsidRDefault="00267AF4" w:rsidP="00FC3FDB">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12]</w:t>
      </w:r>
      <w:proofErr w:type="spellStart"/>
      <w:r w:rsidR="00262857" w:rsidRPr="000C56AE">
        <w:rPr>
          <w:rFonts w:asciiTheme="minorHAnsi" w:hAnsiTheme="minorHAnsi"/>
          <w:sz w:val="24"/>
          <w:szCs w:val="24"/>
        </w:rPr>
        <w:t>InstaTunnel</w:t>
      </w:r>
      <w:proofErr w:type="spellEnd"/>
      <w:proofErr w:type="gramEnd"/>
      <w:r w:rsidR="00262857" w:rsidRPr="000C56AE">
        <w:rPr>
          <w:rFonts w:asciiTheme="minorHAnsi" w:hAnsiTheme="minorHAnsi"/>
          <w:sz w:val="24"/>
          <w:szCs w:val="24"/>
        </w:rPr>
        <w:t xml:space="preserve"> (2025). </w:t>
      </w:r>
      <w:proofErr w:type="spellStart"/>
      <w:r w:rsidR="00262857" w:rsidRPr="000C56AE">
        <w:rPr>
          <w:rFonts w:asciiTheme="minorHAnsi" w:hAnsiTheme="minorHAnsi"/>
          <w:i/>
          <w:iCs/>
          <w:sz w:val="24"/>
          <w:szCs w:val="24"/>
        </w:rPr>
        <w:t>Ngrok</w:t>
      </w:r>
      <w:proofErr w:type="spellEnd"/>
      <w:r w:rsidR="00262857" w:rsidRPr="000C56AE">
        <w:rPr>
          <w:rFonts w:asciiTheme="minorHAnsi" w:hAnsiTheme="minorHAnsi"/>
          <w:i/>
          <w:iCs/>
          <w:sz w:val="24"/>
          <w:szCs w:val="24"/>
        </w:rPr>
        <w:t xml:space="preserve"> vs. </w:t>
      </w:r>
      <w:proofErr w:type="spellStart"/>
      <w:r w:rsidR="00262857" w:rsidRPr="000C56AE">
        <w:rPr>
          <w:rFonts w:asciiTheme="minorHAnsi" w:hAnsiTheme="minorHAnsi"/>
          <w:i/>
          <w:iCs/>
          <w:sz w:val="24"/>
          <w:szCs w:val="24"/>
        </w:rPr>
        <w:t>Localtunnel</w:t>
      </w:r>
      <w:proofErr w:type="spellEnd"/>
      <w:r w:rsidR="00262857" w:rsidRPr="000C56AE">
        <w:rPr>
          <w:rFonts w:asciiTheme="minorHAnsi" w:hAnsiTheme="minorHAnsi"/>
          <w:i/>
          <w:iCs/>
          <w:sz w:val="24"/>
          <w:szCs w:val="24"/>
        </w:rPr>
        <w:t>: The Simplicity of Open-Source Tunneling</w:t>
      </w:r>
      <w:r w:rsidR="00262857" w:rsidRPr="000C56AE">
        <w:rPr>
          <w:rFonts w:asciiTheme="minorHAnsi" w:hAnsiTheme="minorHAnsi"/>
          <w:sz w:val="24"/>
          <w:szCs w:val="24"/>
        </w:rPr>
        <w:t xml:space="preserve">. [online] Medium. Available at: </w:t>
      </w:r>
      <w:hyperlink r:id="rId29" w:history="1">
        <w:r w:rsidR="00262857" w:rsidRPr="000C56AE">
          <w:rPr>
            <w:rStyle w:val="Hyperlink"/>
            <w:rFonts w:asciiTheme="minorHAnsi" w:hAnsiTheme="minorHAnsi"/>
            <w:sz w:val="24"/>
            <w:szCs w:val="24"/>
          </w:rPr>
          <w:t>https://medium.com/@instatunnel/ngrok-vs-localtunnel-the-simplicity-of-open-source-tunneling-d21a253e4d67</w:t>
        </w:r>
      </w:hyperlink>
      <w:r w:rsidR="001A36DE">
        <w:rPr>
          <w:rFonts w:asciiTheme="minorHAnsi" w:hAnsiTheme="minorHAnsi"/>
          <w:sz w:val="24"/>
          <w:szCs w:val="24"/>
        </w:rPr>
        <w:t>.</w:t>
      </w:r>
      <w:r w:rsidR="00262857" w:rsidRPr="000C56AE">
        <w:rPr>
          <w:rFonts w:asciiTheme="minorHAnsi" w:hAnsiTheme="minorHAnsi"/>
          <w:sz w:val="24"/>
          <w:szCs w:val="24"/>
        </w:rPr>
        <w:br/>
      </w:r>
      <w:proofErr w:type="spellStart"/>
      <w:r w:rsidR="00621E87" w:rsidRPr="000C56AE">
        <w:rPr>
          <w:rFonts w:asciiTheme="minorHAnsi" w:hAnsiTheme="minorHAnsi"/>
          <w:sz w:val="24"/>
          <w:szCs w:val="24"/>
        </w:rPr>
        <w:t>inconshreveable</w:t>
      </w:r>
      <w:proofErr w:type="spellEnd"/>
      <w:r w:rsidR="00621E87" w:rsidRPr="000C56AE">
        <w:rPr>
          <w:rFonts w:asciiTheme="minorHAnsi" w:hAnsiTheme="minorHAnsi"/>
          <w:sz w:val="24"/>
          <w:szCs w:val="24"/>
        </w:rPr>
        <w:t xml:space="preserve"> (2019). </w:t>
      </w:r>
      <w:proofErr w:type="spellStart"/>
      <w:r w:rsidR="00621E87" w:rsidRPr="000C56AE">
        <w:rPr>
          <w:rFonts w:asciiTheme="minorHAnsi" w:hAnsiTheme="minorHAnsi"/>
          <w:i/>
          <w:iCs/>
          <w:sz w:val="24"/>
          <w:szCs w:val="24"/>
        </w:rPr>
        <w:t>ngrok</w:t>
      </w:r>
      <w:proofErr w:type="spellEnd"/>
      <w:r w:rsidR="00621E87" w:rsidRPr="000C56AE">
        <w:rPr>
          <w:rFonts w:asciiTheme="minorHAnsi" w:hAnsiTheme="minorHAnsi"/>
          <w:i/>
          <w:iCs/>
          <w:sz w:val="24"/>
          <w:szCs w:val="24"/>
        </w:rPr>
        <w:t xml:space="preserve"> - secure introspectable tunnels to localhost</w:t>
      </w:r>
      <w:r w:rsidR="00621E87" w:rsidRPr="000C56AE">
        <w:rPr>
          <w:rFonts w:asciiTheme="minorHAnsi" w:hAnsiTheme="minorHAnsi"/>
          <w:sz w:val="24"/>
          <w:szCs w:val="24"/>
        </w:rPr>
        <w:t>. [online]</w:t>
      </w:r>
      <w:r w:rsidR="00777F2D" w:rsidRPr="000C56AE">
        <w:rPr>
          <w:rFonts w:asciiTheme="minorHAnsi" w:hAnsiTheme="minorHAnsi"/>
          <w:sz w:val="24"/>
          <w:szCs w:val="24"/>
        </w:rPr>
        <w:t xml:space="preserve">Ngrok.com. Available at: </w:t>
      </w:r>
      <w:hyperlink r:id="rId30" w:history="1">
        <w:r w:rsidR="00777F2D" w:rsidRPr="000C56AE">
          <w:rPr>
            <w:rStyle w:val="Hyperlink"/>
            <w:rFonts w:asciiTheme="minorHAnsi" w:hAnsiTheme="minorHAnsi"/>
            <w:sz w:val="24"/>
            <w:szCs w:val="24"/>
          </w:rPr>
          <w:t>https://ngrok.com/.</w:t>
        </w:r>
      </w:hyperlink>
    </w:p>
    <w:p w14:paraId="59DBA169" w14:textId="2148B3B7" w:rsidR="0035147C" w:rsidRPr="000C56AE" w:rsidRDefault="00267AF4" w:rsidP="00FC3FDB">
      <w:pPr>
        <w:rPr>
          <w:rFonts w:asciiTheme="minorHAnsi" w:hAnsiTheme="minorHAnsi"/>
          <w:sz w:val="24"/>
          <w:szCs w:val="24"/>
        </w:rPr>
      </w:pPr>
      <w:r>
        <w:rPr>
          <w:rFonts w:asciiTheme="minorHAnsi" w:hAnsiTheme="minorHAnsi"/>
          <w:sz w:val="24"/>
          <w:szCs w:val="24"/>
        </w:rPr>
        <w:lastRenderedPageBreak/>
        <w:t>[</w:t>
      </w:r>
      <w:proofErr w:type="gramStart"/>
      <w:r>
        <w:rPr>
          <w:rFonts w:asciiTheme="minorHAnsi" w:hAnsiTheme="minorHAnsi"/>
          <w:sz w:val="24"/>
          <w:szCs w:val="24"/>
        </w:rPr>
        <w:t>13]</w:t>
      </w:r>
      <w:r w:rsidR="00777F2D" w:rsidRPr="000C56AE">
        <w:rPr>
          <w:rFonts w:asciiTheme="minorHAnsi" w:hAnsiTheme="minorHAnsi"/>
          <w:sz w:val="24"/>
          <w:szCs w:val="24"/>
        </w:rPr>
        <w:t>Owasp.org</w:t>
      </w:r>
      <w:proofErr w:type="gramEnd"/>
      <w:r w:rsidR="00777F2D" w:rsidRPr="000C56AE">
        <w:rPr>
          <w:rFonts w:asciiTheme="minorHAnsi" w:hAnsiTheme="minorHAnsi"/>
          <w:sz w:val="24"/>
          <w:szCs w:val="24"/>
        </w:rPr>
        <w:t>. (2025). </w:t>
      </w:r>
      <w:r w:rsidR="00777F2D" w:rsidRPr="000C56AE">
        <w:rPr>
          <w:rFonts w:asciiTheme="minorHAnsi" w:hAnsiTheme="minorHAnsi"/>
          <w:i/>
          <w:iCs/>
          <w:sz w:val="24"/>
          <w:szCs w:val="24"/>
        </w:rPr>
        <w:t>OWASP API Security Testing Framework | OWASP Foundation</w:t>
      </w:r>
      <w:r w:rsidR="00777F2D" w:rsidRPr="000C56AE">
        <w:rPr>
          <w:rFonts w:asciiTheme="minorHAnsi" w:hAnsiTheme="minorHAnsi"/>
          <w:sz w:val="24"/>
          <w:szCs w:val="24"/>
        </w:rPr>
        <w:t xml:space="preserve">. [online] Available at: </w:t>
      </w:r>
      <w:hyperlink r:id="rId31" w:history="1">
        <w:r w:rsidR="00777F2D" w:rsidRPr="000C56AE">
          <w:rPr>
            <w:rStyle w:val="Hyperlink"/>
            <w:rFonts w:asciiTheme="minorHAnsi" w:hAnsiTheme="minorHAnsi"/>
            <w:sz w:val="24"/>
            <w:szCs w:val="24"/>
          </w:rPr>
          <w:t>https://owasp.org/www-project-api-security-testing-framework/.</w:t>
        </w:r>
      </w:hyperlink>
      <w:r w:rsidR="00777F2D" w:rsidRPr="000C56AE">
        <w:rPr>
          <w:rFonts w:asciiTheme="minorHAnsi" w:hAnsiTheme="minorHAnsi"/>
          <w:sz w:val="24"/>
          <w:szCs w:val="24"/>
        </w:rPr>
        <w:br/>
      </w:r>
      <w:r w:rsidR="000A7FCA" w:rsidRPr="000C56AE">
        <w:rPr>
          <w:rFonts w:asciiTheme="minorHAnsi" w:hAnsiTheme="minorHAnsi"/>
          <w:sz w:val="24"/>
          <w:szCs w:val="24"/>
        </w:rPr>
        <w:t>Tiangolo.com. (2025). </w:t>
      </w:r>
      <w:proofErr w:type="spellStart"/>
      <w:r w:rsidR="000A7FCA" w:rsidRPr="000C56AE">
        <w:rPr>
          <w:rFonts w:asciiTheme="minorHAnsi" w:hAnsiTheme="minorHAnsi"/>
          <w:i/>
          <w:iCs/>
          <w:sz w:val="24"/>
          <w:szCs w:val="24"/>
        </w:rPr>
        <w:t>FastAPI</w:t>
      </w:r>
      <w:proofErr w:type="spellEnd"/>
      <w:r w:rsidR="000A7FCA" w:rsidRPr="000C56AE">
        <w:rPr>
          <w:rFonts w:asciiTheme="minorHAnsi" w:hAnsiTheme="minorHAnsi"/>
          <w:sz w:val="24"/>
          <w:szCs w:val="24"/>
        </w:rPr>
        <w:t xml:space="preserve">. [online] Available at: </w:t>
      </w:r>
      <w:hyperlink r:id="rId32" w:history="1">
        <w:r w:rsidR="000A7FCA" w:rsidRPr="000C56AE">
          <w:rPr>
            <w:rStyle w:val="Hyperlink"/>
            <w:rFonts w:asciiTheme="minorHAnsi" w:hAnsiTheme="minorHAnsi"/>
            <w:sz w:val="24"/>
            <w:szCs w:val="24"/>
          </w:rPr>
          <w:t>https://fastapi.tiangolo.com/#interactive-api-docs</w:t>
        </w:r>
      </w:hyperlink>
      <w:r w:rsidR="000A7FCA" w:rsidRPr="000C56AE">
        <w:rPr>
          <w:rFonts w:asciiTheme="minorHAnsi" w:hAnsiTheme="minorHAnsi"/>
          <w:sz w:val="24"/>
          <w:szCs w:val="24"/>
        </w:rPr>
        <w:t>.</w:t>
      </w:r>
    </w:p>
    <w:p w14:paraId="3028E6E9" w14:textId="76A3B075" w:rsidR="00037B7D" w:rsidRPr="000C56AE" w:rsidRDefault="00267AF4" w:rsidP="00FC3FDB">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14]</w:t>
      </w:r>
      <w:r w:rsidR="000A7FCA" w:rsidRPr="000C56AE">
        <w:rPr>
          <w:rFonts w:asciiTheme="minorHAnsi" w:hAnsiTheme="minorHAnsi"/>
          <w:sz w:val="24"/>
          <w:szCs w:val="24"/>
        </w:rPr>
        <w:t>OpenAI</w:t>
      </w:r>
      <w:proofErr w:type="gramEnd"/>
      <w:r w:rsidR="000A7FCA" w:rsidRPr="000C56AE">
        <w:rPr>
          <w:rFonts w:asciiTheme="minorHAnsi" w:hAnsiTheme="minorHAnsi"/>
          <w:sz w:val="24"/>
          <w:szCs w:val="24"/>
        </w:rPr>
        <w:t xml:space="preserve"> (2021). </w:t>
      </w:r>
      <w:r w:rsidR="000A7FCA" w:rsidRPr="000C56AE">
        <w:rPr>
          <w:rFonts w:asciiTheme="minorHAnsi" w:hAnsiTheme="minorHAnsi"/>
          <w:i/>
          <w:iCs/>
          <w:sz w:val="24"/>
          <w:szCs w:val="24"/>
        </w:rPr>
        <w:t>OpenAI API</w:t>
      </w:r>
      <w:r w:rsidR="000A7FCA" w:rsidRPr="000C56AE">
        <w:rPr>
          <w:rFonts w:asciiTheme="minorHAnsi" w:hAnsiTheme="minorHAnsi"/>
          <w:sz w:val="24"/>
          <w:szCs w:val="24"/>
        </w:rPr>
        <w:t xml:space="preserve">. [online] OpenAI. Available at: </w:t>
      </w:r>
      <w:hyperlink r:id="rId33" w:history="1">
        <w:r w:rsidR="000A7FCA" w:rsidRPr="000C56AE">
          <w:rPr>
            <w:rStyle w:val="Hyperlink"/>
            <w:rFonts w:asciiTheme="minorHAnsi" w:hAnsiTheme="minorHAnsi"/>
            <w:sz w:val="24"/>
            <w:szCs w:val="24"/>
          </w:rPr>
          <w:t>https://openai.com/api/</w:t>
        </w:r>
        <w:r w:rsidR="00600199" w:rsidRPr="000C56AE">
          <w:rPr>
            <w:rStyle w:val="Hyperlink"/>
            <w:rFonts w:asciiTheme="minorHAnsi" w:hAnsiTheme="minorHAnsi"/>
            <w:sz w:val="24"/>
            <w:szCs w:val="24"/>
          </w:rPr>
          <w:t>https://docs.docker.com/compose/</w:t>
        </w:r>
      </w:hyperlink>
      <w:r w:rsidR="000A7FCA" w:rsidRPr="000C56AE">
        <w:rPr>
          <w:rFonts w:asciiTheme="minorHAnsi" w:hAnsiTheme="minorHAnsi"/>
          <w:sz w:val="24"/>
          <w:szCs w:val="24"/>
        </w:rPr>
        <w:t>.</w:t>
      </w:r>
    </w:p>
    <w:p w14:paraId="48C9F2F3" w14:textId="12D02C88" w:rsidR="001A36DE" w:rsidRDefault="00267AF4" w:rsidP="00E37CE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15]</w:t>
      </w:r>
      <w:r w:rsidR="00AA2045" w:rsidRPr="000C56AE">
        <w:rPr>
          <w:rFonts w:asciiTheme="minorHAnsi" w:hAnsiTheme="minorHAnsi"/>
          <w:sz w:val="24"/>
          <w:szCs w:val="24"/>
        </w:rPr>
        <w:t>Dovydas</w:t>
      </w:r>
      <w:proofErr w:type="gramEnd"/>
      <w:r w:rsidR="00AA2045" w:rsidRPr="000C56AE">
        <w:rPr>
          <w:rFonts w:asciiTheme="minorHAnsi" w:hAnsiTheme="minorHAnsi"/>
          <w:sz w:val="24"/>
          <w:szCs w:val="24"/>
        </w:rPr>
        <w:t xml:space="preserve"> (2025). </w:t>
      </w:r>
      <w:r w:rsidR="00AA2045" w:rsidRPr="000C56AE">
        <w:rPr>
          <w:rFonts w:asciiTheme="minorHAnsi" w:hAnsiTheme="minorHAnsi"/>
          <w:i/>
          <w:iCs/>
          <w:sz w:val="24"/>
          <w:szCs w:val="24"/>
        </w:rPr>
        <w:t>What is n8n? Intro to a workflow automation tool</w:t>
      </w:r>
      <w:r w:rsidR="00AA2045" w:rsidRPr="000C56AE">
        <w:rPr>
          <w:rFonts w:asciiTheme="minorHAnsi" w:hAnsiTheme="minorHAnsi"/>
          <w:sz w:val="24"/>
          <w:szCs w:val="24"/>
        </w:rPr>
        <w:t xml:space="preserve">. [online] </w:t>
      </w:r>
      <w:proofErr w:type="spellStart"/>
      <w:r w:rsidR="00AA2045" w:rsidRPr="000C56AE">
        <w:rPr>
          <w:rFonts w:asciiTheme="minorHAnsi" w:hAnsiTheme="minorHAnsi"/>
          <w:sz w:val="24"/>
          <w:szCs w:val="24"/>
        </w:rPr>
        <w:t>Hostinger</w:t>
      </w:r>
      <w:proofErr w:type="spellEnd"/>
      <w:r w:rsidR="00AA2045" w:rsidRPr="000C56AE">
        <w:rPr>
          <w:rFonts w:asciiTheme="minorHAnsi" w:hAnsiTheme="minorHAnsi"/>
          <w:sz w:val="24"/>
          <w:szCs w:val="24"/>
        </w:rPr>
        <w:t xml:space="preserve"> Tutorials. Available at: </w:t>
      </w:r>
      <w:hyperlink r:id="rId34" w:history="1">
        <w:r w:rsidR="00AA2045" w:rsidRPr="000C56AE">
          <w:rPr>
            <w:rStyle w:val="Hyperlink"/>
            <w:rFonts w:asciiTheme="minorHAnsi" w:hAnsiTheme="minorHAnsi"/>
            <w:sz w:val="24"/>
            <w:szCs w:val="24"/>
          </w:rPr>
          <w:t>https://www.hostinger.com/tutorials/what-is-n8n</w:t>
        </w:r>
      </w:hyperlink>
      <w:r w:rsidR="00AA2045" w:rsidRPr="000C56AE">
        <w:rPr>
          <w:rFonts w:asciiTheme="minorHAnsi" w:hAnsiTheme="minorHAnsi"/>
          <w:sz w:val="24"/>
          <w:szCs w:val="24"/>
        </w:rPr>
        <w:t>.</w:t>
      </w:r>
      <w:r w:rsidR="00AA2045" w:rsidRPr="000C56AE">
        <w:rPr>
          <w:rFonts w:asciiTheme="minorHAnsi" w:hAnsiTheme="minorHAnsi"/>
          <w:sz w:val="24"/>
          <w:szCs w:val="24"/>
        </w:rPr>
        <w:br/>
        <w:t xml:space="preserve">Tahir (2025).  What is </w:t>
      </w:r>
      <w:proofErr w:type="spellStart"/>
      <w:r w:rsidR="00AA2045" w:rsidRPr="000C56AE">
        <w:rPr>
          <w:rFonts w:asciiTheme="minorHAnsi" w:hAnsiTheme="minorHAnsi"/>
          <w:sz w:val="24"/>
          <w:szCs w:val="24"/>
        </w:rPr>
        <w:t>Replit</w:t>
      </w:r>
      <w:proofErr w:type="spellEnd"/>
      <w:r w:rsidR="00AA2045" w:rsidRPr="000C56AE">
        <w:rPr>
          <w:rFonts w:asciiTheme="minorHAnsi" w:hAnsiTheme="minorHAnsi"/>
          <w:sz w:val="24"/>
          <w:szCs w:val="24"/>
        </w:rPr>
        <w:t xml:space="preserve"> </w:t>
      </w:r>
      <w:proofErr w:type="gramStart"/>
      <w:r w:rsidR="00AA2045" w:rsidRPr="000C56AE">
        <w:rPr>
          <w:rFonts w:asciiTheme="minorHAnsi" w:hAnsiTheme="minorHAnsi"/>
          <w:sz w:val="24"/>
          <w:szCs w:val="24"/>
        </w:rPr>
        <w:t>AI ?</w:t>
      </w:r>
      <w:proofErr w:type="gramEnd"/>
      <w:r w:rsidR="00AA2045" w:rsidRPr="000C56AE">
        <w:rPr>
          <w:rFonts w:asciiTheme="minorHAnsi" w:hAnsiTheme="minorHAnsi"/>
          <w:sz w:val="24"/>
          <w:szCs w:val="24"/>
        </w:rPr>
        <w:t xml:space="preserve">: The AI-Powered Development Platform. [online] Medium. Available at: </w:t>
      </w:r>
      <w:hyperlink r:id="rId35" w:history="1">
        <w:r w:rsidR="00AA2045" w:rsidRPr="000C56AE">
          <w:rPr>
            <w:rStyle w:val="Hyperlink"/>
            <w:rFonts w:asciiTheme="minorHAnsi" w:hAnsiTheme="minorHAnsi"/>
            <w:sz w:val="24"/>
            <w:szCs w:val="24"/>
          </w:rPr>
          <w:t>https://medium.com/@tahirbalarabe2/what-is-replit-ai-the-ai-powered-development-platform-46997a5124e5</w:t>
        </w:r>
      </w:hyperlink>
      <w:r w:rsidR="00AA2045" w:rsidRPr="000C56AE">
        <w:rPr>
          <w:rFonts w:asciiTheme="minorHAnsi" w:hAnsiTheme="minorHAnsi"/>
          <w:sz w:val="24"/>
          <w:szCs w:val="24"/>
        </w:rPr>
        <w:t>.</w:t>
      </w:r>
      <w:bookmarkEnd w:id="83"/>
    </w:p>
    <w:p w14:paraId="6415E7D0" w14:textId="6DEF4D49" w:rsidR="00531B50" w:rsidRPr="00E37CEC" w:rsidRDefault="00267AF4" w:rsidP="00E37CEC">
      <w:pPr>
        <w:rPr>
          <w:rFonts w:asciiTheme="minorHAnsi" w:hAnsiTheme="minorHAnsi"/>
          <w:sz w:val="24"/>
          <w:szCs w:val="24"/>
        </w:rPr>
      </w:pPr>
      <w:r>
        <w:rPr>
          <w:rFonts w:asciiTheme="minorHAnsi" w:hAnsiTheme="minorHAnsi"/>
          <w:sz w:val="24"/>
          <w:szCs w:val="24"/>
        </w:rPr>
        <w:t>[</w:t>
      </w:r>
      <w:proofErr w:type="gramStart"/>
      <w:r>
        <w:rPr>
          <w:rFonts w:asciiTheme="minorHAnsi" w:hAnsiTheme="minorHAnsi"/>
          <w:sz w:val="24"/>
          <w:szCs w:val="24"/>
        </w:rPr>
        <w:t>1</w:t>
      </w:r>
      <w:r w:rsidR="008C09DF">
        <w:rPr>
          <w:rFonts w:asciiTheme="minorHAnsi" w:hAnsiTheme="minorHAnsi"/>
          <w:sz w:val="24"/>
          <w:szCs w:val="24"/>
        </w:rPr>
        <w:t>6</w:t>
      </w:r>
      <w:r>
        <w:rPr>
          <w:rFonts w:asciiTheme="minorHAnsi" w:hAnsiTheme="minorHAnsi"/>
          <w:sz w:val="24"/>
          <w:szCs w:val="24"/>
        </w:rPr>
        <w:t>]</w:t>
      </w:r>
      <w:r w:rsidR="00CC6978" w:rsidRPr="000C56AE">
        <w:rPr>
          <w:rFonts w:asciiTheme="minorHAnsi" w:hAnsiTheme="minorHAnsi"/>
          <w:sz w:val="24"/>
          <w:szCs w:val="24"/>
        </w:rPr>
        <w:t>Google</w:t>
      </w:r>
      <w:proofErr w:type="gramEnd"/>
      <w:r w:rsidR="00CC6978" w:rsidRPr="000C56AE">
        <w:rPr>
          <w:rFonts w:asciiTheme="minorHAnsi" w:hAnsiTheme="minorHAnsi"/>
          <w:sz w:val="24"/>
          <w:szCs w:val="24"/>
        </w:rPr>
        <w:t xml:space="preserve"> Antigravity. (2025). Google Antigravity. [online] Available at: </w:t>
      </w:r>
      <w:hyperlink r:id="rId36" w:history="1">
        <w:r w:rsidR="00CC6978" w:rsidRPr="000C56AE">
          <w:rPr>
            <w:rStyle w:val="Hyperlink"/>
            <w:rFonts w:asciiTheme="minorHAnsi" w:hAnsiTheme="minorHAnsi"/>
            <w:sz w:val="24"/>
            <w:szCs w:val="24"/>
          </w:rPr>
          <w:t>https://antigravity.google/</w:t>
        </w:r>
      </w:hyperlink>
      <w:r w:rsidR="00AA75B2" w:rsidRPr="000C56AE">
        <w:rPr>
          <w:rFonts w:asciiTheme="minorHAnsi" w:eastAsia="Aptos" w:hAnsiTheme="minorHAnsi"/>
          <w:sz w:val="24"/>
          <w:szCs w:val="24"/>
        </w:rPr>
        <w:t xml:space="preserve"> </w:t>
      </w:r>
    </w:p>
    <w:p w14:paraId="221D3B6C" w14:textId="7081EC97" w:rsidR="00DE1A8D" w:rsidRDefault="00267AF4" w:rsidP="007707BA">
      <w:r>
        <w:rPr>
          <w:rFonts w:asciiTheme="minorHAnsi" w:hAnsiTheme="minorHAnsi"/>
          <w:sz w:val="24"/>
          <w:szCs w:val="24"/>
        </w:rPr>
        <w:t>[</w:t>
      </w:r>
      <w:proofErr w:type="gramStart"/>
      <w:r>
        <w:rPr>
          <w:rFonts w:asciiTheme="minorHAnsi" w:hAnsiTheme="minorHAnsi"/>
          <w:sz w:val="24"/>
          <w:szCs w:val="24"/>
        </w:rPr>
        <w:t>1</w:t>
      </w:r>
      <w:r w:rsidR="008C09DF">
        <w:rPr>
          <w:rFonts w:asciiTheme="minorHAnsi" w:hAnsiTheme="minorHAnsi"/>
          <w:sz w:val="24"/>
          <w:szCs w:val="24"/>
        </w:rPr>
        <w:t>7</w:t>
      </w:r>
      <w:r>
        <w:rPr>
          <w:rFonts w:asciiTheme="minorHAnsi" w:hAnsiTheme="minorHAnsi"/>
          <w:sz w:val="24"/>
          <w:szCs w:val="24"/>
        </w:rPr>
        <w:t>]</w:t>
      </w:r>
      <w:proofErr w:type="spellStart"/>
      <w:r w:rsidR="00531B50" w:rsidRPr="000C56AE">
        <w:rPr>
          <w:rFonts w:asciiTheme="minorHAnsi" w:eastAsia="Aptos" w:hAnsiTheme="minorHAnsi"/>
          <w:sz w:val="24"/>
          <w:szCs w:val="24"/>
        </w:rPr>
        <w:t>Invicti</w:t>
      </w:r>
      <w:proofErr w:type="spellEnd"/>
      <w:proofErr w:type="gramEnd"/>
      <w:r w:rsidR="00531B50" w:rsidRPr="000C56AE">
        <w:rPr>
          <w:rFonts w:asciiTheme="minorHAnsi" w:eastAsia="Aptos" w:hAnsiTheme="minorHAnsi"/>
          <w:sz w:val="24"/>
          <w:szCs w:val="24"/>
        </w:rPr>
        <w:t xml:space="preserve">. (2020). Scanning a RESTful API Web Service | </w:t>
      </w:r>
      <w:proofErr w:type="spellStart"/>
      <w:r w:rsidR="00531B50" w:rsidRPr="000C56AE">
        <w:rPr>
          <w:rFonts w:asciiTheme="minorHAnsi" w:eastAsia="Aptos" w:hAnsiTheme="minorHAnsi"/>
          <w:sz w:val="24"/>
          <w:szCs w:val="24"/>
        </w:rPr>
        <w:t>Invicti</w:t>
      </w:r>
      <w:proofErr w:type="spellEnd"/>
      <w:r w:rsidR="00531B50" w:rsidRPr="000C56AE">
        <w:rPr>
          <w:rFonts w:asciiTheme="minorHAnsi" w:eastAsia="Aptos" w:hAnsiTheme="minorHAnsi"/>
          <w:sz w:val="24"/>
          <w:szCs w:val="24"/>
        </w:rPr>
        <w:t xml:space="preserve">. [online] Available at: </w:t>
      </w:r>
      <w:hyperlink r:id="rId37" w:history="1">
        <w:r w:rsidR="00531B50" w:rsidRPr="000C56AE">
          <w:rPr>
            <w:rStyle w:val="Hyperlink"/>
            <w:rFonts w:asciiTheme="minorHAnsi" w:eastAsia="Aptos" w:hAnsiTheme="minorHAnsi"/>
            <w:sz w:val="24"/>
            <w:szCs w:val="24"/>
          </w:rPr>
          <w:t>https://www.invicti.com/support/scanning-restful-api-web-service/</w:t>
        </w:r>
      </w:hyperlink>
    </w:p>
    <w:p w14:paraId="677E5713" w14:textId="128FE361" w:rsidR="001A3FF6" w:rsidRPr="001A3FF6" w:rsidRDefault="00267AF4" w:rsidP="001A3FF6">
      <w:pPr>
        <w:rPr>
          <w:rFonts w:asciiTheme="minorHAnsi" w:hAnsiTheme="minorHAnsi"/>
          <w:sz w:val="24"/>
          <w:szCs w:val="24"/>
          <w:lang w:val="en-IE"/>
        </w:rPr>
      </w:pPr>
      <w:r>
        <w:rPr>
          <w:rFonts w:asciiTheme="minorHAnsi" w:hAnsiTheme="minorHAnsi"/>
          <w:sz w:val="24"/>
          <w:szCs w:val="24"/>
        </w:rPr>
        <w:t>[1</w:t>
      </w:r>
      <w:r w:rsidR="008C09DF">
        <w:rPr>
          <w:rFonts w:asciiTheme="minorHAnsi" w:hAnsiTheme="minorHAnsi"/>
          <w:sz w:val="24"/>
          <w:szCs w:val="24"/>
        </w:rPr>
        <w:t>8</w:t>
      </w:r>
      <w:r>
        <w:rPr>
          <w:rFonts w:asciiTheme="minorHAnsi" w:hAnsiTheme="minorHAnsi"/>
          <w:sz w:val="24"/>
          <w:szCs w:val="24"/>
        </w:rPr>
        <w:t>]</w:t>
      </w:r>
      <w:r w:rsidR="001A3FF6" w:rsidRPr="001A3FF6">
        <w:rPr>
          <w:rFonts w:asciiTheme="minorHAnsi" w:hAnsiTheme="minorHAnsi"/>
          <w:sz w:val="24"/>
          <w:szCs w:val="24"/>
          <w:lang w:val="en-IE"/>
        </w:rPr>
        <w:t>2018 IEEE International Conference on Artificial Intelligence and Virtual Reality (AIVR). (2018).</w:t>
      </w:r>
    </w:p>
    <w:p w14:paraId="77F215E2" w14:textId="2AFDD436" w:rsidR="006C5FA8" w:rsidRDefault="001A3FF6" w:rsidP="006C5FA8">
      <w:pPr>
        <w:rPr>
          <w:rFonts w:asciiTheme="minorHAnsi" w:hAnsiTheme="minorHAnsi"/>
          <w:lang w:val="en-IE"/>
        </w:rPr>
      </w:pPr>
      <w:proofErr w:type="gramStart"/>
      <w:r w:rsidRPr="001A3FF6">
        <w:rPr>
          <w:rFonts w:asciiTheme="minorHAnsi" w:hAnsiTheme="minorHAnsi"/>
          <w:sz w:val="24"/>
          <w:szCs w:val="24"/>
          <w:lang w:val="en-IE"/>
        </w:rPr>
        <w:t>‌</w:t>
      </w:r>
      <w:r w:rsidR="00267AF4">
        <w:rPr>
          <w:rFonts w:asciiTheme="minorHAnsi" w:hAnsiTheme="minorHAnsi"/>
          <w:sz w:val="24"/>
          <w:szCs w:val="24"/>
        </w:rPr>
        <w:t>[1</w:t>
      </w:r>
      <w:r w:rsidR="008C09DF">
        <w:rPr>
          <w:rFonts w:asciiTheme="minorHAnsi" w:hAnsiTheme="minorHAnsi"/>
          <w:sz w:val="24"/>
          <w:szCs w:val="24"/>
        </w:rPr>
        <w:t>9</w:t>
      </w:r>
      <w:r w:rsidR="00267AF4">
        <w:rPr>
          <w:rFonts w:asciiTheme="minorHAnsi" w:hAnsiTheme="minorHAnsi"/>
          <w:sz w:val="24"/>
          <w:szCs w:val="24"/>
        </w:rPr>
        <w:t>]</w:t>
      </w:r>
      <w:r w:rsidR="006C5FA8" w:rsidRPr="006C5FA8">
        <w:rPr>
          <w:rFonts w:asciiTheme="minorHAnsi" w:hAnsiTheme="minorHAnsi"/>
          <w:lang w:val="en-IE"/>
        </w:rPr>
        <w:t>Deng</w:t>
      </w:r>
      <w:proofErr w:type="gramEnd"/>
      <w:r w:rsidR="006C5FA8" w:rsidRPr="006C5FA8">
        <w:rPr>
          <w:rFonts w:asciiTheme="minorHAnsi" w:hAnsiTheme="minorHAnsi"/>
          <w:lang w:val="en-IE"/>
        </w:rPr>
        <w:t xml:space="preserve">, G., Liu, Y., Mayoral-Vilches, V., Liu, P., Li, Y., Xu, Y., Zhang, T., Yang, L., </w:t>
      </w:r>
      <w:proofErr w:type="spellStart"/>
      <w:r w:rsidR="006C5FA8" w:rsidRPr="006C5FA8">
        <w:rPr>
          <w:rFonts w:asciiTheme="minorHAnsi" w:hAnsiTheme="minorHAnsi"/>
          <w:lang w:val="en-IE"/>
        </w:rPr>
        <w:t>Pinzger</w:t>
      </w:r>
      <w:proofErr w:type="spellEnd"/>
      <w:r w:rsidR="006C5FA8" w:rsidRPr="006C5FA8">
        <w:rPr>
          <w:rFonts w:asciiTheme="minorHAnsi" w:hAnsiTheme="minorHAnsi"/>
          <w:lang w:val="en-IE"/>
        </w:rPr>
        <w:t xml:space="preserve">, M. and Rass, S. (2023). </w:t>
      </w:r>
      <w:proofErr w:type="spellStart"/>
      <w:r w:rsidR="006C5FA8" w:rsidRPr="006C5FA8">
        <w:rPr>
          <w:rFonts w:asciiTheme="minorHAnsi" w:hAnsiTheme="minorHAnsi"/>
          <w:lang w:val="en-IE"/>
        </w:rPr>
        <w:t>PentestGPT</w:t>
      </w:r>
      <w:proofErr w:type="spellEnd"/>
      <w:r w:rsidR="006C5FA8" w:rsidRPr="006C5FA8">
        <w:rPr>
          <w:rFonts w:asciiTheme="minorHAnsi" w:hAnsiTheme="minorHAnsi"/>
          <w:lang w:val="en-IE"/>
        </w:rPr>
        <w:t>: An LLM-empowered Automatic Penetration Testing Tool. </w:t>
      </w:r>
      <w:proofErr w:type="spellStart"/>
      <w:r w:rsidR="006C5FA8" w:rsidRPr="006C5FA8">
        <w:rPr>
          <w:rFonts w:asciiTheme="minorHAnsi" w:hAnsiTheme="minorHAnsi"/>
          <w:i/>
          <w:iCs/>
          <w:lang w:val="en-IE"/>
        </w:rPr>
        <w:t>arXiv</w:t>
      </w:r>
      <w:proofErr w:type="spellEnd"/>
      <w:r w:rsidR="006C5FA8" w:rsidRPr="006C5FA8">
        <w:rPr>
          <w:rFonts w:asciiTheme="minorHAnsi" w:hAnsiTheme="minorHAnsi"/>
          <w:i/>
          <w:iCs/>
          <w:lang w:val="en-IE"/>
        </w:rPr>
        <w:t xml:space="preserve"> (Cornell University)</w:t>
      </w:r>
      <w:r w:rsidR="006C5FA8" w:rsidRPr="006C5FA8">
        <w:rPr>
          <w:rFonts w:asciiTheme="minorHAnsi" w:hAnsiTheme="minorHAnsi"/>
          <w:lang w:val="en-IE"/>
        </w:rPr>
        <w:t xml:space="preserve">. </w:t>
      </w:r>
      <w:proofErr w:type="spellStart"/>
      <w:r w:rsidR="006C5FA8" w:rsidRPr="006C5FA8">
        <w:rPr>
          <w:rFonts w:asciiTheme="minorHAnsi" w:hAnsiTheme="minorHAnsi"/>
          <w:lang w:val="en-IE"/>
        </w:rPr>
        <w:t>doi</w:t>
      </w:r>
      <w:proofErr w:type="spellEnd"/>
      <w:r w:rsidR="006C5FA8" w:rsidRPr="006C5FA8">
        <w:rPr>
          <w:rFonts w:asciiTheme="minorHAnsi" w:hAnsiTheme="minorHAnsi"/>
          <w:lang w:val="en-IE"/>
        </w:rPr>
        <w:t>:</w:t>
      </w:r>
      <w:r w:rsidR="006C5FA8">
        <w:rPr>
          <w:rFonts w:asciiTheme="minorHAnsi" w:hAnsiTheme="minorHAnsi"/>
          <w:lang w:val="en-IE"/>
        </w:rPr>
        <w:t xml:space="preserve"> </w:t>
      </w:r>
      <w:hyperlink r:id="rId38" w:history="1">
        <w:r w:rsidR="00A06527" w:rsidRPr="004943BB">
          <w:rPr>
            <w:rStyle w:val="Hyperlink"/>
            <w:rFonts w:asciiTheme="minorHAnsi" w:hAnsiTheme="minorHAnsi"/>
            <w:lang w:val="en-IE"/>
          </w:rPr>
          <w:t>https://doi.org/10.48550/arxiv.2308.06782</w:t>
        </w:r>
      </w:hyperlink>
      <w:r w:rsidR="006C5FA8" w:rsidRPr="006C5FA8">
        <w:rPr>
          <w:rFonts w:asciiTheme="minorHAnsi" w:hAnsiTheme="minorHAnsi"/>
          <w:lang w:val="en-IE"/>
        </w:rPr>
        <w:t>.</w:t>
      </w:r>
    </w:p>
    <w:p w14:paraId="54BDA918" w14:textId="655CF62A" w:rsidR="00A06527" w:rsidRDefault="00267AF4" w:rsidP="006C5FA8">
      <w:pPr>
        <w:rPr>
          <w:rFonts w:asciiTheme="minorHAnsi" w:hAnsiTheme="minorHAnsi"/>
        </w:rPr>
      </w:pPr>
      <w:r>
        <w:rPr>
          <w:rFonts w:asciiTheme="minorHAnsi" w:hAnsiTheme="minorHAnsi"/>
          <w:sz w:val="24"/>
          <w:szCs w:val="24"/>
        </w:rPr>
        <w:t>[</w:t>
      </w:r>
      <w:proofErr w:type="gramStart"/>
      <w:r w:rsidR="008C09DF">
        <w:rPr>
          <w:rFonts w:asciiTheme="minorHAnsi" w:hAnsiTheme="minorHAnsi"/>
          <w:sz w:val="24"/>
          <w:szCs w:val="24"/>
        </w:rPr>
        <w:t>20</w:t>
      </w:r>
      <w:r>
        <w:rPr>
          <w:rFonts w:asciiTheme="minorHAnsi" w:hAnsiTheme="minorHAnsi"/>
          <w:sz w:val="24"/>
          <w:szCs w:val="24"/>
        </w:rPr>
        <w:t>]</w:t>
      </w:r>
      <w:proofErr w:type="spellStart"/>
      <w:r w:rsidR="00A06527" w:rsidRPr="00A06527">
        <w:rPr>
          <w:rFonts w:asciiTheme="minorHAnsi" w:hAnsiTheme="minorHAnsi"/>
        </w:rPr>
        <w:t>Atlidakis</w:t>
      </w:r>
      <w:proofErr w:type="spellEnd"/>
      <w:proofErr w:type="gramEnd"/>
      <w:r w:rsidR="00A06527" w:rsidRPr="00A06527">
        <w:rPr>
          <w:rFonts w:asciiTheme="minorHAnsi" w:hAnsiTheme="minorHAnsi"/>
        </w:rPr>
        <w:t xml:space="preserve">, V., Godefroid, P. and Polishchuk, M. (2019). </w:t>
      </w:r>
      <w:proofErr w:type="spellStart"/>
      <w:r w:rsidR="00A06527" w:rsidRPr="00A06527">
        <w:rPr>
          <w:rFonts w:asciiTheme="minorHAnsi" w:hAnsiTheme="minorHAnsi"/>
        </w:rPr>
        <w:t>RESTler</w:t>
      </w:r>
      <w:proofErr w:type="spellEnd"/>
      <w:r w:rsidR="00A06527" w:rsidRPr="00A06527">
        <w:rPr>
          <w:rFonts w:asciiTheme="minorHAnsi" w:hAnsiTheme="minorHAnsi"/>
        </w:rPr>
        <w:t>: Stateful REST API Fuzzing. </w:t>
      </w:r>
      <w:r w:rsidR="00A06527" w:rsidRPr="00A06527">
        <w:rPr>
          <w:rFonts w:asciiTheme="minorHAnsi" w:hAnsiTheme="minorHAnsi"/>
          <w:i/>
          <w:iCs/>
        </w:rPr>
        <w:t>2019 IEEE/ACM 41st International Conference on Software Engineering (ICSE)</w:t>
      </w:r>
      <w:r w:rsidR="00A06527" w:rsidRPr="00A06527">
        <w:rPr>
          <w:rFonts w:asciiTheme="minorHAnsi" w:hAnsiTheme="minorHAnsi"/>
        </w:rPr>
        <w:t xml:space="preserve">. </w:t>
      </w:r>
      <w:proofErr w:type="spellStart"/>
      <w:r w:rsidR="00A06527" w:rsidRPr="00A06527">
        <w:rPr>
          <w:rFonts w:asciiTheme="minorHAnsi" w:hAnsiTheme="minorHAnsi"/>
        </w:rPr>
        <w:t>doi</w:t>
      </w:r>
      <w:proofErr w:type="spellEnd"/>
      <w:r w:rsidR="00A06527" w:rsidRPr="00A06527">
        <w:rPr>
          <w:rFonts w:asciiTheme="minorHAnsi" w:hAnsiTheme="minorHAnsi"/>
        </w:rPr>
        <w:t>:</w:t>
      </w:r>
      <w:r w:rsidR="00A06527">
        <w:rPr>
          <w:rFonts w:asciiTheme="minorHAnsi" w:hAnsiTheme="minorHAnsi"/>
        </w:rPr>
        <w:t xml:space="preserve"> </w:t>
      </w:r>
      <w:hyperlink r:id="rId39" w:history="1">
        <w:r w:rsidR="00A06527" w:rsidRPr="004943BB">
          <w:rPr>
            <w:rStyle w:val="Hyperlink"/>
            <w:rFonts w:asciiTheme="minorHAnsi" w:hAnsiTheme="minorHAnsi"/>
          </w:rPr>
          <w:t>https://doi.org/10.1109/icse.2019.00083</w:t>
        </w:r>
      </w:hyperlink>
      <w:r w:rsidR="00A06527" w:rsidRPr="00A06527">
        <w:rPr>
          <w:rFonts w:asciiTheme="minorHAnsi" w:hAnsiTheme="minorHAnsi"/>
        </w:rPr>
        <w:t>.</w:t>
      </w:r>
    </w:p>
    <w:p w14:paraId="4136F7E3" w14:textId="0D73E159" w:rsidR="004729CA" w:rsidRDefault="00267AF4" w:rsidP="004729CA">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2</w:t>
      </w:r>
      <w:r w:rsidR="008C09DF">
        <w:rPr>
          <w:rFonts w:asciiTheme="minorHAnsi" w:hAnsiTheme="minorHAnsi"/>
          <w:sz w:val="24"/>
          <w:szCs w:val="24"/>
        </w:rPr>
        <w:t>1</w:t>
      </w:r>
      <w:r>
        <w:rPr>
          <w:rFonts w:asciiTheme="minorHAnsi" w:hAnsiTheme="minorHAnsi"/>
          <w:sz w:val="24"/>
          <w:szCs w:val="24"/>
        </w:rPr>
        <w:t>]</w:t>
      </w:r>
      <w:proofErr w:type="spellStart"/>
      <w:r w:rsidR="004729CA" w:rsidRPr="004729CA">
        <w:rPr>
          <w:rFonts w:asciiTheme="minorHAnsi" w:hAnsiTheme="minorHAnsi"/>
          <w:lang w:val="en-IE"/>
        </w:rPr>
        <w:t>Vaggelis</w:t>
      </w:r>
      <w:proofErr w:type="spellEnd"/>
      <w:proofErr w:type="gramEnd"/>
      <w:r w:rsidR="004729CA" w:rsidRPr="004729CA">
        <w:rPr>
          <w:rFonts w:asciiTheme="minorHAnsi" w:hAnsiTheme="minorHAnsi"/>
          <w:lang w:val="en-IE"/>
        </w:rPr>
        <w:t xml:space="preserve"> </w:t>
      </w:r>
      <w:proofErr w:type="spellStart"/>
      <w:r w:rsidR="004729CA" w:rsidRPr="004729CA">
        <w:rPr>
          <w:rFonts w:asciiTheme="minorHAnsi" w:hAnsiTheme="minorHAnsi"/>
          <w:lang w:val="en-IE"/>
        </w:rPr>
        <w:t>Atlidakis</w:t>
      </w:r>
      <w:proofErr w:type="spellEnd"/>
      <w:r w:rsidR="004729CA" w:rsidRPr="004729CA">
        <w:rPr>
          <w:rFonts w:asciiTheme="minorHAnsi" w:hAnsiTheme="minorHAnsi"/>
          <w:lang w:val="en-IE"/>
        </w:rPr>
        <w:t>, Godefroid, P. and Polishchuk, M. (2019). </w:t>
      </w:r>
      <w:proofErr w:type="spellStart"/>
      <w:r w:rsidR="004729CA" w:rsidRPr="004729CA">
        <w:rPr>
          <w:rFonts w:asciiTheme="minorHAnsi" w:hAnsiTheme="minorHAnsi"/>
          <w:i/>
          <w:iCs/>
          <w:lang w:val="en-IE"/>
        </w:rPr>
        <w:t>RESTler</w:t>
      </w:r>
      <w:proofErr w:type="spellEnd"/>
      <w:r w:rsidR="004729CA" w:rsidRPr="004729CA">
        <w:rPr>
          <w:rFonts w:asciiTheme="minorHAnsi" w:hAnsiTheme="minorHAnsi"/>
          <w:i/>
          <w:iCs/>
          <w:lang w:val="en-IE"/>
        </w:rPr>
        <w:t>: Stateful REST API Fuzzing</w:t>
      </w:r>
      <w:r w:rsidR="004729CA" w:rsidRPr="004729CA">
        <w:rPr>
          <w:rFonts w:asciiTheme="minorHAnsi" w:hAnsiTheme="minorHAnsi"/>
          <w:lang w:val="en-IE"/>
        </w:rPr>
        <w:t>. [online] Microsoft Research. Available at: https://www.microsoft.com/en-us/research/publication/restler-stateful-rest-api-fuzzing/ [Accessed 16 Apr. 2026].</w:t>
      </w:r>
    </w:p>
    <w:p w14:paraId="6A1E0983" w14:textId="4D8B5F4F" w:rsidR="00061EC3" w:rsidRPr="00061EC3" w:rsidRDefault="00267AF4" w:rsidP="00061EC3">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2</w:t>
      </w:r>
      <w:r w:rsidR="008C09DF">
        <w:rPr>
          <w:rFonts w:asciiTheme="minorHAnsi" w:hAnsiTheme="minorHAnsi"/>
          <w:sz w:val="24"/>
          <w:szCs w:val="24"/>
        </w:rPr>
        <w:t>2</w:t>
      </w:r>
      <w:r>
        <w:rPr>
          <w:rFonts w:asciiTheme="minorHAnsi" w:hAnsiTheme="minorHAnsi"/>
          <w:sz w:val="24"/>
          <w:szCs w:val="24"/>
        </w:rPr>
        <w:t>]</w:t>
      </w:r>
      <w:r w:rsidR="00061EC3" w:rsidRPr="00061EC3">
        <w:rPr>
          <w:rFonts w:asciiTheme="minorHAnsi" w:hAnsiTheme="minorHAnsi"/>
          <w:lang w:val="en-IE"/>
        </w:rPr>
        <w:t>Crozier</w:t>
      </w:r>
      <w:proofErr w:type="gramEnd"/>
      <w:r w:rsidR="00061EC3" w:rsidRPr="00061EC3">
        <w:rPr>
          <w:rFonts w:asciiTheme="minorHAnsi" w:hAnsiTheme="minorHAnsi"/>
          <w:lang w:val="en-IE"/>
        </w:rPr>
        <w:t>, R. (2024). </w:t>
      </w:r>
      <w:r w:rsidR="00061EC3" w:rsidRPr="00061EC3">
        <w:rPr>
          <w:rFonts w:asciiTheme="minorHAnsi" w:hAnsiTheme="minorHAnsi"/>
          <w:i/>
          <w:iCs/>
          <w:lang w:val="en-IE"/>
        </w:rPr>
        <w:t>Optus breach allegedly enabled by access control coding error</w:t>
      </w:r>
      <w:r w:rsidR="00061EC3" w:rsidRPr="00061EC3">
        <w:rPr>
          <w:rFonts w:asciiTheme="minorHAnsi" w:hAnsiTheme="minorHAnsi"/>
          <w:lang w:val="en-IE"/>
        </w:rPr>
        <w:t xml:space="preserve">. [online] </w:t>
      </w:r>
      <w:proofErr w:type="spellStart"/>
      <w:r w:rsidR="00061EC3" w:rsidRPr="00061EC3">
        <w:rPr>
          <w:rFonts w:asciiTheme="minorHAnsi" w:hAnsiTheme="minorHAnsi"/>
          <w:lang w:val="en-IE"/>
        </w:rPr>
        <w:t>iTnews</w:t>
      </w:r>
      <w:proofErr w:type="spellEnd"/>
      <w:r w:rsidR="00061EC3" w:rsidRPr="00061EC3">
        <w:rPr>
          <w:rFonts w:asciiTheme="minorHAnsi" w:hAnsiTheme="minorHAnsi"/>
          <w:lang w:val="en-IE"/>
        </w:rPr>
        <w:t>. Available at: https://www.itnews.com.au/news/optus-breach-allegedly-enabled-by-access-control-coding-error-608985.</w:t>
      </w:r>
    </w:p>
    <w:p w14:paraId="7D1D771E" w14:textId="47E94E5D" w:rsidR="0047313D" w:rsidRPr="0047313D" w:rsidRDefault="00061EC3" w:rsidP="0047313D">
      <w:pPr>
        <w:rPr>
          <w:rFonts w:asciiTheme="minorHAnsi" w:hAnsiTheme="minorHAnsi"/>
          <w:lang w:val="en-IE"/>
        </w:rPr>
      </w:pPr>
      <w:proofErr w:type="gramStart"/>
      <w:r w:rsidRPr="00061EC3">
        <w:rPr>
          <w:rFonts w:asciiTheme="minorHAnsi" w:hAnsiTheme="minorHAnsi"/>
          <w:lang w:val="en-IE"/>
        </w:rPr>
        <w:t>‌</w:t>
      </w:r>
      <w:r w:rsidR="00267AF4">
        <w:rPr>
          <w:rFonts w:asciiTheme="minorHAnsi" w:hAnsiTheme="minorHAnsi"/>
          <w:sz w:val="24"/>
          <w:szCs w:val="24"/>
        </w:rPr>
        <w:t>[2</w:t>
      </w:r>
      <w:r w:rsidR="008C09DF">
        <w:rPr>
          <w:rFonts w:asciiTheme="minorHAnsi" w:hAnsiTheme="minorHAnsi"/>
          <w:sz w:val="24"/>
          <w:szCs w:val="24"/>
        </w:rPr>
        <w:t>3</w:t>
      </w:r>
      <w:r w:rsidR="00267AF4">
        <w:rPr>
          <w:rFonts w:asciiTheme="minorHAnsi" w:hAnsiTheme="minorHAnsi"/>
          <w:sz w:val="24"/>
          <w:szCs w:val="24"/>
        </w:rPr>
        <w:t>]</w:t>
      </w:r>
      <w:r w:rsidR="0047313D" w:rsidRPr="0047313D">
        <w:rPr>
          <w:rFonts w:asciiTheme="minorHAnsi" w:hAnsiTheme="minorHAnsi"/>
          <w:lang w:val="en-IE"/>
        </w:rPr>
        <w:t>Kost</w:t>
      </w:r>
      <w:proofErr w:type="gramEnd"/>
      <w:r w:rsidR="0047313D" w:rsidRPr="0047313D">
        <w:rPr>
          <w:rFonts w:asciiTheme="minorHAnsi" w:hAnsiTheme="minorHAnsi"/>
          <w:lang w:val="en-IE"/>
        </w:rPr>
        <w:t>, E. (2024). </w:t>
      </w:r>
      <w:r w:rsidR="0047313D" w:rsidRPr="0047313D">
        <w:rPr>
          <w:rFonts w:asciiTheme="minorHAnsi" w:hAnsiTheme="minorHAnsi"/>
          <w:i/>
          <w:iCs/>
          <w:lang w:val="en-IE"/>
        </w:rPr>
        <w:t>How Did the Optus Data Breach Happen?</w:t>
      </w:r>
      <w:r w:rsidR="0047313D" w:rsidRPr="0047313D">
        <w:rPr>
          <w:rFonts w:asciiTheme="minorHAnsi" w:hAnsiTheme="minorHAnsi"/>
          <w:lang w:val="en-IE"/>
        </w:rPr>
        <w:t xml:space="preserve"> [online] </w:t>
      </w:r>
      <w:proofErr w:type="spellStart"/>
      <w:r w:rsidR="0047313D" w:rsidRPr="0047313D">
        <w:rPr>
          <w:rFonts w:asciiTheme="minorHAnsi" w:hAnsiTheme="minorHAnsi"/>
          <w:lang w:val="en-IE"/>
        </w:rPr>
        <w:t>Upguard</w:t>
      </w:r>
      <w:proofErr w:type="spellEnd"/>
      <w:r w:rsidR="0047313D" w:rsidRPr="0047313D">
        <w:rPr>
          <w:rFonts w:asciiTheme="minorHAnsi" w:hAnsiTheme="minorHAnsi"/>
          <w:lang w:val="en-IE"/>
        </w:rPr>
        <w:t>. Available at: https://www.upguard.com/blog/how-did-the-optus-data-breach-happen.</w:t>
      </w:r>
    </w:p>
    <w:p w14:paraId="4DB708A9" w14:textId="52AE237D" w:rsidR="00D34D42" w:rsidRPr="00D34D42" w:rsidRDefault="0047313D" w:rsidP="00D34D42">
      <w:pPr>
        <w:rPr>
          <w:rFonts w:asciiTheme="minorHAnsi" w:hAnsiTheme="minorHAnsi"/>
          <w:lang w:val="en-IE"/>
        </w:rPr>
      </w:pPr>
      <w:proofErr w:type="gramStart"/>
      <w:r w:rsidRPr="0047313D">
        <w:rPr>
          <w:rFonts w:asciiTheme="minorHAnsi" w:hAnsiTheme="minorHAnsi"/>
          <w:lang w:val="en-IE"/>
        </w:rPr>
        <w:t>‌</w:t>
      </w:r>
      <w:r w:rsidR="00267AF4">
        <w:rPr>
          <w:rFonts w:asciiTheme="minorHAnsi" w:hAnsiTheme="minorHAnsi"/>
          <w:sz w:val="24"/>
          <w:szCs w:val="24"/>
        </w:rPr>
        <w:t>[2</w:t>
      </w:r>
      <w:r w:rsidR="008C09DF">
        <w:rPr>
          <w:rFonts w:asciiTheme="minorHAnsi" w:hAnsiTheme="minorHAnsi"/>
          <w:sz w:val="24"/>
          <w:szCs w:val="24"/>
        </w:rPr>
        <w:t>4</w:t>
      </w:r>
      <w:r w:rsidR="00267AF4">
        <w:rPr>
          <w:rFonts w:asciiTheme="minorHAnsi" w:hAnsiTheme="minorHAnsi"/>
          <w:sz w:val="24"/>
          <w:szCs w:val="24"/>
        </w:rPr>
        <w:t>]</w:t>
      </w:r>
      <w:r w:rsidR="00D34D42" w:rsidRPr="00D34D42">
        <w:rPr>
          <w:rFonts w:asciiTheme="minorHAnsi" w:hAnsiTheme="minorHAnsi"/>
          <w:lang w:val="en-IE"/>
        </w:rPr>
        <w:t>Wikipedia</w:t>
      </w:r>
      <w:proofErr w:type="gramEnd"/>
      <w:r w:rsidR="00D34D42" w:rsidRPr="00D34D42">
        <w:rPr>
          <w:rFonts w:asciiTheme="minorHAnsi" w:hAnsiTheme="minorHAnsi"/>
          <w:lang w:val="en-IE"/>
        </w:rPr>
        <w:t xml:space="preserve"> (2023). </w:t>
      </w:r>
      <w:r w:rsidR="00D34D42" w:rsidRPr="00D34D42">
        <w:rPr>
          <w:rFonts w:asciiTheme="minorHAnsi" w:hAnsiTheme="minorHAnsi"/>
          <w:i/>
          <w:iCs/>
          <w:lang w:val="en-IE"/>
        </w:rPr>
        <w:t>2022 Optus data breach</w:t>
      </w:r>
      <w:r w:rsidR="00D34D42" w:rsidRPr="00D34D42">
        <w:rPr>
          <w:rFonts w:asciiTheme="minorHAnsi" w:hAnsiTheme="minorHAnsi"/>
          <w:lang w:val="en-IE"/>
        </w:rPr>
        <w:t>. [online] Wikipedia. Available at: https://en.wikipedia.org/wiki/2022_Optus_data_breach.</w:t>
      </w:r>
    </w:p>
    <w:p w14:paraId="74691BC4" w14:textId="5410E548" w:rsidR="00C1037D" w:rsidRDefault="00D34D42" w:rsidP="00C1037D">
      <w:pPr>
        <w:rPr>
          <w:rFonts w:asciiTheme="minorHAnsi" w:hAnsiTheme="minorHAnsi"/>
          <w:lang w:val="en-IE"/>
        </w:rPr>
      </w:pPr>
      <w:proofErr w:type="gramStart"/>
      <w:r w:rsidRPr="00D34D42">
        <w:rPr>
          <w:rFonts w:asciiTheme="minorHAnsi" w:hAnsiTheme="minorHAnsi"/>
          <w:lang w:val="en-IE"/>
        </w:rPr>
        <w:lastRenderedPageBreak/>
        <w:t>‌</w:t>
      </w:r>
      <w:r w:rsidR="00267AF4">
        <w:rPr>
          <w:rFonts w:asciiTheme="minorHAnsi" w:hAnsiTheme="minorHAnsi"/>
          <w:sz w:val="24"/>
          <w:szCs w:val="24"/>
        </w:rPr>
        <w:t>[2</w:t>
      </w:r>
      <w:r w:rsidR="008C09DF">
        <w:rPr>
          <w:rFonts w:asciiTheme="minorHAnsi" w:hAnsiTheme="minorHAnsi"/>
          <w:sz w:val="24"/>
          <w:szCs w:val="24"/>
        </w:rPr>
        <w:t>5</w:t>
      </w:r>
      <w:r w:rsidR="00267AF4">
        <w:rPr>
          <w:rFonts w:asciiTheme="minorHAnsi" w:hAnsiTheme="minorHAnsi"/>
          <w:sz w:val="24"/>
          <w:szCs w:val="24"/>
        </w:rPr>
        <w:t>]</w:t>
      </w:r>
      <w:r w:rsidR="00C1037D" w:rsidRPr="00C1037D">
        <w:rPr>
          <w:rFonts w:asciiTheme="minorHAnsi" w:hAnsiTheme="minorHAnsi"/>
          <w:lang w:val="en-IE"/>
        </w:rPr>
        <w:t>Anon</w:t>
      </w:r>
      <w:proofErr w:type="gramEnd"/>
      <w:r w:rsidR="00C1037D" w:rsidRPr="00C1037D">
        <w:rPr>
          <w:rFonts w:asciiTheme="minorHAnsi" w:hAnsiTheme="minorHAnsi"/>
          <w:lang w:val="en-IE"/>
        </w:rPr>
        <w:t>, (n.d.). </w:t>
      </w:r>
      <w:r w:rsidR="00C1037D" w:rsidRPr="00C1037D">
        <w:rPr>
          <w:rFonts w:asciiTheme="minorHAnsi" w:hAnsiTheme="minorHAnsi"/>
          <w:i/>
          <w:iCs/>
          <w:lang w:val="en-IE"/>
        </w:rPr>
        <w:t xml:space="preserve">New T-Mobile Breach Affects 37 </w:t>
      </w:r>
      <w:proofErr w:type="gramStart"/>
      <w:r w:rsidR="00C1037D" w:rsidRPr="00C1037D">
        <w:rPr>
          <w:rFonts w:asciiTheme="minorHAnsi" w:hAnsiTheme="minorHAnsi"/>
          <w:i/>
          <w:iCs/>
          <w:lang w:val="en-IE"/>
        </w:rPr>
        <w:t>Million</w:t>
      </w:r>
      <w:proofErr w:type="gramEnd"/>
      <w:r w:rsidR="00C1037D" w:rsidRPr="00C1037D">
        <w:rPr>
          <w:rFonts w:asciiTheme="minorHAnsi" w:hAnsiTheme="minorHAnsi"/>
          <w:i/>
          <w:iCs/>
          <w:lang w:val="en-IE"/>
        </w:rPr>
        <w:t xml:space="preserve"> Accounts – Krebs on Security</w:t>
      </w:r>
      <w:r w:rsidR="00C1037D" w:rsidRPr="00C1037D">
        <w:rPr>
          <w:rFonts w:asciiTheme="minorHAnsi" w:hAnsiTheme="minorHAnsi"/>
          <w:lang w:val="en-IE"/>
        </w:rPr>
        <w:t xml:space="preserve">. [online] Available at: </w:t>
      </w:r>
      <w:hyperlink r:id="rId40" w:history="1">
        <w:r w:rsidR="00DE5E14" w:rsidRPr="004943BB">
          <w:rPr>
            <w:rStyle w:val="Hyperlink"/>
            <w:rFonts w:asciiTheme="minorHAnsi" w:hAnsiTheme="minorHAnsi"/>
            <w:lang w:val="en-IE"/>
          </w:rPr>
          <w:t>https://krebsonsecurity.com/2023/01/new-t-mobile-breach-affects-37-million-accounts/</w:t>
        </w:r>
      </w:hyperlink>
      <w:r w:rsidR="00C1037D" w:rsidRPr="00C1037D">
        <w:rPr>
          <w:rFonts w:asciiTheme="minorHAnsi" w:hAnsiTheme="minorHAnsi"/>
          <w:lang w:val="en-IE"/>
        </w:rPr>
        <w:t>.</w:t>
      </w:r>
    </w:p>
    <w:p w14:paraId="6E340B08" w14:textId="4DA00628" w:rsidR="00DE5E14" w:rsidRPr="00DE5E14" w:rsidRDefault="00267AF4" w:rsidP="00DE5E14">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2</w:t>
      </w:r>
      <w:r w:rsidR="008C09DF">
        <w:rPr>
          <w:rFonts w:asciiTheme="minorHAnsi" w:hAnsiTheme="minorHAnsi"/>
          <w:sz w:val="24"/>
          <w:szCs w:val="24"/>
        </w:rPr>
        <w:t>6</w:t>
      </w:r>
      <w:r>
        <w:rPr>
          <w:rFonts w:asciiTheme="minorHAnsi" w:hAnsiTheme="minorHAnsi"/>
          <w:sz w:val="24"/>
          <w:szCs w:val="24"/>
        </w:rPr>
        <w:t>]</w:t>
      </w:r>
      <w:r w:rsidR="00DE5E14" w:rsidRPr="00DE5E14">
        <w:rPr>
          <w:rFonts w:asciiTheme="minorHAnsi" w:hAnsiTheme="minorHAnsi"/>
          <w:lang w:val="en-IE"/>
        </w:rPr>
        <w:t>Franceschi</w:t>
      </w:r>
      <w:proofErr w:type="gramEnd"/>
      <w:r w:rsidR="00DE5E14" w:rsidRPr="00DE5E14">
        <w:rPr>
          <w:rFonts w:asciiTheme="minorHAnsi" w:hAnsiTheme="minorHAnsi"/>
          <w:lang w:val="en-IE"/>
        </w:rPr>
        <w:t>-</w:t>
      </w:r>
      <w:proofErr w:type="spellStart"/>
      <w:r w:rsidR="00DE5E14" w:rsidRPr="00DE5E14">
        <w:rPr>
          <w:rFonts w:asciiTheme="minorHAnsi" w:hAnsiTheme="minorHAnsi"/>
          <w:lang w:val="en-IE"/>
        </w:rPr>
        <w:t>Bicchierai</w:t>
      </w:r>
      <w:proofErr w:type="spellEnd"/>
      <w:r w:rsidR="00DE5E14" w:rsidRPr="00DE5E14">
        <w:rPr>
          <w:rFonts w:asciiTheme="minorHAnsi" w:hAnsiTheme="minorHAnsi"/>
          <w:lang w:val="en-IE"/>
        </w:rPr>
        <w:t>, L. (2023). </w:t>
      </w:r>
      <w:r w:rsidR="00DE5E14" w:rsidRPr="00DE5E14">
        <w:rPr>
          <w:rFonts w:asciiTheme="minorHAnsi" w:hAnsiTheme="minorHAnsi"/>
          <w:i/>
          <w:iCs/>
          <w:lang w:val="en-IE"/>
        </w:rPr>
        <w:t>T-Mobile says hacker accessed personal data of 37 million customers</w:t>
      </w:r>
      <w:r w:rsidR="00DE5E14" w:rsidRPr="00DE5E14">
        <w:rPr>
          <w:rFonts w:asciiTheme="minorHAnsi" w:hAnsiTheme="minorHAnsi"/>
          <w:lang w:val="en-IE"/>
        </w:rPr>
        <w:t>. [online] TechCrunch. Available at: https://techcrunch.com/2023/01/19/t-mobile-data-breach/.</w:t>
      </w:r>
    </w:p>
    <w:p w14:paraId="6BF6A8AD" w14:textId="4FCE0865" w:rsidR="009057C9" w:rsidRPr="009057C9" w:rsidRDefault="00DE5E14" w:rsidP="009057C9">
      <w:pPr>
        <w:rPr>
          <w:rFonts w:asciiTheme="minorHAnsi" w:hAnsiTheme="minorHAnsi"/>
          <w:lang w:val="en-IE"/>
        </w:rPr>
      </w:pPr>
      <w:proofErr w:type="gramStart"/>
      <w:r w:rsidRPr="00DE5E14">
        <w:rPr>
          <w:rFonts w:asciiTheme="minorHAnsi" w:hAnsiTheme="minorHAnsi"/>
          <w:lang w:val="en-IE"/>
        </w:rPr>
        <w:t>‌</w:t>
      </w:r>
      <w:r w:rsidR="00267AF4">
        <w:rPr>
          <w:rFonts w:asciiTheme="minorHAnsi" w:hAnsiTheme="minorHAnsi"/>
          <w:sz w:val="24"/>
          <w:szCs w:val="24"/>
        </w:rPr>
        <w:t>[2</w:t>
      </w:r>
      <w:r w:rsidR="008C09DF">
        <w:rPr>
          <w:rFonts w:asciiTheme="minorHAnsi" w:hAnsiTheme="minorHAnsi"/>
          <w:sz w:val="24"/>
          <w:szCs w:val="24"/>
        </w:rPr>
        <w:t>7</w:t>
      </w:r>
      <w:r w:rsidR="00267AF4">
        <w:rPr>
          <w:rFonts w:asciiTheme="minorHAnsi" w:hAnsiTheme="minorHAnsi"/>
          <w:sz w:val="24"/>
          <w:szCs w:val="24"/>
        </w:rPr>
        <w:t>]</w:t>
      </w:r>
      <w:r w:rsidR="009057C9" w:rsidRPr="009057C9">
        <w:rPr>
          <w:rFonts w:asciiTheme="minorHAnsi" w:hAnsiTheme="minorHAnsi"/>
          <w:lang w:val="en-IE"/>
        </w:rPr>
        <w:t>Cloudflare.com</w:t>
      </w:r>
      <w:proofErr w:type="gramEnd"/>
      <w:r w:rsidR="009057C9" w:rsidRPr="009057C9">
        <w:rPr>
          <w:rFonts w:asciiTheme="minorHAnsi" w:hAnsiTheme="minorHAnsi"/>
          <w:lang w:val="en-IE"/>
        </w:rPr>
        <w:t>. (2021). </w:t>
      </w:r>
      <w:proofErr w:type="spellStart"/>
      <w:r w:rsidR="009057C9" w:rsidRPr="009057C9">
        <w:rPr>
          <w:rFonts w:asciiTheme="minorHAnsi" w:hAnsiTheme="minorHAnsi"/>
          <w:i/>
          <w:iCs/>
          <w:lang w:val="en-IE"/>
        </w:rPr>
        <w:t>theNET</w:t>
      </w:r>
      <w:proofErr w:type="spellEnd"/>
      <w:r w:rsidR="009057C9" w:rsidRPr="009057C9">
        <w:rPr>
          <w:rFonts w:asciiTheme="minorHAnsi" w:hAnsiTheme="minorHAnsi"/>
          <w:i/>
          <w:iCs/>
          <w:lang w:val="en-IE"/>
        </w:rPr>
        <w:t xml:space="preserve"> | Attack surface grows with the proliferation of APIs</w:t>
      </w:r>
      <w:r w:rsidR="009057C9" w:rsidRPr="009057C9">
        <w:rPr>
          <w:rFonts w:asciiTheme="minorHAnsi" w:hAnsiTheme="minorHAnsi"/>
          <w:lang w:val="en-IE"/>
        </w:rPr>
        <w:t>. [online] Available at: https://www.cloudflare.com/the-net/api-proliferation/.</w:t>
      </w:r>
    </w:p>
    <w:p w14:paraId="43AC6AA4" w14:textId="5B8D827A" w:rsidR="00E10024" w:rsidRPr="00E10024" w:rsidRDefault="009057C9" w:rsidP="00E10024">
      <w:pPr>
        <w:rPr>
          <w:rFonts w:asciiTheme="minorHAnsi" w:hAnsiTheme="minorHAnsi"/>
          <w:lang w:val="en-IE"/>
        </w:rPr>
      </w:pPr>
      <w:proofErr w:type="gramStart"/>
      <w:r w:rsidRPr="009057C9">
        <w:rPr>
          <w:rFonts w:asciiTheme="minorHAnsi" w:hAnsiTheme="minorHAnsi"/>
          <w:lang w:val="en-IE"/>
        </w:rPr>
        <w:t>‌</w:t>
      </w:r>
      <w:r w:rsidR="00267AF4">
        <w:rPr>
          <w:rFonts w:asciiTheme="minorHAnsi" w:hAnsiTheme="minorHAnsi"/>
          <w:sz w:val="24"/>
          <w:szCs w:val="24"/>
        </w:rPr>
        <w:t>[2</w:t>
      </w:r>
      <w:r w:rsidR="008C09DF">
        <w:rPr>
          <w:rFonts w:asciiTheme="minorHAnsi" w:hAnsiTheme="minorHAnsi"/>
          <w:sz w:val="24"/>
          <w:szCs w:val="24"/>
        </w:rPr>
        <w:t>8</w:t>
      </w:r>
      <w:r w:rsidR="00267AF4">
        <w:rPr>
          <w:rFonts w:asciiTheme="minorHAnsi" w:hAnsiTheme="minorHAnsi"/>
          <w:sz w:val="24"/>
          <w:szCs w:val="24"/>
        </w:rPr>
        <w:t>]</w:t>
      </w:r>
      <w:r w:rsidR="00E10024" w:rsidRPr="00E10024">
        <w:rPr>
          <w:rFonts w:asciiTheme="minorHAnsi" w:hAnsiTheme="minorHAnsi"/>
          <w:lang w:val="en-IE"/>
        </w:rPr>
        <w:t>McLean</w:t>
      </w:r>
      <w:proofErr w:type="gramEnd"/>
      <w:r w:rsidR="00E10024" w:rsidRPr="00E10024">
        <w:rPr>
          <w:rFonts w:asciiTheme="minorHAnsi" w:hAnsiTheme="minorHAnsi"/>
          <w:lang w:val="en-IE"/>
        </w:rPr>
        <w:t>, M. (2025). </w:t>
      </w:r>
      <w:r w:rsidR="00E10024" w:rsidRPr="00E10024">
        <w:rPr>
          <w:rFonts w:asciiTheme="minorHAnsi" w:hAnsiTheme="minorHAnsi"/>
          <w:i/>
          <w:iCs/>
          <w:lang w:val="en-IE"/>
        </w:rPr>
        <w:t>Gartner API Security Report - Gartner Releases a New Report</w:t>
      </w:r>
      <w:r w:rsidR="00E10024" w:rsidRPr="00E10024">
        <w:rPr>
          <w:rFonts w:asciiTheme="minorHAnsi" w:hAnsiTheme="minorHAnsi"/>
          <w:lang w:val="en-IE"/>
        </w:rPr>
        <w:t xml:space="preserve">. [online] </w:t>
      </w:r>
      <w:proofErr w:type="spellStart"/>
      <w:r w:rsidR="00E10024" w:rsidRPr="00E10024">
        <w:rPr>
          <w:rFonts w:asciiTheme="minorHAnsi" w:hAnsiTheme="minorHAnsi"/>
          <w:lang w:val="en-IE"/>
        </w:rPr>
        <w:t>Salt.security</w:t>
      </w:r>
      <w:proofErr w:type="spellEnd"/>
      <w:r w:rsidR="00E10024" w:rsidRPr="00E10024">
        <w:rPr>
          <w:rFonts w:asciiTheme="minorHAnsi" w:hAnsiTheme="minorHAnsi"/>
          <w:lang w:val="en-IE"/>
        </w:rPr>
        <w:t>. Available at: https://salt.security/blog/api-security-hits-gartner-radar-for-predicts-2022 [Accessed 16 Apr. 2026].</w:t>
      </w:r>
    </w:p>
    <w:p w14:paraId="4A4D5B03" w14:textId="70E49BA3" w:rsidR="00C62F63" w:rsidRDefault="00E10024" w:rsidP="00C62F63">
      <w:pPr>
        <w:rPr>
          <w:rFonts w:asciiTheme="minorHAnsi" w:hAnsiTheme="minorHAnsi"/>
          <w:lang w:val="en-IE"/>
        </w:rPr>
      </w:pPr>
      <w:proofErr w:type="gramStart"/>
      <w:r w:rsidRPr="00E10024">
        <w:rPr>
          <w:rFonts w:asciiTheme="minorHAnsi" w:hAnsiTheme="minorHAnsi"/>
          <w:lang w:val="en-IE"/>
        </w:rPr>
        <w:t>‌</w:t>
      </w:r>
      <w:r w:rsidR="00267AF4">
        <w:rPr>
          <w:rFonts w:asciiTheme="minorHAnsi" w:hAnsiTheme="minorHAnsi"/>
          <w:sz w:val="24"/>
          <w:szCs w:val="24"/>
        </w:rPr>
        <w:t>[2</w:t>
      </w:r>
      <w:r w:rsidR="008C09DF">
        <w:rPr>
          <w:rFonts w:asciiTheme="minorHAnsi" w:hAnsiTheme="minorHAnsi"/>
          <w:sz w:val="24"/>
          <w:szCs w:val="24"/>
        </w:rPr>
        <w:t>9</w:t>
      </w:r>
      <w:r w:rsidR="00267AF4">
        <w:rPr>
          <w:rFonts w:asciiTheme="minorHAnsi" w:hAnsiTheme="minorHAnsi"/>
          <w:sz w:val="24"/>
          <w:szCs w:val="24"/>
        </w:rPr>
        <w:t>]</w:t>
      </w:r>
      <w:proofErr w:type="spellStart"/>
      <w:r w:rsidR="00C62F63" w:rsidRPr="00C62F63">
        <w:rPr>
          <w:rFonts w:asciiTheme="minorHAnsi" w:hAnsiTheme="minorHAnsi"/>
          <w:lang w:val="en-IE"/>
        </w:rPr>
        <w:t>Iwuozor</w:t>
      </w:r>
      <w:proofErr w:type="spellEnd"/>
      <w:proofErr w:type="gramEnd"/>
      <w:r w:rsidR="00C62F63" w:rsidRPr="00C62F63">
        <w:rPr>
          <w:rFonts w:asciiTheme="minorHAnsi" w:hAnsiTheme="minorHAnsi"/>
          <w:lang w:val="en-IE"/>
        </w:rPr>
        <w:t>, J. (2022). </w:t>
      </w:r>
      <w:r w:rsidR="00C62F63" w:rsidRPr="00C62F63">
        <w:rPr>
          <w:rFonts w:asciiTheme="minorHAnsi" w:hAnsiTheme="minorHAnsi"/>
          <w:i/>
          <w:iCs/>
          <w:lang w:val="en-IE"/>
        </w:rPr>
        <w:t>API Attacks Have Emerged as the #1 Threat Vector in 2022</w:t>
      </w:r>
      <w:r w:rsidR="00C62F63" w:rsidRPr="00C62F63">
        <w:rPr>
          <w:rFonts w:asciiTheme="minorHAnsi" w:hAnsiTheme="minorHAnsi"/>
          <w:lang w:val="en-IE"/>
        </w:rPr>
        <w:t xml:space="preserve">. [online] </w:t>
      </w:r>
      <w:proofErr w:type="spellStart"/>
      <w:r w:rsidR="00C62F63" w:rsidRPr="00C62F63">
        <w:rPr>
          <w:rFonts w:asciiTheme="minorHAnsi" w:hAnsiTheme="minorHAnsi"/>
          <w:lang w:val="en-IE"/>
        </w:rPr>
        <w:t>Infosecurity</w:t>
      </w:r>
      <w:proofErr w:type="spellEnd"/>
      <w:r w:rsidR="00C62F63" w:rsidRPr="00C62F63">
        <w:rPr>
          <w:rFonts w:asciiTheme="minorHAnsi" w:hAnsiTheme="minorHAnsi"/>
          <w:lang w:val="en-IE"/>
        </w:rPr>
        <w:t xml:space="preserve"> Magazine. Available at: https://www.infosecurity-magazine.com/next-gen-infosec/api-attacks-threat-vector-2022/ </w:t>
      </w:r>
    </w:p>
    <w:p w14:paraId="79A1C133" w14:textId="4F2977F9" w:rsidR="00E3339C" w:rsidRDefault="00267AF4" w:rsidP="00E3339C">
      <w:pPr>
        <w:rPr>
          <w:rFonts w:asciiTheme="minorHAnsi" w:hAnsiTheme="minorHAnsi"/>
          <w:lang w:val="en-IE"/>
        </w:rPr>
      </w:pPr>
      <w:r>
        <w:rPr>
          <w:rFonts w:asciiTheme="minorHAnsi" w:hAnsiTheme="minorHAnsi"/>
          <w:sz w:val="24"/>
          <w:szCs w:val="24"/>
        </w:rPr>
        <w:t>[</w:t>
      </w:r>
      <w:proofErr w:type="gramStart"/>
      <w:r w:rsidR="008C09DF">
        <w:rPr>
          <w:rFonts w:asciiTheme="minorHAnsi" w:hAnsiTheme="minorHAnsi"/>
          <w:sz w:val="24"/>
          <w:szCs w:val="24"/>
        </w:rPr>
        <w:t>30</w:t>
      </w:r>
      <w:r>
        <w:rPr>
          <w:rFonts w:asciiTheme="minorHAnsi" w:hAnsiTheme="minorHAnsi"/>
          <w:sz w:val="24"/>
          <w:szCs w:val="24"/>
        </w:rPr>
        <w:t>]</w:t>
      </w:r>
      <w:proofErr w:type="spellStart"/>
      <w:r w:rsidR="00E3339C" w:rsidRPr="00E3339C">
        <w:rPr>
          <w:rFonts w:asciiTheme="minorHAnsi" w:hAnsiTheme="minorHAnsi"/>
          <w:lang w:val="en-IE"/>
        </w:rPr>
        <w:t>FastAPI</w:t>
      </w:r>
      <w:proofErr w:type="spellEnd"/>
      <w:proofErr w:type="gramEnd"/>
      <w:r w:rsidR="00E3339C" w:rsidRPr="00E3339C">
        <w:rPr>
          <w:rFonts w:asciiTheme="minorHAnsi" w:hAnsiTheme="minorHAnsi"/>
          <w:lang w:val="en-IE"/>
        </w:rPr>
        <w:t xml:space="preserve"> (2023). </w:t>
      </w:r>
      <w:proofErr w:type="spellStart"/>
      <w:r w:rsidR="00E3339C" w:rsidRPr="00E3339C">
        <w:rPr>
          <w:rFonts w:asciiTheme="minorHAnsi" w:hAnsiTheme="minorHAnsi"/>
          <w:i/>
          <w:iCs/>
          <w:lang w:val="en-IE"/>
        </w:rPr>
        <w:t>FastAPI</w:t>
      </w:r>
      <w:proofErr w:type="spellEnd"/>
      <w:r w:rsidR="00E3339C" w:rsidRPr="00E3339C">
        <w:rPr>
          <w:rFonts w:asciiTheme="minorHAnsi" w:hAnsiTheme="minorHAnsi"/>
          <w:lang w:val="en-IE"/>
        </w:rPr>
        <w:t xml:space="preserve">. [online] fastapi.tiangolo.com. Available at: </w:t>
      </w:r>
      <w:hyperlink r:id="rId41" w:history="1">
        <w:r w:rsidR="00E3339C" w:rsidRPr="00E3339C">
          <w:rPr>
            <w:rStyle w:val="Hyperlink"/>
            <w:rFonts w:asciiTheme="minorHAnsi" w:hAnsiTheme="minorHAnsi"/>
            <w:lang w:val="en-IE"/>
          </w:rPr>
          <w:t>https://fastapi.tiangolo.com/</w:t>
        </w:r>
      </w:hyperlink>
      <w:r w:rsidR="00E3339C" w:rsidRPr="00E3339C">
        <w:rPr>
          <w:rFonts w:asciiTheme="minorHAnsi" w:hAnsiTheme="minorHAnsi"/>
          <w:lang w:val="en-IE"/>
        </w:rPr>
        <w:t>.</w:t>
      </w:r>
    </w:p>
    <w:p w14:paraId="5D2AF69F" w14:textId="092BCBA8" w:rsidR="00E15364" w:rsidRDefault="00267AF4" w:rsidP="00E15364">
      <w:pPr>
        <w:rPr>
          <w:rFonts w:asciiTheme="minorHAnsi" w:hAnsiTheme="minorHAnsi"/>
          <w:lang w:val="en-IE"/>
        </w:rPr>
      </w:pPr>
      <w:r>
        <w:rPr>
          <w:rFonts w:asciiTheme="minorHAnsi" w:hAnsiTheme="minorHAnsi"/>
          <w:sz w:val="24"/>
          <w:szCs w:val="24"/>
        </w:rPr>
        <w:t>[</w:t>
      </w:r>
      <w:proofErr w:type="gramStart"/>
      <w:r w:rsidR="008C09DF">
        <w:rPr>
          <w:rFonts w:asciiTheme="minorHAnsi" w:hAnsiTheme="minorHAnsi"/>
          <w:sz w:val="24"/>
          <w:szCs w:val="24"/>
        </w:rPr>
        <w:t>31</w:t>
      </w:r>
      <w:r>
        <w:rPr>
          <w:rFonts w:asciiTheme="minorHAnsi" w:hAnsiTheme="minorHAnsi"/>
          <w:sz w:val="24"/>
          <w:szCs w:val="24"/>
        </w:rPr>
        <w:t>]</w:t>
      </w:r>
      <w:proofErr w:type="spellStart"/>
      <w:r w:rsidR="00E15364" w:rsidRPr="00E15364">
        <w:rPr>
          <w:rFonts w:asciiTheme="minorHAnsi" w:hAnsiTheme="minorHAnsi"/>
          <w:lang w:val="en-IE"/>
        </w:rPr>
        <w:t>Groq</w:t>
      </w:r>
      <w:proofErr w:type="spellEnd"/>
      <w:proofErr w:type="gramEnd"/>
      <w:r w:rsidR="00E15364" w:rsidRPr="00E15364">
        <w:rPr>
          <w:rFonts w:asciiTheme="minorHAnsi" w:hAnsiTheme="minorHAnsi"/>
          <w:lang w:val="en-IE"/>
        </w:rPr>
        <w:t>. (2024). </w:t>
      </w:r>
      <w:r w:rsidR="00E15364" w:rsidRPr="00E15364">
        <w:rPr>
          <w:rFonts w:asciiTheme="minorHAnsi" w:hAnsiTheme="minorHAnsi"/>
          <w:i/>
          <w:iCs/>
          <w:lang w:val="en-IE"/>
        </w:rPr>
        <w:t xml:space="preserve">New AI Inference Speed Benchmark for Llama 3.3 70B, Powered by </w:t>
      </w:r>
      <w:proofErr w:type="spellStart"/>
      <w:r w:rsidR="00E15364" w:rsidRPr="00E15364">
        <w:rPr>
          <w:rFonts w:asciiTheme="minorHAnsi" w:hAnsiTheme="minorHAnsi"/>
          <w:i/>
          <w:iCs/>
          <w:lang w:val="en-IE"/>
        </w:rPr>
        <w:t>Groq</w:t>
      </w:r>
      <w:proofErr w:type="spellEnd"/>
      <w:r w:rsidR="00E15364" w:rsidRPr="00E15364">
        <w:rPr>
          <w:rFonts w:asciiTheme="minorHAnsi" w:hAnsiTheme="minorHAnsi"/>
          <w:lang w:val="en-IE"/>
        </w:rPr>
        <w:t xml:space="preserve">. [online] Available at: </w:t>
      </w:r>
      <w:hyperlink r:id="rId42" w:history="1">
        <w:r w:rsidR="00CF5314" w:rsidRPr="00E15364">
          <w:rPr>
            <w:rStyle w:val="Hyperlink"/>
            <w:rFonts w:asciiTheme="minorHAnsi" w:hAnsiTheme="minorHAnsi"/>
            <w:lang w:val="en-IE"/>
          </w:rPr>
          <w:t>https://groq.com/blog/new-ai-inference-speed-benchmark-for-llama-3-3-70b-powered-by-groq</w:t>
        </w:r>
      </w:hyperlink>
    </w:p>
    <w:p w14:paraId="3EAC4921" w14:textId="14E28A36" w:rsidR="00CF5314" w:rsidRDefault="00267AF4" w:rsidP="00CF5314">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2</w:t>
      </w:r>
      <w:r>
        <w:rPr>
          <w:rFonts w:asciiTheme="minorHAnsi" w:hAnsiTheme="minorHAnsi"/>
          <w:sz w:val="24"/>
          <w:szCs w:val="24"/>
        </w:rPr>
        <w:t>]</w:t>
      </w:r>
      <w:proofErr w:type="spellStart"/>
      <w:r w:rsidR="00CF5314" w:rsidRPr="00CF5314">
        <w:rPr>
          <w:rFonts w:asciiTheme="minorHAnsi" w:hAnsiTheme="minorHAnsi"/>
          <w:lang w:val="en-IE"/>
        </w:rPr>
        <w:t>Groq</w:t>
      </w:r>
      <w:proofErr w:type="spellEnd"/>
      <w:proofErr w:type="gramEnd"/>
      <w:r w:rsidR="00CF5314" w:rsidRPr="00CF5314">
        <w:rPr>
          <w:rFonts w:asciiTheme="minorHAnsi" w:hAnsiTheme="minorHAnsi"/>
          <w:lang w:val="en-IE"/>
        </w:rPr>
        <w:t xml:space="preserve">. (2024). </w:t>
      </w:r>
      <w:proofErr w:type="spellStart"/>
      <w:r w:rsidR="00CF5314" w:rsidRPr="00CF5314">
        <w:rPr>
          <w:rFonts w:asciiTheme="minorHAnsi" w:hAnsiTheme="minorHAnsi"/>
          <w:lang w:val="en-IE"/>
        </w:rPr>
        <w:t>Groq</w:t>
      </w:r>
      <w:proofErr w:type="spellEnd"/>
      <w:r w:rsidR="00CF5314" w:rsidRPr="00CF5314">
        <w:rPr>
          <w:rFonts w:asciiTheme="minorHAnsi" w:hAnsiTheme="minorHAnsi"/>
          <w:lang w:val="en-IE"/>
        </w:rPr>
        <w:t xml:space="preserve"> LPUTM Inference Engine Crushes First Public LLM Benchmark. [online] Available at: </w:t>
      </w:r>
      <w:hyperlink r:id="rId43" w:history="1">
        <w:r w:rsidR="00CF5314" w:rsidRPr="00CF5314">
          <w:rPr>
            <w:rStyle w:val="Hyperlink"/>
            <w:rFonts w:asciiTheme="minorHAnsi" w:hAnsiTheme="minorHAnsi"/>
            <w:lang w:val="en-IE"/>
          </w:rPr>
          <w:t>https://groq.com/blog/groq-lpu-inference-engine-crushes-first-public-llm-benchmark</w:t>
        </w:r>
      </w:hyperlink>
    </w:p>
    <w:p w14:paraId="7720EA3E" w14:textId="250771CE" w:rsidR="00792729" w:rsidRDefault="00267AF4" w:rsidP="00D82A0F">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3</w:t>
      </w:r>
      <w:r>
        <w:rPr>
          <w:rFonts w:asciiTheme="minorHAnsi" w:hAnsiTheme="minorHAnsi"/>
          <w:sz w:val="24"/>
          <w:szCs w:val="24"/>
        </w:rPr>
        <w:t>]</w:t>
      </w:r>
      <w:r w:rsidR="00D82A0F" w:rsidRPr="00D82A0F">
        <w:rPr>
          <w:rFonts w:asciiTheme="minorHAnsi" w:hAnsiTheme="minorHAnsi"/>
          <w:lang w:val="en-IE"/>
        </w:rPr>
        <w:t>Huggingface.co</w:t>
      </w:r>
      <w:proofErr w:type="gramEnd"/>
      <w:r w:rsidR="00D82A0F" w:rsidRPr="00D82A0F">
        <w:rPr>
          <w:rFonts w:asciiTheme="minorHAnsi" w:hAnsiTheme="minorHAnsi"/>
          <w:lang w:val="en-IE"/>
        </w:rPr>
        <w:t>. (2024). </w:t>
      </w:r>
      <w:r w:rsidR="00D82A0F" w:rsidRPr="00D82A0F">
        <w:rPr>
          <w:rFonts w:asciiTheme="minorHAnsi" w:hAnsiTheme="minorHAnsi"/>
          <w:i/>
          <w:iCs/>
          <w:lang w:val="en-IE"/>
        </w:rPr>
        <w:t>meta-llama/Llama-3.3-70B-Instruct · Hugging Face</w:t>
      </w:r>
      <w:r w:rsidR="00D82A0F" w:rsidRPr="00D82A0F">
        <w:rPr>
          <w:rFonts w:asciiTheme="minorHAnsi" w:hAnsiTheme="minorHAnsi"/>
          <w:lang w:val="en-IE"/>
        </w:rPr>
        <w:t xml:space="preserve">. [online] Available at: </w:t>
      </w:r>
      <w:hyperlink r:id="rId44" w:history="1">
        <w:r w:rsidR="00792729" w:rsidRPr="00D82A0F">
          <w:rPr>
            <w:rStyle w:val="Hyperlink"/>
            <w:rFonts w:asciiTheme="minorHAnsi" w:hAnsiTheme="minorHAnsi"/>
            <w:lang w:val="en-IE"/>
          </w:rPr>
          <w:t>https://huggingface.co/meta-llama/Llama-3.3-70B-Instruct</w:t>
        </w:r>
      </w:hyperlink>
      <w:r w:rsidR="00D82A0F" w:rsidRPr="00D82A0F">
        <w:rPr>
          <w:rFonts w:asciiTheme="minorHAnsi" w:hAnsiTheme="minorHAnsi"/>
          <w:lang w:val="en-IE"/>
        </w:rPr>
        <w:t>.</w:t>
      </w:r>
    </w:p>
    <w:p w14:paraId="083CE3E9" w14:textId="540B38A5" w:rsidR="00792729" w:rsidRDefault="00267AF4" w:rsidP="00D07B84">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4</w:t>
      </w:r>
      <w:r>
        <w:rPr>
          <w:rFonts w:asciiTheme="minorHAnsi" w:hAnsiTheme="minorHAnsi"/>
          <w:sz w:val="24"/>
          <w:szCs w:val="24"/>
        </w:rPr>
        <w:t>]</w:t>
      </w:r>
      <w:r w:rsidR="00D07B84" w:rsidRPr="00D07B84">
        <w:rPr>
          <w:rFonts w:asciiTheme="minorHAnsi" w:hAnsiTheme="minorHAnsi"/>
          <w:lang w:val="en-IE"/>
        </w:rPr>
        <w:t>Docker</w:t>
      </w:r>
      <w:proofErr w:type="gramEnd"/>
      <w:r w:rsidR="00D07B84" w:rsidRPr="00D07B84">
        <w:rPr>
          <w:rFonts w:asciiTheme="minorHAnsi" w:hAnsiTheme="minorHAnsi"/>
          <w:lang w:val="en-IE"/>
        </w:rPr>
        <w:t xml:space="preserve"> (2020). </w:t>
      </w:r>
      <w:r w:rsidR="00D07B84" w:rsidRPr="00D07B84">
        <w:rPr>
          <w:rFonts w:asciiTheme="minorHAnsi" w:hAnsiTheme="minorHAnsi"/>
          <w:i/>
          <w:iCs/>
          <w:lang w:val="en-IE"/>
        </w:rPr>
        <w:t>Overview of Docker Compose</w:t>
      </w:r>
      <w:r w:rsidR="00D07B84" w:rsidRPr="00D07B84">
        <w:rPr>
          <w:rFonts w:asciiTheme="minorHAnsi" w:hAnsiTheme="minorHAnsi"/>
          <w:lang w:val="en-IE"/>
        </w:rPr>
        <w:t xml:space="preserve">. [online] Docker Documentation. Available at: </w:t>
      </w:r>
      <w:hyperlink r:id="rId45" w:history="1">
        <w:r w:rsidR="00792729" w:rsidRPr="004943BB">
          <w:rPr>
            <w:rStyle w:val="Hyperlink"/>
            <w:rFonts w:asciiTheme="minorHAnsi" w:hAnsiTheme="minorHAnsi"/>
            <w:lang w:val="en-IE"/>
          </w:rPr>
          <w:t>https://docs.docker.com/compose/</w:t>
        </w:r>
      </w:hyperlink>
      <w:r w:rsidR="00D07B84" w:rsidRPr="00D07B84">
        <w:rPr>
          <w:rFonts w:asciiTheme="minorHAnsi" w:hAnsiTheme="minorHAnsi"/>
          <w:lang w:val="en-IE"/>
        </w:rPr>
        <w:t>.</w:t>
      </w:r>
    </w:p>
    <w:p w14:paraId="20C374BF" w14:textId="19A49F81" w:rsidR="002202FC" w:rsidRDefault="00267AF4" w:rsidP="002202FC">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5</w:t>
      </w:r>
      <w:r>
        <w:rPr>
          <w:rFonts w:asciiTheme="minorHAnsi" w:hAnsiTheme="minorHAnsi"/>
          <w:sz w:val="24"/>
          <w:szCs w:val="24"/>
        </w:rPr>
        <w:t>]</w:t>
      </w:r>
      <w:r w:rsidR="002202FC" w:rsidRPr="002202FC">
        <w:rPr>
          <w:rFonts w:asciiTheme="minorHAnsi" w:hAnsiTheme="minorHAnsi"/>
          <w:lang w:val="en-IE"/>
        </w:rPr>
        <w:t>SQLite</w:t>
      </w:r>
      <w:proofErr w:type="gramEnd"/>
      <w:r w:rsidR="002202FC" w:rsidRPr="002202FC">
        <w:rPr>
          <w:rFonts w:asciiTheme="minorHAnsi" w:hAnsiTheme="minorHAnsi"/>
          <w:lang w:val="en-IE"/>
        </w:rPr>
        <w:t xml:space="preserve"> (2019). </w:t>
      </w:r>
      <w:r w:rsidR="002202FC" w:rsidRPr="002202FC">
        <w:rPr>
          <w:rFonts w:asciiTheme="minorHAnsi" w:hAnsiTheme="minorHAnsi"/>
          <w:i/>
          <w:iCs/>
          <w:lang w:val="en-IE"/>
        </w:rPr>
        <w:t>SQLite Documentation</w:t>
      </w:r>
      <w:r w:rsidR="002202FC" w:rsidRPr="002202FC">
        <w:rPr>
          <w:rFonts w:asciiTheme="minorHAnsi" w:hAnsiTheme="minorHAnsi"/>
          <w:lang w:val="en-IE"/>
        </w:rPr>
        <w:t xml:space="preserve">. [online] Sqlite.org. Available at: </w:t>
      </w:r>
      <w:hyperlink r:id="rId46" w:history="1">
        <w:r w:rsidR="00792729" w:rsidRPr="004943BB">
          <w:rPr>
            <w:rStyle w:val="Hyperlink"/>
            <w:rFonts w:asciiTheme="minorHAnsi" w:hAnsiTheme="minorHAnsi"/>
            <w:lang w:val="en-IE"/>
          </w:rPr>
          <w:t>https://www.sqlite.org/docs.html</w:t>
        </w:r>
      </w:hyperlink>
      <w:r w:rsidR="002202FC" w:rsidRPr="002202FC">
        <w:rPr>
          <w:rFonts w:asciiTheme="minorHAnsi" w:hAnsiTheme="minorHAnsi"/>
          <w:lang w:val="en-IE"/>
        </w:rPr>
        <w:t>.</w:t>
      </w:r>
    </w:p>
    <w:p w14:paraId="30E71575" w14:textId="028DE5EC" w:rsidR="00792729" w:rsidRDefault="00267AF4" w:rsidP="002202FC">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6</w:t>
      </w:r>
      <w:r>
        <w:rPr>
          <w:rFonts w:asciiTheme="minorHAnsi" w:hAnsiTheme="minorHAnsi"/>
          <w:sz w:val="24"/>
          <w:szCs w:val="24"/>
        </w:rPr>
        <w:t>]</w:t>
      </w:r>
      <w:r w:rsidR="00792729" w:rsidRPr="00792729">
        <w:rPr>
          <w:rFonts w:asciiTheme="minorHAnsi" w:hAnsiTheme="minorHAnsi"/>
          <w:lang w:val="en-IE"/>
        </w:rPr>
        <w:t>datatracker.ietf.org</w:t>
      </w:r>
      <w:proofErr w:type="gramEnd"/>
      <w:r w:rsidR="00792729" w:rsidRPr="00792729">
        <w:rPr>
          <w:rFonts w:asciiTheme="minorHAnsi" w:hAnsiTheme="minorHAnsi"/>
          <w:lang w:val="en-IE"/>
        </w:rPr>
        <w:t>. (n.d.). </w:t>
      </w:r>
      <w:r w:rsidR="00792729" w:rsidRPr="00792729">
        <w:rPr>
          <w:rFonts w:asciiTheme="minorHAnsi" w:hAnsiTheme="minorHAnsi"/>
          <w:i/>
          <w:iCs/>
          <w:lang w:val="en-IE"/>
        </w:rPr>
        <w:t>rfc7519</w:t>
      </w:r>
      <w:r w:rsidR="00792729" w:rsidRPr="00792729">
        <w:rPr>
          <w:rFonts w:asciiTheme="minorHAnsi" w:hAnsiTheme="minorHAnsi"/>
          <w:lang w:val="en-IE"/>
        </w:rPr>
        <w:t xml:space="preserve">. [online] Available at: </w:t>
      </w:r>
      <w:hyperlink r:id="rId47" w:history="1">
        <w:r w:rsidR="00792729" w:rsidRPr="00792729">
          <w:rPr>
            <w:rStyle w:val="Hyperlink"/>
            <w:rFonts w:asciiTheme="minorHAnsi" w:hAnsiTheme="minorHAnsi"/>
            <w:lang w:val="en-IE"/>
          </w:rPr>
          <w:t>https://datatracker.ietf.org/doc/html/rfc7519</w:t>
        </w:r>
      </w:hyperlink>
      <w:r w:rsidR="00792729" w:rsidRPr="00792729">
        <w:rPr>
          <w:rFonts w:asciiTheme="minorHAnsi" w:hAnsiTheme="minorHAnsi"/>
          <w:lang w:val="en-IE"/>
        </w:rPr>
        <w:t>.</w:t>
      </w:r>
    </w:p>
    <w:p w14:paraId="6F5F66C5" w14:textId="3A90FA0E" w:rsidR="009D1BEE" w:rsidRDefault="00267AF4" w:rsidP="002202FC">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7</w:t>
      </w:r>
      <w:r>
        <w:rPr>
          <w:rFonts w:asciiTheme="minorHAnsi" w:hAnsiTheme="minorHAnsi"/>
          <w:sz w:val="24"/>
          <w:szCs w:val="24"/>
        </w:rPr>
        <w:t>]</w:t>
      </w:r>
      <w:r w:rsidR="009D1BEE" w:rsidRPr="009D1BEE">
        <w:rPr>
          <w:rFonts w:asciiTheme="minorHAnsi" w:hAnsiTheme="minorHAnsi"/>
          <w:lang w:val="en-IE"/>
        </w:rPr>
        <w:t>Usenix.org</w:t>
      </w:r>
      <w:proofErr w:type="gramEnd"/>
      <w:r w:rsidR="009D1BEE" w:rsidRPr="009D1BEE">
        <w:rPr>
          <w:rFonts w:asciiTheme="minorHAnsi" w:hAnsiTheme="minorHAnsi"/>
          <w:lang w:val="en-IE"/>
        </w:rPr>
        <w:t>. (2025). </w:t>
      </w:r>
      <w:r w:rsidR="009D1BEE" w:rsidRPr="009D1BEE">
        <w:rPr>
          <w:rFonts w:asciiTheme="minorHAnsi" w:hAnsiTheme="minorHAnsi"/>
          <w:i/>
          <w:iCs/>
          <w:lang w:val="en-IE"/>
        </w:rPr>
        <w:t>USENIX Technical Program - Abstract - USENIX 99</w:t>
      </w:r>
      <w:r w:rsidR="009D1BEE" w:rsidRPr="009D1BEE">
        <w:rPr>
          <w:rFonts w:asciiTheme="minorHAnsi" w:hAnsiTheme="minorHAnsi"/>
          <w:lang w:val="en-IE"/>
        </w:rPr>
        <w:t xml:space="preserve">. [online] Available at: </w:t>
      </w:r>
      <w:hyperlink r:id="rId48" w:history="1">
        <w:r w:rsidR="009D1BEE" w:rsidRPr="009D1BEE">
          <w:rPr>
            <w:rStyle w:val="Hyperlink"/>
            <w:rFonts w:asciiTheme="minorHAnsi" w:hAnsiTheme="minorHAnsi"/>
            <w:lang w:val="en-IE"/>
          </w:rPr>
          <w:t>https://www.usenix.org/legacy/events/usenix99/provos.html</w:t>
        </w:r>
      </w:hyperlink>
      <w:r w:rsidR="009D1BEE" w:rsidRPr="009D1BEE">
        <w:rPr>
          <w:rFonts w:asciiTheme="minorHAnsi" w:hAnsiTheme="minorHAnsi"/>
          <w:lang w:val="en-IE"/>
        </w:rPr>
        <w:t>.</w:t>
      </w:r>
    </w:p>
    <w:p w14:paraId="40C4511D" w14:textId="2F080B44" w:rsidR="009D1BEE" w:rsidRDefault="00267AF4" w:rsidP="002202FC">
      <w:pPr>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3</w:t>
      </w:r>
      <w:r w:rsidR="008C09DF">
        <w:rPr>
          <w:rFonts w:asciiTheme="minorHAnsi" w:hAnsiTheme="minorHAnsi"/>
          <w:sz w:val="24"/>
          <w:szCs w:val="24"/>
        </w:rPr>
        <w:t>8</w:t>
      </w:r>
      <w:r>
        <w:rPr>
          <w:rFonts w:asciiTheme="minorHAnsi" w:hAnsiTheme="minorHAnsi"/>
          <w:sz w:val="24"/>
          <w:szCs w:val="24"/>
        </w:rPr>
        <w:t>]</w:t>
      </w:r>
      <w:proofErr w:type="spellStart"/>
      <w:r w:rsidR="00622E3D" w:rsidRPr="00622E3D">
        <w:rPr>
          <w:rFonts w:asciiTheme="minorHAnsi" w:hAnsiTheme="minorHAnsi"/>
          <w:lang w:val="en-IE"/>
        </w:rPr>
        <w:t>replit</w:t>
      </w:r>
      <w:proofErr w:type="spellEnd"/>
      <w:proofErr w:type="gramEnd"/>
      <w:r w:rsidR="00622E3D" w:rsidRPr="00622E3D">
        <w:rPr>
          <w:rFonts w:asciiTheme="minorHAnsi" w:hAnsiTheme="minorHAnsi"/>
          <w:lang w:val="en-IE"/>
        </w:rPr>
        <w:t xml:space="preserve"> (2022). </w:t>
      </w:r>
      <w:r w:rsidR="00622E3D" w:rsidRPr="00622E3D">
        <w:rPr>
          <w:rFonts w:asciiTheme="minorHAnsi" w:hAnsiTheme="minorHAnsi"/>
          <w:i/>
          <w:iCs/>
          <w:lang w:val="en-IE"/>
        </w:rPr>
        <w:t xml:space="preserve">The collaborative </w:t>
      </w:r>
      <w:proofErr w:type="gramStart"/>
      <w:r w:rsidR="00622E3D" w:rsidRPr="00622E3D">
        <w:rPr>
          <w:rFonts w:asciiTheme="minorHAnsi" w:hAnsiTheme="minorHAnsi"/>
          <w:i/>
          <w:iCs/>
          <w:lang w:val="en-IE"/>
        </w:rPr>
        <w:t>browser based</w:t>
      </w:r>
      <w:proofErr w:type="gramEnd"/>
      <w:r w:rsidR="00622E3D" w:rsidRPr="00622E3D">
        <w:rPr>
          <w:rFonts w:asciiTheme="minorHAnsi" w:hAnsiTheme="minorHAnsi"/>
          <w:i/>
          <w:iCs/>
          <w:lang w:val="en-IE"/>
        </w:rPr>
        <w:t xml:space="preserve"> IDE</w:t>
      </w:r>
      <w:r w:rsidR="00622E3D" w:rsidRPr="00622E3D">
        <w:rPr>
          <w:rFonts w:asciiTheme="minorHAnsi" w:hAnsiTheme="minorHAnsi"/>
          <w:lang w:val="en-IE"/>
        </w:rPr>
        <w:t xml:space="preserve">. [online] </w:t>
      </w:r>
      <w:proofErr w:type="spellStart"/>
      <w:r w:rsidR="00622E3D" w:rsidRPr="00622E3D">
        <w:rPr>
          <w:rFonts w:asciiTheme="minorHAnsi" w:hAnsiTheme="minorHAnsi"/>
          <w:lang w:val="en-IE"/>
        </w:rPr>
        <w:t>replit</w:t>
      </w:r>
      <w:proofErr w:type="spellEnd"/>
      <w:r w:rsidR="00622E3D" w:rsidRPr="00622E3D">
        <w:rPr>
          <w:rFonts w:asciiTheme="minorHAnsi" w:hAnsiTheme="minorHAnsi"/>
          <w:lang w:val="en-IE"/>
        </w:rPr>
        <w:t xml:space="preserve">. Available at: </w:t>
      </w:r>
      <w:hyperlink r:id="rId49" w:history="1">
        <w:r w:rsidR="00622E3D" w:rsidRPr="00622E3D">
          <w:rPr>
            <w:rStyle w:val="Hyperlink"/>
            <w:rFonts w:asciiTheme="minorHAnsi" w:hAnsiTheme="minorHAnsi"/>
            <w:lang w:val="en-IE"/>
          </w:rPr>
          <w:t>https://replit.com/</w:t>
        </w:r>
      </w:hyperlink>
      <w:r w:rsidR="00622E3D" w:rsidRPr="00622E3D">
        <w:rPr>
          <w:rFonts w:asciiTheme="minorHAnsi" w:hAnsiTheme="minorHAnsi"/>
          <w:lang w:val="en-IE"/>
        </w:rPr>
        <w:t>.</w:t>
      </w:r>
    </w:p>
    <w:p w14:paraId="5FA3F1AF" w14:textId="62A50246" w:rsidR="00622E3D" w:rsidRDefault="00267AF4" w:rsidP="002202FC">
      <w:pPr>
        <w:rPr>
          <w:rFonts w:asciiTheme="minorHAnsi" w:hAnsiTheme="minorHAnsi"/>
          <w:lang w:val="en-IE"/>
        </w:rPr>
      </w:pPr>
      <w:r>
        <w:rPr>
          <w:rFonts w:asciiTheme="minorHAnsi" w:hAnsiTheme="minorHAnsi"/>
          <w:sz w:val="24"/>
          <w:szCs w:val="24"/>
        </w:rPr>
        <w:lastRenderedPageBreak/>
        <w:t>[</w:t>
      </w:r>
      <w:proofErr w:type="gramStart"/>
      <w:r>
        <w:rPr>
          <w:rFonts w:asciiTheme="minorHAnsi" w:hAnsiTheme="minorHAnsi"/>
          <w:sz w:val="24"/>
          <w:szCs w:val="24"/>
        </w:rPr>
        <w:t>3</w:t>
      </w:r>
      <w:r w:rsidR="008C09DF">
        <w:rPr>
          <w:rFonts w:asciiTheme="minorHAnsi" w:hAnsiTheme="minorHAnsi"/>
          <w:sz w:val="24"/>
          <w:szCs w:val="24"/>
        </w:rPr>
        <w:t>9</w:t>
      </w:r>
      <w:r>
        <w:rPr>
          <w:rFonts w:asciiTheme="minorHAnsi" w:hAnsiTheme="minorHAnsi"/>
          <w:sz w:val="24"/>
          <w:szCs w:val="24"/>
        </w:rPr>
        <w:t>]</w:t>
      </w:r>
      <w:proofErr w:type="spellStart"/>
      <w:r w:rsidR="007E54DC" w:rsidRPr="007E54DC">
        <w:rPr>
          <w:rFonts w:asciiTheme="minorHAnsi" w:hAnsiTheme="minorHAnsi"/>
          <w:lang w:val="en-IE"/>
        </w:rPr>
        <w:t>replit</w:t>
      </w:r>
      <w:proofErr w:type="spellEnd"/>
      <w:proofErr w:type="gramEnd"/>
      <w:r w:rsidR="007E54DC" w:rsidRPr="007E54DC">
        <w:rPr>
          <w:rFonts w:asciiTheme="minorHAnsi" w:hAnsiTheme="minorHAnsi"/>
          <w:lang w:val="en-IE"/>
        </w:rPr>
        <w:t xml:space="preserve"> (n.d.). </w:t>
      </w:r>
      <w:r w:rsidR="007E54DC" w:rsidRPr="007E54DC">
        <w:rPr>
          <w:rFonts w:asciiTheme="minorHAnsi" w:hAnsiTheme="minorHAnsi"/>
          <w:i/>
          <w:iCs/>
          <w:lang w:val="en-IE"/>
        </w:rPr>
        <w:t>Pricing</w:t>
      </w:r>
      <w:r w:rsidR="007E54DC" w:rsidRPr="007E54DC">
        <w:rPr>
          <w:rFonts w:asciiTheme="minorHAnsi" w:hAnsiTheme="minorHAnsi"/>
          <w:lang w:val="en-IE"/>
        </w:rPr>
        <w:t xml:space="preserve">. [online] </w:t>
      </w:r>
      <w:proofErr w:type="spellStart"/>
      <w:r w:rsidR="007E54DC" w:rsidRPr="007E54DC">
        <w:rPr>
          <w:rFonts w:asciiTheme="minorHAnsi" w:hAnsiTheme="minorHAnsi"/>
          <w:lang w:val="en-IE"/>
        </w:rPr>
        <w:t>replit</w:t>
      </w:r>
      <w:proofErr w:type="spellEnd"/>
      <w:r w:rsidR="007E54DC" w:rsidRPr="007E54DC">
        <w:rPr>
          <w:rFonts w:asciiTheme="minorHAnsi" w:hAnsiTheme="minorHAnsi"/>
          <w:lang w:val="en-IE"/>
        </w:rPr>
        <w:t xml:space="preserve">. Available at: </w:t>
      </w:r>
      <w:hyperlink r:id="rId50" w:history="1">
        <w:r w:rsidR="007E54DC" w:rsidRPr="007E54DC">
          <w:rPr>
            <w:rStyle w:val="Hyperlink"/>
            <w:rFonts w:asciiTheme="minorHAnsi" w:hAnsiTheme="minorHAnsi"/>
            <w:lang w:val="en-IE"/>
          </w:rPr>
          <w:t>https://replit.com/pricing</w:t>
        </w:r>
      </w:hyperlink>
      <w:r w:rsidR="007E54DC" w:rsidRPr="007E54DC">
        <w:rPr>
          <w:rFonts w:asciiTheme="minorHAnsi" w:hAnsiTheme="minorHAnsi"/>
          <w:lang w:val="en-IE"/>
        </w:rPr>
        <w:t>.</w:t>
      </w:r>
    </w:p>
    <w:p w14:paraId="71414A7A" w14:textId="0BD66B64" w:rsidR="007E54DC" w:rsidRDefault="00267AF4" w:rsidP="002202FC">
      <w:pPr>
        <w:rPr>
          <w:rFonts w:asciiTheme="minorHAnsi" w:hAnsiTheme="minorHAnsi"/>
          <w:lang w:val="en-IE"/>
        </w:rPr>
      </w:pPr>
      <w:r>
        <w:rPr>
          <w:rFonts w:asciiTheme="minorHAnsi" w:hAnsiTheme="minorHAnsi"/>
          <w:sz w:val="24"/>
          <w:szCs w:val="24"/>
        </w:rPr>
        <w:t>[</w:t>
      </w:r>
      <w:proofErr w:type="gramStart"/>
      <w:r w:rsidR="008C09DF">
        <w:rPr>
          <w:rFonts w:asciiTheme="minorHAnsi" w:hAnsiTheme="minorHAnsi"/>
          <w:sz w:val="24"/>
          <w:szCs w:val="24"/>
        </w:rPr>
        <w:t>40</w:t>
      </w:r>
      <w:r>
        <w:rPr>
          <w:rFonts w:asciiTheme="minorHAnsi" w:hAnsiTheme="minorHAnsi"/>
          <w:sz w:val="24"/>
          <w:szCs w:val="24"/>
        </w:rPr>
        <w:t>]</w:t>
      </w:r>
      <w:r w:rsidR="00C07C44" w:rsidRPr="00C07C44">
        <w:rPr>
          <w:rFonts w:asciiTheme="minorHAnsi" w:hAnsiTheme="minorHAnsi"/>
          <w:lang w:val="en-IE"/>
        </w:rPr>
        <w:t>Anthropic.com</w:t>
      </w:r>
      <w:proofErr w:type="gramEnd"/>
      <w:r w:rsidR="00C07C44" w:rsidRPr="00C07C44">
        <w:rPr>
          <w:rFonts w:asciiTheme="minorHAnsi" w:hAnsiTheme="minorHAnsi"/>
          <w:lang w:val="en-IE"/>
        </w:rPr>
        <w:t>. (2025). </w:t>
      </w:r>
      <w:r w:rsidR="00C07C44" w:rsidRPr="00C07C44">
        <w:rPr>
          <w:rFonts w:asciiTheme="minorHAnsi" w:hAnsiTheme="minorHAnsi"/>
          <w:i/>
          <w:iCs/>
          <w:lang w:val="en-IE"/>
        </w:rPr>
        <w:t>Claude Code overview - Anthropic</w:t>
      </w:r>
      <w:r w:rsidR="00C07C44" w:rsidRPr="00C07C44">
        <w:rPr>
          <w:rFonts w:asciiTheme="minorHAnsi" w:hAnsiTheme="minorHAnsi"/>
          <w:lang w:val="en-IE"/>
        </w:rPr>
        <w:t xml:space="preserve">. [online] Available at: </w:t>
      </w:r>
      <w:hyperlink r:id="rId51" w:history="1">
        <w:r w:rsidR="00C07C44" w:rsidRPr="00C07C44">
          <w:rPr>
            <w:rStyle w:val="Hyperlink"/>
            <w:rFonts w:asciiTheme="minorHAnsi" w:hAnsiTheme="minorHAnsi"/>
            <w:lang w:val="en-IE"/>
          </w:rPr>
          <w:t>https://docs.anthropic.com/en/docs/claude-code/overview</w:t>
        </w:r>
      </w:hyperlink>
      <w:r w:rsidR="00C07C44" w:rsidRPr="00C07C44">
        <w:rPr>
          <w:rFonts w:asciiTheme="minorHAnsi" w:hAnsiTheme="minorHAnsi"/>
          <w:lang w:val="en-IE"/>
        </w:rPr>
        <w:t>.</w:t>
      </w:r>
    </w:p>
    <w:p w14:paraId="15380169" w14:textId="2302FA88" w:rsidR="00AD2622" w:rsidRDefault="00267AF4" w:rsidP="007707BA">
      <w:pPr>
        <w:rPr>
          <w:rFonts w:asciiTheme="minorHAnsi" w:hAnsiTheme="minorHAnsi"/>
          <w:lang w:val="en-IE"/>
        </w:rPr>
      </w:pPr>
      <w:r>
        <w:rPr>
          <w:rFonts w:asciiTheme="minorHAnsi" w:hAnsiTheme="minorHAnsi"/>
          <w:sz w:val="24"/>
          <w:szCs w:val="24"/>
        </w:rPr>
        <w:t>[</w:t>
      </w:r>
      <w:proofErr w:type="gramStart"/>
      <w:r w:rsidR="008C09DF">
        <w:rPr>
          <w:rFonts w:asciiTheme="minorHAnsi" w:hAnsiTheme="minorHAnsi"/>
          <w:sz w:val="24"/>
          <w:szCs w:val="24"/>
        </w:rPr>
        <w:t>41</w:t>
      </w:r>
      <w:r>
        <w:rPr>
          <w:rFonts w:asciiTheme="minorHAnsi" w:hAnsiTheme="minorHAnsi"/>
          <w:sz w:val="24"/>
          <w:szCs w:val="24"/>
        </w:rPr>
        <w:t>]</w:t>
      </w:r>
      <w:r w:rsidR="00252145" w:rsidRPr="00252145">
        <w:rPr>
          <w:rFonts w:asciiTheme="minorHAnsi" w:hAnsiTheme="minorHAnsi"/>
          <w:lang w:val="en-IE"/>
        </w:rPr>
        <w:t>Anthropic</w:t>
      </w:r>
      <w:proofErr w:type="gramEnd"/>
      <w:r w:rsidR="00252145" w:rsidRPr="00252145">
        <w:rPr>
          <w:rFonts w:asciiTheme="minorHAnsi" w:hAnsiTheme="minorHAnsi"/>
          <w:lang w:val="en-IE"/>
        </w:rPr>
        <w:t xml:space="preserve"> (2025). </w:t>
      </w:r>
      <w:r w:rsidR="00252145" w:rsidRPr="00252145">
        <w:rPr>
          <w:rFonts w:asciiTheme="minorHAnsi" w:hAnsiTheme="minorHAnsi"/>
          <w:i/>
          <w:iCs/>
          <w:lang w:val="en-IE"/>
        </w:rPr>
        <w:t>Claude 3.7 Sonnet and Claude Code</w:t>
      </w:r>
      <w:r w:rsidR="00252145" w:rsidRPr="00252145">
        <w:rPr>
          <w:rFonts w:asciiTheme="minorHAnsi" w:hAnsiTheme="minorHAnsi"/>
          <w:lang w:val="en-IE"/>
        </w:rPr>
        <w:t xml:space="preserve">. [online] Anthropic.com. Available at: </w:t>
      </w:r>
      <w:hyperlink r:id="rId52" w:history="1">
        <w:r w:rsidR="00252145" w:rsidRPr="00252145">
          <w:rPr>
            <w:rStyle w:val="Hyperlink"/>
            <w:rFonts w:asciiTheme="minorHAnsi" w:hAnsiTheme="minorHAnsi"/>
            <w:lang w:val="en-IE"/>
          </w:rPr>
          <w:t>https://www.anthropic.com/news/claude-3-7-sonnet</w:t>
        </w:r>
      </w:hyperlink>
    </w:p>
    <w:p w14:paraId="471889FB" w14:textId="15BFB604" w:rsidR="009B66BC" w:rsidRDefault="00267AF4" w:rsidP="004E4CBE">
      <w:pPr>
        <w:spacing w:after="160" w:line="278" w:lineRule="auto"/>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4</w:t>
      </w:r>
      <w:r w:rsidR="008C09DF">
        <w:rPr>
          <w:rFonts w:asciiTheme="minorHAnsi" w:hAnsiTheme="minorHAnsi"/>
          <w:sz w:val="24"/>
          <w:szCs w:val="24"/>
        </w:rPr>
        <w:t>2</w:t>
      </w:r>
      <w:r>
        <w:rPr>
          <w:rFonts w:asciiTheme="minorHAnsi" w:hAnsiTheme="minorHAnsi"/>
          <w:sz w:val="24"/>
          <w:szCs w:val="24"/>
        </w:rPr>
        <w:t>]</w:t>
      </w:r>
      <w:proofErr w:type="spellStart"/>
      <w:r w:rsidR="00365037" w:rsidRPr="00365037">
        <w:rPr>
          <w:rFonts w:asciiTheme="minorHAnsi" w:hAnsiTheme="minorHAnsi"/>
          <w:lang w:val="en-IE"/>
        </w:rPr>
        <w:t>PortSwigger</w:t>
      </w:r>
      <w:proofErr w:type="spellEnd"/>
      <w:proofErr w:type="gramEnd"/>
      <w:r w:rsidR="00365037" w:rsidRPr="00365037">
        <w:rPr>
          <w:rFonts w:asciiTheme="minorHAnsi" w:hAnsiTheme="minorHAnsi"/>
          <w:lang w:val="en-IE"/>
        </w:rPr>
        <w:t xml:space="preserve"> (2024). Burp Suite Scanner. [online] Portswigger.net. Available at: </w:t>
      </w:r>
      <w:hyperlink r:id="rId53" w:history="1">
        <w:r w:rsidR="009B66BC" w:rsidRPr="00365037">
          <w:rPr>
            <w:rStyle w:val="Hyperlink"/>
            <w:rFonts w:asciiTheme="minorHAnsi" w:hAnsiTheme="minorHAnsi"/>
            <w:lang w:val="en-IE"/>
          </w:rPr>
          <w:t>https://portswigger.net/burp</w:t>
        </w:r>
      </w:hyperlink>
      <w:r w:rsidR="00365037" w:rsidRPr="00365037">
        <w:rPr>
          <w:rFonts w:asciiTheme="minorHAnsi" w:hAnsiTheme="minorHAnsi"/>
          <w:lang w:val="en-IE"/>
        </w:rPr>
        <w:t>.</w:t>
      </w:r>
    </w:p>
    <w:p w14:paraId="51C42B54" w14:textId="52501A2E" w:rsidR="009B66BC" w:rsidRDefault="00267AF4" w:rsidP="004E4CBE">
      <w:pPr>
        <w:spacing w:after="160" w:line="278" w:lineRule="auto"/>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4</w:t>
      </w:r>
      <w:r w:rsidR="008C09DF">
        <w:rPr>
          <w:rFonts w:asciiTheme="minorHAnsi" w:hAnsiTheme="minorHAnsi"/>
          <w:sz w:val="24"/>
          <w:szCs w:val="24"/>
        </w:rPr>
        <w:t>3</w:t>
      </w:r>
      <w:r>
        <w:rPr>
          <w:rFonts w:asciiTheme="minorHAnsi" w:hAnsiTheme="minorHAnsi"/>
          <w:sz w:val="24"/>
          <w:szCs w:val="24"/>
        </w:rPr>
        <w:t>]</w:t>
      </w:r>
      <w:r w:rsidR="004E4CBE" w:rsidRPr="004E4CBE">
        <w:rPr>
          <w:rFonts w:asciiTheme="minorHAnsi" w:hAnsiTheme="minorHAnsi"/>
          <w:lang w:val="en-IE"/>
        </w:rPr>
        <w:t>GitHub</w:t>
      </w:r>
      <w:proofErr w:type="gramEnd"/>
      <w:r w:rsidR="004E4CBE" w:rsidRPr="004E4CBE">
        <w:rPr>
          <w:rFonts w:asciiTheme="minorHAnsi" w:hAnsiTheme="minorHAnsi"/>
          <w:lang w:val="en-IE"/>
        </w:rPr>
        <w:t>. (2022). </w:t>
      </w:r>
      <w:proofErr w:type="spellStart"/>
      <w:r w:rsidR="004E4CBE" w:rsidRPr="004E4CBE">
        <w:rPr>
          <w:rFonts w:asciiTheme="minorHAnsi" w:hAnsiTheme="minorHAnsi"/>
          <w:i/>
          <w:iCs/>
          <w:lang w:val="en-IE"/>
        </w:rPr>
        <w:t>projectdiscovery</w:t>
      </w:r>
      <w:proofErr w:type="spellEnd"/>
      <w:r w:rsidR="004E4CBE" w:rsidRPr="004E4CBE">
        <w:rPr>
          <w:rFonts w:asciiTheme="minorHAnsi" w:hAnsiTheme="minorHAnsi"/>
          <w:i/>
          <w:iCs/>
          <w:lang w:val="en-IE"/>
        </w:rPr>
        <w:t>/nuclei</w:t>
      </w:r>
      <w:r w:rsidR="004E4CBE" w:rsidRPr="004E4CBE">
        <w:rPr>
          <w:rFonts w:asciiTheme="minorHAnsi" w:hAnsiTheme="minorHAnsi"/>
          <w:lang w:val="en-IE"/>
        </w:rPr>
        <w:t xml:space="preserve">. [online] Available at: </w:t>
      </w:r>
      <w:hyperlink r:id="rId54" w:history="1">
        <w:r w:rsidR="009B66BC" w:rsidRPr="004E4CBE">
          <w:rPr>
            <w:rStyle w:val="Hyperlink"/>
            <w:rFonts w:asciiTheme="minorHAnsi" w:hAnsiTheme="minorHAnsi"/>
            <w:lang w:val="en-IE"/>
          </w:rPr>
          <w:t>https://github.com/projectdiscovery/nuclei</w:t>
        </w:r>
      </w:hyperlink>
      <w:r w:rsidR="004E4CBE" w:rsidRPr="004E4CBE">
        <w:rPr>
          <w:rFonts w:asciiTheme="minorHAnsi" w:hAnsiTheme="minorHAnsi"/>
          <w:lang w:val="en-IE"/>
        </w:rPr>
        <w:t>.</w:t>
      </w:r>
    </w:p>
    <w:p w14:paraId="51D31EB2" w14:textId="0A505A9F" w:rsidR="009B66BC" w:rsidRDefault="00267AF4" w:rsidP="009B66BC">
      <w:pPr>
        <w:spacing w:after="160" w:line="278" w:lineRule="auto"/>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4</w:t>
      </w:r>
      <w:r w:rsidR="008C09DF">
        <w:rPr>
          <w:rFonts w:asciiTheme="minorHAnsi" w:hAnsiTheme="minorHAnsi"/>
          <w:sz w:val="24"/>
          <w:szCs w:val="24"/>
        </w:rPr>
        <w:t>4</w:t>
      </w:r>
      <w:r>
        <w:rPr>
          <w:rFonts w:asciiTheme="minorHAnsi" w:hAnsiTheme="minorHAnsi"/>
          <w:sz w:val="24"/>
          <w:szCs w:val="24"/>
        </w:rPr>
        <w:t>]</w:t>
      </w:r>
      <w:proofErr w:type="spellStart"/>
      <w:r w:rsidR="009B66BC" w:rsidRPr="009B66BC">
        <w:rPr>
          <w:rFonts w:asciiTheme="minorHAnsi" w:hAnsiTheme="minorHAnsi"/>
          <w:lang w:val="en-IE"/>
        </w:rPr>
        <w:t>Swissky</w:t>
      </w:r>
      <w:proofErr w:type="spellEnd"/>
      <w:proofErr w:type="gramEnd"/>
      <w:r w:rsidR="009B66BC" w:rsidRPr="009B66BC">
        <w:rPr>
          <w:rFonts w:asciiTheme="minorHAnsi" w:hAnsiTheme="minorHAnsi"/>
          <w:lang w:val="en-IE"/>
        </w:rPr>
        <w:t xml:space="preserve"> (2022). </w:t>
      </w:r>
      <w:r w:rsidR="009B66BC" w:rsidRPr="009B66BC">
        <w:rPr>
          <w:rFonts w:asciiTheme="minorHAnsi" w:hAnsiTheme="minorHAnsi"/>
          <w:i/>
          <w:iCs/>
          <w:lang w:val="en-IE"/>
        </w:rPr>
        <w:t xml:space="preserve">Payloads All </w:t>
      </w:r>
      <w:proofErr w:type="gramStart"/>
      <w:r w:rsidR="009B66BC" w:rsidRPr="009B66BC">
        <w:rPr>
          <w:rFonts w:asciiTheme="minorHAnsi" w:hAnsiTheme="minorHAnsi"/>
          <w:i/>
          <w:iCs/>
          <w:lang w:val="en-IE"/>
        </w:rPr>
        <w:t>The</w:t>
      </w:r>
      <w:proofErr w:type="gramEnd"/>
      <w:r w:rsidR="009B66BC" w:rsidRPr="009B66BC">
        <w:rPr>
          <w:rFonts w:asciiTheme="minorHAnsi" w:hAnsiTheme="minorHAnsi"/>
          <w:i/>
          <w:iCs/>
          <w:lang w:val="en-IE"/>
        </w:rPr>
        <w:t xml:space="preserve"> Things</w:t>
      </w:r>
      <w:r w:rsidR="009B66BC" w:rsidRPr="009B66BC">
        <w:rPr>
          <w:rFonts w:asciiTheme="minorHAnsi" w:hAnsiTheme="minorHAnsi"/>
          <w:lang w:val="en-IE"/>
        </w:rPr>
        <w:t xml:space="preserve">. [online] GitHub. Available at: </w:t>
      </w:r>
      <w:hyperlink r:id="rId55" w:history="1">
        <w:r w:rsidR="009B66BC" w:rsidRPr="004943BB">
          <w:rPr>
            <w:rStyle w:val="Hyperlink"/>
            <w:rFonts w:asciiTheme="minorHAnsi" w:hAnsiTheme="minorHAnsi"/>
            <w:lang w:val="en-IE"/>
          </w:rPr>
          <w:t>https://github.com/swisskyrepo/PayloadsAllTheThings</w:t>
        </w:r>
      </w:hyperlink>
      <w:r w:rsidR="009B66BC" w:rsidRPr="009B66BC">
        <w:rPr>
          <w:rFonts w:asciiTheme="minorHAnsi" w:hAnsiTheme="minorHAnsi"/>
          <w:lang w:val="en-IE"/>
        </w:rPr>
        <w:t>.</w:t>
      </w:r>
    </w:p>
    <w:p w14:paraId="07D239BA" w14:textId="75946354" w:rsidR="00FA7E61" w:rsidRDefault="00267AF4" w:rsidP="00FA7E61">
      <w:pPr>
        <w:spacing w:after="160" w:line="278" w:lineRule="auto"/>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4</w:t>
      </w:r>
      <w:r w:rsidR="008C09DF">
        <w:rPr>
          <w:rFonts w:asciiTheme="minorHAnsi" w:hAnsiTheme="minorHAnsi"/>
          <w:sz w:val="24"/>
          <w:szCs w:val="24"/>
        </w:rPr>
        <w:t>5</w:t>
      </w:r>
      <w:r>
        <w:rPr>
          <w:rFonts w:asciiTheme="minorHAnsi" w:hAnsiTheme="minorHAnsi"/>
          <w:sz w:val="24"/>
          <w:szCs w:val="24"/>
        </w:rPr>
        <w:t>]</w:t>
      </w:r>
      <w:proofErr w:type="spellStart"/>
      <w:r w:rsidR="00FA7E61" w:rsidRPr="00FA7E61">
        <w:rPr>
          <w:rFonts w:asciiTheme="minorHAnsi" w:hAnsiTheme="minorHAnsi"/>
          <w:lang w:val="en-IE"/>
        </w:rPr>
        <w:t>danielmiessler</w:t>
      </w:r>
      <w:proofErr w:type="spellEnd"/>
      <w:proofErr w:type="gramEnd"/>
      <w:r w:rsidR="00FA7E61" w:rsidRPr="00FA7E61">
        <w:rPr>
          <w:rFonts w:asciiTheme="minorHAnsi" w:hAnsiTheme="minorHAnsi"/>
          <w:lang w:val="en-IE"/>
        </w:rPr>
        <w:t xml:space="preserve"> (2019). </w:t>
      </w:r>
      <w:proofErr w:type="spellStart"/>
      <w:r w:rsidR="00FA7E61" w:rsidRPr="00FA7E61">
        <w:rPr>
          <w:rFonts w:asciiTheme="minorHAnsi" w:hAnsiTheme="minorHAnsi"/>
          <w:lang w:val="en-IE"/>
        </w:rPr>
        <w:t>danielmiessler</w:t>
      </w:r>
      <w:proofErr w:type="spellEnd"/>
      <w:r w:rsidR="00FA7E61" w:rsidRPr="00FA7E61">
        <w:rPr>
          <w:rFonts w:asciiTheme="minorHAnsi" w:hAnsiTheme="minorHAnsi"/>
          <w:lang w:val="en-IE"/>
        </w:rPr>
        <w:t>/</w:t>
      </w:r>
      <w:proofErr w:type="spellStart"/>
      <w:r w:rsidR="00FA7E61" w:rsidRPr="00FA7E61">
        <w:rPr>
          <w:rFonts w:asciiTheme="minorHAnsi" w:hAnsiTheme="minorHAnsi"/>
          <w:lang w:val="en-IE"/>
        </w:rPr>
        <w:t>SecLists</w:t>
      </w:r>
      <w:proofErr w:type="spellEnd"/>
      <w:r w:rsidR="00FA7E61" w:rsidRPr="00FA7E61">
        <w:rPr>
          <w:rFonts w:asciiTheme="minorHAnsi" w:hAnsiTheme="minorHAnsi"/>
          <w:lang w:val="en-IE"/>
        </w:rPr>
        <w:t xml:space="preserve">. [online] GitHub. Available at: </w:t>
      </w:r>
      <w:hyperlink r:id="rId56" w:history="1">
        <w:r w:rsidR="00FA7E61" w:rsidRPr="00FA7E61">
          <w:rPr>
            <w:rStyle w:val="Hyperlink"/>
            <w:rFonts w:asciiTheme="minorHAnsi" w:hAnsiTheme="minorHAnsi"/>
            <w:lang w:val="en-IE"/>
          </w:rPr>
          <w:t>https://github.com/danielmiessler/SecLists</w:t>
        </w:r>
      </w:hyperlink>
      <w:r w:rsidR="00FA7E61" w:rsidRPr="00FA7E61">
        <w:rPr>
          <w:rFonts w:asciiTheme="minorHAnsi" w:hAnsiTheme="minorHAnsi"/>
          <w:lang w:val="en-IE"/>
        </w:rPr>
        <w:t>.</w:t>
      </w:r>
    </w:p>
    <w:p w14:paraId="5F95A4BD" w14:textId="5910A739" w:rsidR="00252145" w:rsidRPr="00252145" w:rsidRDefault="00267AF4" w:rsidP="004F36A1">
      <w:pPr>
        <w:spacing w:after="160" w:line="278" w:lineRule="auto"/>
        <w:rPr>
          <w:rFonts w:asciiTheme="minorHAnsi" w:hAnsiTheme="minorHAnsi"/>
          <w:lang w:val="en-IE"/>
        </w:rPr>
      </w:pPr>
      <w:r>
        <w:rPr>
          <w:rFonts w:asciiTheme="minorHAnsi" w:hAnsiTheme="minorHAnsi"/>
          <w:sz w:val="24"/>
          <w:szCs w:val="24"/>
        </w:rPr>
        <w:t>[</w:t>
      </w:r>
      <w:proofErr w:type="gramStart"/>
      <w:r>
        <w:rPr>
          <w:rFonts w:asciiTheme="minorHAnsi" w:hAnsiTheme="minorHAnsi"/>
          <w:sz w:val="24"/>
          <w:szCs w:val="24"/>
        </w:rPr>
        <w:t>4</w:t>
      </w:r>
      <w:r w:rsidR="008C09DF">
        <w:rPr>
          <w:rFonts w:asciiTheme="minorHAnsi" w:hAnsiTheme="minorHAnsi"/>
          <w:sz w:val="24"/>
          <w:szCs w:val="24"/>
        </w:rPr>
        <w:t>6</w:t>
      </w:r>
      <w:r>
        <w:rPr>
          <w:rFonts w:asciiTheme="minorHAnsi" w:hAnsiTheme="minorHAnsi"/>
          <w:sz w:val="24"/>
          <w:szCs w:val="24"/>
        </w:rPr>
        <w:t>]</w:t>
      </w:r>
      <w:r w:rsidRPr="00267AF4">
        <w:rPr>
          <w:rFonts w:asciiTheme="minorHAnsi" w:hAnsiTheme="minorHAnsi"/>
          <w:lang w:val="en-IE"/>
        </w:rPr>
        <w:t>CWE</w:t>
      </w:r>
      <w:proofErr w:type="gramEnd"/>
      <w:r w:rsidRPr="00267AF4">
        <w:rPr>
          <w:rFonts w:asciiTheme="minorHAnsi" w:hAnsiTheme="minorHAnsi"/>
          <w:lang w:val="en-IE"/>
        </w:rPr>
        <w:t xml:space="preserve"> (n.d.). </w:t>
      </w:r>
      <w:r w:rsidRPr="00267AF4">
        <w:rPr>
          <w:rFonts w:asciiTheme="minorHAnsi" w:hAnsiTheme="minorHAnsi"/>
          <w:i/>
          <w:iCs/>
          <w:lang w:val="en-IE"/>
        </w:rPr>
        <w:t>CWE - Common Weakness Enumeration</w:t>
      </w:r>
      <w:r w:rsidRPr="00267AF4">
        <w:rPr>
          <w:rFonts w:asciiTheme="minorHAnsi" w:hAnsiTheme="minorHAnsi"/>
          <w:lang w:val="en-IE"/>
        </w:rPr>
        <w:t xml:space="preserve">. [online] cwe.mitre.org. Available at: </w:t>
      </w:r>
      <w:hyperlink r:id="rId57" w:history="1">
        <w:r w:rsidRPr="00267AF4">
          <w:rPr>
            <w:rStyle w:val="Hyperlink"/>
            <w:rFonts w:asciiTheme="minorHAnsi" w:hAnsiTheme="minorHAnsi"/>
            <w:lang w:val="en-IE"/>
          </w:rPr>
          <w:t>https://cwe.mitre.org/</w:t>
        </w:r>
      </w:hyperlink>
      <w:r w:rsidRPr="00267AF4">
        <w:rPr>
          <w:rFonts w:asciiTheme="minorHAnsi" w:hAnsiTheme="minorHAnsi"/>
          <w:lang w:val="en-IE"/>
        </w:rPr>
        <w:t>.</w:t>
      </w:r>
      <w:r w:rsidR="00252145">
        <w:rPr>
          <w:rFonts w:asciiTheme="minorHAnsi" w:hAnsiTheme="minorHAnsi"/>
          <w:lang w:val="en-IE"/>
        </w:rPr>
        <w:br w:type="page"/>
      </w:r>
    </w:p>
    <w:bookmarkStart w:id="85" w:name="_Toc227241786" w:displacedByCustomXml="next"/>
    <w:sdt>
      <w:sdtPr>
        <w:rPr>
          <w:rFonts w:ascii="Calibri" w:eastAsiaTheme="minorEastAsia" w:hAnsi="Calibri" w:cstheme="minorBidi"/>
          <w:color w:val="auto"/>
          <w:sz w:val="22"/>
          <w:szCs w:val="22"/>
        </w:rPr>
        <w:id w:val="-1361888905"/>
        <w:docPartObj>
          <w:docPartGallery w:val="Bibliographies"/>
          <w:docPartUnique/>
        </w:docPartObj>
      </w:sdtPr>
      <w:sdtContent>
        <w:p w14:paraId="737F7205" w14:textId="4BA3F2A4" w:rsidR="00752401" w:rsidRDefault="000B1AA3">
          <w:pPr>
            <w:pStyle w:val="Heading1"/>
          </w:pPr>
          <w:r>
            <w:t xml:space="preserve">13. </w:t>
          </w:r>
          <w:r w:rsidR="00752401">
            <w:t>Bibliography</w:t>
          </w:r>
          <w:bookmarkEnd w:id="85"/>
        </w:p>
        <w:sdt>
          <w:sdtPr>
            <w:id w:val="111145805"/>
            <w:bibliography/>
          </w:sdtPr>
          <w:sdtContent>
            <w:p w14:paraId="6033C7F0" w14:textId="77777777" w:rsidR="00BC1CAC" w:rsidRDefault="00752401" w:rsidP="00BC1CAC">
              <w:pPr>
                <w:pStyle w:val="Bibliography"/>
                <w:ind w:left="720" w:hanging="720"/>
                <w:rPr>
                  <w:noProof/>
                  <w:sz w:val="24"/>
                  <w:szCs w:val="24"/>
                </w:rPr>
              </w:pPr>
              <w:r>
                <w:fldChar w:fldCharType="begin"/>
              </w:r>
              <w:r>
                <w:instrText xml:space="preserve"> BIBLIOGRAPHY </w:instrText>
              </w:r>
              <w:r>
                <w:fldChar w:fldCharType="separate"/>
              </w:r>
              <w:r w:rsidR="00BC1CAC">
                <w:rPr>
                  <w:i/>
                  <w:iCs/>
                  <w:noProof/>
                </w:rPr>
                <w:t>API Security</w:t>
              </w:r>
              <w:r w:rsidR="00BC1CAC">
                <w:rPr>
                  <w:noProof/>
                </w:rPr>
                <w:t>. (n.d.). Retrieved from OWASP: https://owasp.org/www-project-api-security/</w:t>
              </w:r>
            </w:p>
            <w:p w14:paraId="3D8A2937" w14:textId="77777777" w:rsidR="00BC1CAC" w:rsidRDefault="00BC1CAC" w:rsidP="00BC1CAC">
              <w:pPr>
                <w:pStyle w:val="Bibliography"/>
                <w:ind w:left="720" w:hanging="720"/>
                <w:rPr>
                  <w:noProof/>
                </w:rPr>
              </w:pPr>
              <w:r>
                <w:rPr>
                  <w:i/>
                  <w:iCs/>
                  <w:noProof/>
                </w:rPr>
                <w:t>IDOR</w:t>
              </w:r>
              <w:r>
                <w:rPr>
                  <w:noProof/>
                </w:rPr>
                <w:t>. (n.d.). Retrieved from OWASP: https://owasp.org/www-project-web-security-testing-guide/latest/4-Web_Application_Security_Testing/05-Authorization_Testing/04-Testing_for_Insecure_Direct_Object_References</w:t>
              </w:r>
            </w:p>
            <w:p w14:paraId="785BF373" w14:textId="77777777" w:rsidR="00BC1CAC" w:rsidRDefault="00BC1CAC" w:rsidP="00BC1CAC">
              <w:pPr>
                <w:pStyle w:val="Bibliography"/>
                <w:ind w:left="720" w:hanging="720"/>
                <w:rPr>
                  <w:noProof/>
                </w:rPr>
              </w:pPr>
              <w:r>
                <w:rPr>
                  <w:i/>
                  <w:iCs/>
                  <w:noProof/>
                </w:rPr>
                <w:t>SQL Injection</w:t>
              </w:r>
              <w:r>
                <w:rPr>
                  <w:noProof/>
                </w:rPr>
                <w:t>. (n.d.). Retrieved from OWASP: https://owasp.org/www-community/attacks/SQL_Injection</w:t>
              </w:r>
            </w:p>
            <w:p w14:paraId="7A978620" w14:textId="77777777" w:rsidR="00BC1CAC" w:rsidRDefault="00BC1CAC" w:rsidP="00BC1CAC">
              <w:pPr>
                <w:pStyle w:val="Bibliography"/>
                <w:ind w:left="720" w:hanging="720"/>
                <w:rPr>
                  <w:noProof/>
                </w:rPr>
              </w:pPr>
              <w:r>
                <w:rPr>
                  <w:noProof/>
                </w:rPr>
                <w:t xml:space="preserve">Weilin Zhong, R. (n.d.). </w:t>
              </w:r>
              <w:r>
                <w:rPr>
                  <w:i/>
                  <w:iCs/>
                  <w:noProof/>
                </w:rPr>
                <w:t>Code Injection</w:t>
              </w:r>
              <w:r>
                <w:rPr>
                  <w:noProof/>
                </w:rPr>
                <w:t>. Retrieved from OWASP: https://owasp.org/www-community/attacks/Code_Injection</w:t>
              </w:r>
            </w:p>
            <w:p w14:paraId="22016380" w14:textId="77777777" w:rsidR="00BC1CAC" w:rsidRDefault="00BC1CAC" w:rsidP="00BC1CAC">
              <w:pPr>
                <w:pStyle w:val="Bibliography"/>
                <w:ind w:left="720" w:hanging="720"/>
                <w:rPr>
                  <w:noProof/>
                </w:rPr>
              </w:pPr>
              <w:r>
                <w:rPr>
                  <w:i/>
                  <w:iCs/>
                  <w:noProof/>
                </w:rPr>
                <w:t>XSS</w:t>
              </w:r>
              <w:r>
                <w:rPr>
                  <w:noProof/>
                </w:rPr>
                <w:t>. (n.d.). Retrieved from OWASP: https://owasp.org/www-community/attacks/xss/</w:t>
              </w:r>
            </w:p>
            <w:p w14:paraId="7B462419" w14:textId="1D42DB92" w:rsidR="00752401" w:rsidRDefault="00752401" w:rsidP="00BC1CAC">
              <w:r>
                <w:rPr>
                  <w:b/>
                  <w:bCs/>
                  <w:noProof/>
                </w:rPr>
                <w:fldChar w:fldCharType="end"/>
              </w:r>
            </w:p>
          </w:sdtContent>
        </w:sdt>
      </w:sdtContent>
    </w:sdt>
    <w:p w14:paraId="1FD85FE7" w14:textId="77777777" w:rsidR="00752401" w:rsidRPr="007707BA" w:rsidRDefault="00752401" w:rsidP="007707BA">
      <w:pPr>
        <w:rPr>
          <w:rFonts w:asciiTheme="minorHAnsi" w:eastAsia="Aptos" w:hAnsiTheme="minorHAnsi"/>
          <w:sz w:val="24"/>
          <w:szCs w:val="24"/>
        </w:rPr>
      </w:pPr>
    </w:p>
    <w:p w14:paraId="2F7DC4E8" w14:textId="77777777" w:rsidR="00340B40" w:rsidRDefault="00340B40"/>
    <w:sectPr w:rsidR="00340B40" w:rsidSect="0047534B">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63710" w14:textId="77777777" w:rsidR="00FC116F" w:rsidRDefault="00FC116F" w:rsidP="00CB6E4D">
      <w:pPr>
        <w:spacing w:after="0" w:line="240" w:lineRule="auto"/>
      </w:pPr>
      <w:r>
        <w:separator/>
      </w:r>
    </w:p>
  </w:endnote>
  <w:endnote w:type="continuationSeparator" w:id="0">
    <w:p w14:paraId="542FFF16" w14:textId="77777777" w:rsidR="00FC116F" w:rsidRDefault="00FC116F" w:rsidP="00CB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9A15" w14:textId="168467B2" w:rsidR="0058605D" w:rsidRPr="0047534B" w:rsidRDefault="0047534B" w:rsidP="0058605D">
    <w:pPr>
      <w:pStyle w:val="Footer"/>
      <w:rPr>
        <w:color w:val="ADADAD" w:themeColor="background2" w:themeShade="BF"/>
        <w:sz w:val="18"/>
        <w:szCs w:val="18"/>
        <w:lang w:val="en-IE"/>
      </w:rPr>
    </w:pPr>
    <w:r w:rsidRPr="0047534B">
      <w:rPr>
        <w:color w:val="ADADAD" w:themeColor="background2" w:themeShade="BF"/>
        <w:sz w:val="18"/>
        <w:szCs w:val="18"/>
        <w:lang w:val="en-IE"/>
      </w:rPr>
      <w:t xml:space="preserve">C00290959 </w:t>
    </w:r>
    <w:r w:rsidR="0058605D" w:rsidRPr="0047534B">
      <w:rPr>
        <w:color w:val="ADADAD" w:themeColor="background2" w:themeShade="BF"/>
        <w:sz w:val="18"/>
        <w:szCs w:val="18"/>
        <w:lang w:val="en-IE"/>
      </w:rPr>
      <w:t>Denys Dmytrenko</w:t>
    </w:r>
    <w:r w:rsidRPr="0047534B">
      <w:rPr>
        <w:color w:val="ADADAD" w:themeColor="background2" w:themeShade="BF"/>
        <w:sz w:val="18"/>
        <w:szCs w:val="18"/>
        <w:lang w:val="en-IE"/>
      </w:rPr>
      <w:t xml:space="preserve"> | Research Paper</w:t>
    </w:r>
    <w:r w:rsidRPr="0047534B">
      <w:rPr>
        <w:color w:val="ADADAD" w:themeColor="background2" w:themeShade="BF"/>
        <w:sz w:val="18"/>
        <w:szCs w:val="18"/>
        <w:lang w:val="en-IE"/>
      </w:rPr>
      <w:tab/>
    </w:r>
    <w:r w:rsidRPr="0047534B">
      <w:rPr>
        <w:color w:val="ADADAD" w:themeColor="background2" w:themeShade="BF"/>
        <w:sz w:val="18"/>
        <w:szCs w:val="18"/>
        <w:lang w:val="en-IE"/>
      </w:rPr>
      <w:tab/>
    </w:r>
    <w:r w:rsidR="0058605D" w:rsidRPr="0047534B">
      <w:rPr>
        <w:color w:val="ADADAD" w:themeColor="background2" w:themeShade="BF"/>
        <w:sz w:val="18"/>
        <w:szCs w:val="18"/>
        <w:lang w:val="en-IE"/>
      </w:rPr>
      <w:fldChar w:fldCharType="begin"/>
    </w:r>
    <w:r w:rsidR="0058605D" w:rsidRPr="0047534B">
      <w:rPr>
        <w:color w:val="ADADAD" w:themeColor="background2" w:themeShade="BF"/>
        <w:sz w:val="18"/>
        <w:szCs w:val="18"/>
        <w:lang w:val="en-IE"/>
      </w:rPr>
      <w:instrText xml:space="preserve"> PAGE   \* MERGEFORMAT </w:instrText>
    </w:r>
    <w:r w:rsidR="0058605D" w:rsidRPr="0047534B">
      <w:rPr>
        <w:color w:val="ADADAD" w:themeColor="background2" w:themeShade="BF"/>
        <w:sz w:val="18"/>
        <w:szCs w:val="18"/>
        <w:lang w:val="en-IE"/>
      </w:rPr>
      <w:fldChar w:fldCharType="separate"/>
    </w:r>
    <w:r w:rsidR="0058605D" w:rsidRPr="0047534B">
      <w:rPr>
        <w:noProof/>
        <w:color w:val="ADADAD" w:themeColor="background2" w:themeShade="BF"/>
        <w:sz w:val="18"/>
        <w:szCs w:val="18"/>
        <w:lang w:val="en-IE"/>
      </w:rPr>
      <w:t>1</w:t>
    </w:r>
    <w:r w:rsidR="0058605D" w:rsidRPr="0047534B">
      <w:rPr>
        <w:noProof/>
        <w:color w:val="ADADAD" w:themeColor="background2" w:themeShade="BF"/>
        <w:sz w:val="18"/>
        <w:szCs w:val="18"/>
        <w:lang w:val="en-I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7682B" w14:textId="77777777" w:rsidR="00FC116F" w:rsidRDefault="00FC116F" w:rsidP="00CB6E4D">
      <w:pPr>
        <w:spacing w:after="0" w:line="240" w:lineRule="auto"/>
      </w:pPr>
      <w:r>
        <w:separator/>
      </w:r>
    </w:p>
  </w:footnote>
  <w:footnote w:type="continuationSeparator" w:id="0">
    <w:p w14:paraId="77B58896" w14:textId="77777777" w:rsidR="00FC116F" w:rsidRDefault="00FC116F" w:rsidP="00CB6E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47AA" w14:textId="653EA689" w:rsidR="0058605D" w:rsidRPr="0047534B" w:rsidRDefault="0047534B">
    <w:pPr>
      <w:pStyle w:val="Header"/>
      <w:rPr>
        <w:color w:val="ADADAD" w:themeColor="background2" w:themeShade="BF"/>
        <w:sz w:val="18"/>
        <w:szCs w:val="18"/>
        <w:lang w:val="en-IE"/>
      </w:rPr>
    </w:pPr>
    <w:r w:rsidRPr="0047534B">
      <w:rPr>
        <w:color w:val="ADADAD" w:themeColor="background2" w:themeShade="BF"/>
        <w:sz w:val="18"/>
        <w:szCs w:val="18"/>
        <w:lang w:val="en-IE"/>
      </w:rPr>
      <w:t>AI-Assisted Human-in-the-Loop Red Team Agent for API Security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EF869F5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4165C5E"/>
    <w:multiLevelType w:val="hybridMultilevel"/>
    <w:tmpl w:val="69B48352"/>
    <w:lvl w:ilvl="0" w:tplc="BFACDD58">
      <w:start w:val="8"/>
      <w:numFmt w:val="bullet"/>
      <w:lvlText w:val="•"/>
      <w:lvlJc w:val="left"/>
      <w:pPr>
        <w:ind w:left="720" w:hanging="360"/>
      </w:pPr>
      <w:rPr>
        <w:rFonts w:ascii="Aptos" w:eastAsiaTheme="minorEastAsia"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DE75D4"/>
    <w:multiLevelType w:val="hybridMultilevel"/>
    <w:tmpl w:val="2B2A701C"/>
    <w:lvl w:ilvl="0" w:tplc="67E8A774">
      <w:start w:val="1"/>
      <w:numFmt w:val="bullet"/>
      <w:lvlText w:val="•"/>
      <w:lvlJc w:val="left"/>
      <w:pPr>
        <w:ind w:left="720" w:hanging="360"/>
      </w:pPr>
    </w:lvl>
    <w:lvl w:ilvl="1" w:tplc="77800E72">
      <w:numFmt w:val="decimal"/>
      <w:lvlText w:val=""/>
      <w:lvlJc w:val="left"/>
    </w:lvl>
    <w:lvl w:ilvl="2" w:tplc="796CB2D2">
      <w:numFmt w:val="decimal"/>
      <w:lvlText w:val=""/>
      <w:lvlJc w:val="left"/>
    </w:lvl>
    <w:lvl w:ilvl="3" w:tplc="B492D49A">
      <w:numFmt w:val="decimal"/>
      <w:lvlText w:val=""/>
      <w:lvlJc w:val="left"/>
    </w:lvl>
    <w:lvl w:ilvl="4" w:tplc="BDC85C3C">
      <w:numFmt w:val="decimal"/>
      <w:lvlText w:val=""/>
      <w:lvlJc w:val="left"/>
    </w:lvl>
    <w:lvl w:ilvl="5" w:tplc="F22E8F9C">
      <w:numFmt w:val="decimal"/>
      <w:lvlText w:val=""/>
      <w:lvlJc w:val="left"/>
    </w:lvl>
    <w:lvl w:ilvl="6" w:tplc="BE287FD2">
      <w:numFmt w:val="decimal"/>
      <w:lvlText w:val=""/>
      <w:lvlJc w:val="left"/>
    </w:lvl>
    <w:lvl w:ilvl="7" w:tplc="31E21346">
      <w:numFmt w:val="decimal"/>
      <w:lvlText w:val=""/>
      <w:lvlJc w:val="left"/>
    </w:lvl>
    <w:lvl w:ilvl="8" w:tplc="BE74001C">
      <w:numFmt w:val="decimal"/>
      <w:lvlText w:val=""/>
      <w:lvlJc w:val="left"/>
    </w:lvl>
  </w:abstractNum>
  <w:abstractNum w:abstractNumId="3" w15:restartNumberingAfterBreak="0">
    <w:nsid w:val="3CB2462F"/>
    <w:multiLevelType w:val="hybridMultilevel"/>
    <w:tmpl w:val="2C5411F8"/>
    <w:lvl w:ilvl="0" w:tplc="AE6A87C6">
      <w:start w:val="5"/>
      <w:numFmt w:val="bullet"/>
      <w:lvlText w:val="-"/>
      <w:lvlJc w:val="left"/>
      <w:pPr>
        <w:ind w:left="720" w:hanging="360"/>
      </w:pPr>
      <w:rPr>
        <w:rFonts w:ascii="Aptos" w:eastAsiaTheme="minorEastAsia"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825706B"/>
    <w:multiLevelType w:val="hybridMultilevel"/>
    <w:tmpl w:val="EED61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6465624"/>
    <w:multiLevelType w:val="hybridMultilevel"/>
    <w:tmpl w:val="C4382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2086C29"/>
    <w:multiLevelType w:val="hybridMultilevel"/>
    <w:tmpl w:val="AFB8D548"/>
    <w:lvl w:ilvl="0" w:tplc="C99E6B72">
      <w:start w:val="1"/>
      <w:numFmt w:val="bullet"/>
      <w:lvlText w:val="•"/>
      <w:lvlJc w:val="left"/>
      <w:pPr>
        <w:ind w:left="720" w:hanging="360"/>
      </w:pPr>
      <w:rPr>
        <w:rFonts w:asciiTheme="minorHAnsi" w:hAnsiTheme="minorHAnsi"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A3B7786"/>
    <w:multiLevelType w:val="hybridMultilevel"/>
    <w:tmpl w:val="65EA3A1C"/>
    <w:lvl w:ilvl="0" w:tplc="BFACDD58">
      <w:start w:val="8"/>
      <w:numFmt w:val="bullet"/>
      <w:lvlText w:val="•"/>
      <w:lvlJc w:val="left"/>
      <w:pPr>
        <w:ind w:left="720" w:hanging="360"/>
      </w:pPr>
      <w:rPr>
        <w:rFonts w:ascii="Aptos" w:eastAsiaTheme="minorEastAsia"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80001294">
    <w:abstractNumId w:val="0"/>
  </w:num>
  <w:num w:numId="2" w16cid:durableId="985938986">
    <w:abstractNumId w:val="3"/>
  </w:num>
  <w:num w:numId="3" w16cid:durableId="1789085882">
    <w:abstractNumId w:val="4"/>
  </w:num>
  <w:num w:numId="4" w16cid:durableId="422728511">
    <w:abstractNumId w:val="5"/>
  </w:num>
  <w:num w:numId="5" w16cid:durableId="523519779">
    <w:abstractNumId w:val="2"/>
    <w:lvlOverride w:ilvl="0">
      <w:startOverride w:val="1"/>
    </w:lvlOverride>
  </w:num>
  <w:num w:numId="6" w16cid:durableId="830027621">
    <w:abstractNumId w:val="1"/>
  </w:num>
  <w:num w:numId="7" w16cid:durableId="845561569">
    <w:abstractNumId w:val="7"/>
  </w:num>
  <w:num w:numId="8" w16cid:durableId="715737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10"/>
    <w:rsid w:val="00000B96"/>
    <w:rsid w:val="000068D1"/>
    <w:rsid w:val="000074CB"/>
    <w:rsid w:val="00010202"/>
    <w:rsid w:val="00013F86"/>
    <w:rsid w:val="00014CE3"/>
    <w:rsid w:val="0001521C"/>
    <w:rsid w:val="000153D5"/>
    <w:rsid w:val="00015A49"/>
    <w:rsid w:val="00020CB6"/>
    <w:rsid w:val="00021304"/>
    <w:rsid w:val="0002154E"/>
    <w:rsid w:val="000239CB"/>
    <w:rsid w:val="00023EDF"/>
    <w:rsid w:val="00024CC2"/>
    <w:rsid w:val="000251D4"/>
    <w:rsid w:val="0002661C"/>
    <w:rsid w:val="000319E4"/>
    <w:rsid w:val="00034A4E"/>
    <w:rsid w:val="00037B7D"/>
    <w:rsid w:val="00040445"/>
    <w:rsid w:val="00045845"/>
    <w:rsid w:val="00045FA4"/>
    <w:rsid w:val="0004719A"/>
    <w:rsid w:val="00047876"/>
    <w:rsid w:val="0005253B"/>
    <w:rsid w:val="000525E8"/>
    <w:rsid w:val="00053970"/>
    <w:rsid w:val="000563A0"/>
    <w:rsid w:val="000616CA"/>
    <w:rsid w:val="00061883"/>
    <w:rsid w:val="00061EC3"/>
    <w:rsid w:val="00061FA2"/>
    <w:rsid w:val="000706D6"/>
    <w:rsid w:val="00075A3D"/>
    <w:rsid w:val="000773DF"/>
    <w:rsid w:val="00081A12"/>
    <w:rsid w:val="00081EBC"/>
    <w:rsid w:val="00083478"/>
    <w:rsid w:val="00086CF8"/>
    <w:rsid w:val="00090D0A"/>
    <w:rsid w:val="00093F62"/>
    <w:rsid w:val="00095E5D"/>
    <w:rsid w:val="0009623E"/>
    <w:rsid w:val="000A390D"/>
    <w:rsid w:val="000A3D80"/>
    <w:rsid w:val="000A3F19"/>
    <w:rsid w:val="000A65A8"/>
    <w:rsid w:val="000A6C62"/>
    <w:rsid w:val="000A7FCA"/>
    <w:rsid w:val="000B148C"/>
    <w:rsid w:val="000B1AA3"/>
    <w:rsid w:val="000B6E7C"/>
    <w:rsid w:val="000C56AE"/>
    <w:rsid w:val="000C73EC"/>
    <w:rsid w:val="000D29A6"/>
    <w:rsid w:val="000D4190"/>
    <w:rsid w:val="000D6336"/>
    <w:rsid w:val="000D7F70"/>
    <w:rsid w:val="000E1019"/>
    <w:rsid w:val="000E1C69"/>
    <w:rsid w:val="000E3A99"/>
    <w:rsid w:val="000E7F19"/>
    <w:rsid w:val="000F2E8A"/>
    <w:rsid w:val="000F54E1"/>
    <w:rsid w:val="000F6BAE"/>
    <w:rsid w:val="0010226D"/>
    <w:rsid w:val="0010679B"/>
    <w:rsid w:val="001128AB"/>
    <w:rsid w:val="001136D4"/>
    <w:rsid w:val="00121157"/>
    <w:rsid w:val="00126D11"/>
    <w:rsid w:val="00126D6F"/>
    <w:rsid w:val="0013407E"/>
    <w:rsid w:val="00136E19"/>
    <w:rsid w:val="00144D82"/>
    <w:rsid w:val="001463BC"/>
    <w:rsid w:val="001465A3"/>
    <w:rsid w:val="00150E02"/>
    <w:rsid w:val="001524B7"/>
    <w:rsid w:val="001543B4"/>
    <w:rsid w:val="00156DB7"/>
    <w:rsid w:val="00162F22"/>
    <w:rsid w:val="00163DCB"/>
    <w:rsid w:val="001657C7"/>
    <w:rsid w:val="00171416"/>
    <w:rsid w:val="001720F6"/>
    <w:rsid w:val="0017261B"/>
    <w:rsid w:val="001767BC"/>
    <w:rsid w:val="00185CD9"/>
    <w:rsid w:val="00187D09"/>
    <w:rsid w:val="00191DC1"/>
    <w:rsid w:val="00192876"/>
    <w:rsid w:val="00195764"/>
    <w:rsid w:val="00197159"/>
    <w:rsid w:val="001A02D3"/>
    <w:rsid w:val="001A103F"/>
    <w:rsid w:val="001A2EB9"/>
    <w:rsid w:val="001A36DE"/>
    <w:rsid w:val="001A3FF6"/>
    <w:rsid w:val="001B4C2D"/>
    <w:rsid w:val="001B62C2"/>
    <w:rsid w:val="001B7A2D"/>
    <w:rsid w:val="001C02B6"/>
    <w:rsid w:val="001C2E5D"/>
    <w:rsid w:val="001C3B48"/>
    <w:rsid w:val="001C4687"/>
    <w:rsid w:val="001C778C"/>
    <w:rsid w:val="001D0DDE"/>
    <w:rsid w:val="001D359A"/>
    <w:rsid w:val="001D40E3"/>
    <w:rsid w:val="001D4C88"/>
    <w:rsid w:val="001D5E49"/>
    <w:rsid w:val="001D661E"/>
    <w:rsid w:val="001D7FA4"/>
    <w:rsid w:val="001E3CC3"/>
    <w:rsid w:val="001E53D7"/>
    <w:rsid w:val="001E5C89"/>
    <w:rsid w:val="001E5DA9"/>
    <w:rsid w:val="001E62CF"/>
    <w:rsid w:val="001E6812"/>
    <w:rsid w:val="001E68D4"/>
    <w:rsid w:val="001E6F63"/>
    <w:rsid w:val="001F33FD"/>
    <w:rsid w:val="001F4CD3"/>
    <w:rsid w:val="001F692C"/>
    <w:rsid w:val="00204EB2"/>
    <w:rsid w:val="00211798"/>
    <w:rsid w:val="00212576"/>
    <w:rsid w:val="00214C0A"/>
    <w:rsid w:val="0021699C"/>
    <w:rsid w:val="00216A56"/>
    <w:rsid w:val="00217F0D"/>
    <w:rsid w:val="002202FC"/>
    <w:rsid w:val="00222048"/>
    <w:rsid w:val="002221AA"/>
    <w:rsid w:val="00226FBC"/>
    <w:rsid w:val="00232921"/>
    <w:rsid w:val="002365E3"/>
    <w:rsid w:val="00243828"/>
    <w:rsid w:val="00245B31"/>
    <w:rsid w:val="00252145"/>
    <w:rsid w:val="00253DAA"/>
    <w:rsid w:val="002555D8"/>
    <w:rsid w:val="0026086F"/>
    <w:rsid w:val="00260D2F"/>
    <w:rsid w:val="00262857"/>
    <w:rsid w:val="00264E55"/>
    <w:rsid w:val="00267AF4"/>
    <w:rsid w:val="00270D7D"/>
    <w:rsid w:val="00270FBF"/>
    <w:rsid w:val="0027237B"/>
    <w:rsid w:val="00276DBD"/>
    <w:rsid w:val="002825F8"/>
    <w:rsid w:val="00285A3E"/>
    <w:rsid w:val="00287165"/>
    <w:rsid w:val="00287E1C"/>
    <w:rsid w:val="002923D9"/>
    <w:rsid w:val="002931E4"/>
    <w:rsid w:val="0029496F"/>
    <w:rsid w:val="002A5DB4"/>
    <w:rsid w:val="002A672D"/>
    <w:rsid w:val="002B0656"/>
    <w:rsid w:val="002B39A6"/>
    <w:rsid w:val="002B3AAD"/>
    <w:rsid w:val="002B4047"/>
    <w:rsid w:val="002B4DE5"/>
    <w:rsid w:val="002B77EA"/>
    <w:rsid w:val="002B7C5A"/>
    <w:rsid w:val="002C10FE"/>
    <w:rsid w:val="002C3B3D"/>
    <w:rsid w:val="002C422C"/>
    <w:rsid w:val="002C647C"/>
    <w:rsid w:val="002D1B23"/>
    <w:rsid w:val="002D2BC3"/>
    <w:rsid w:val="002F46F8"/>
    <w:rsid w:val="002F7A60"/>
    <w:rsid w:val="00311C0E"/>
    <w:rsid w:val="00314CAF"/>
    <w:rsid w:val="003171C3"/>
    <w:rsid w:val="00317B6A"/>
    <w:rsid w:val="003213CB"/>
    <w:rsid w:val="00326F9D"/>
    <w:rsid w:val="003275B4"/>
    <w:rsid w:val="00331907"/>
    <w:rsid w:val="00331FC3"/>
    <w:rsid w:val="00332718"/>
    <w:rsid w:val="003330D5"/>
    <w:rsid w:val="00340B40"/>
    <w:rsid w:val="00343025"/>
    <w:rsid w:val="003437F5"/>
    <w:rsid w:val="00345299"/>
    <w:rsid w:val="0035147C"/>
    <w:rsid w:val="00353479"/>
    <w:rsid w:val="00356A0C"/>
    <w:rsid w:val="00357753"/>
    <w:rsid w:val="00357E18"/>
    <w:rsid w:val="00364F40"/>
    <w:rsid w:val="00365037"/>
    <w:rsid w:val="00365724"/>
    <w:rsid w:val="00366968"/>
    <w:rsid w:val="0037057D"/>
    <w:rsid w:val="003722C0"/>
    <w:rsid w:val="003733A0"/>
    <w:rsid w:val="0038170B"/>
    <w:rsid w:val="00381E9F"/>
    <w:rsid w:val="0038353E"/>
    <w:rsid w:val="00387A81"/>
    <w:rsid w:val="00387E1B"/>
    <w:rsid w:val="00390015"/>
    <w:rsid w:val="0039072C"/>
    <w:rsid w:val="00391890"/>
    <w:rsid w:val="003941C8"/>
    <w:rsid w:val="0039790E"/>
    <w:rsid w:val="003A1E0B"/>
    <w:rsid w:val="003A33D3"/>
    <w:rsid w:val="003A3785"/>
    <w:rsid w:val="003A4804"/>
    <w:rsid w:val="003A6BBC"/>
    <w:rsid w:val="003B2054"/>
    <w:rsid w:val="003B3D43"/>
    <w:rsid w:val="003B4B62"/>
    <w:rsid w:val="003B5394"/>
    <w:rsid w:val="003B5FC0"/>
    <w:rsid w:val="003B7E8E"/>
    <w:rsid w:val="003D16CC"/>
    <w:rsid w:val="003D3D33"/>
    <w:rsid w:val="003D4E3D"/>
    <w:rsid w:val="003D5732"/>
    <w:rsid w:val="003D6462"/>
    <w:rsid w:val="003D7FEC"/>
    <w:rsid w:val="003E4B68"/>
    <w:rsid w:val="003E7ACE"/>
    <w:rsid w:val="003F1032"/>
    <w:rsid w:val="003F20BB"/>
    <w:rsid w:val="003F4B44"/>
    <w:rsid w:val="003F690B"/>
    <w:rsid w:val="003F7E44"/>
    <w:rsid w:val="004004B4"/>
    <w:rsid w:val="004010F4"/>
    <w:rsid w:val="004032A7"/>
    <w:rsid w:val="00404FED"/>
    <w:rsid w:val="00415CDC"/>
    <w:rsid w:val="00416708"/>
    <w:rsid w:val="00417A4A"/>
    <w:rsid w:val="00420065"/>
    <w:rsid w:val="00421EEA"/>
    <w:rsid w:val="004220C6"/>
    <w:rsid w:val="004257FA"/>
    <w:rsid w:val="00431CA9"/>
    <w:rsid w:val="004335A4"/>
    <w:rsid w:val="00434F8A"/>
    <w:rsid w:val="00435C1F"/>
    <w:rsid w:val="00436E38"/>
    <w:rsid w:val="004441EA"/>
    <w:rsid w:val="00450BB9"/>
    <w:rsid w:val="00450E0B"/>
    <w:rsid w:val="00454755"/>
    <w:rsid w:val="004549F0"/>
    <w:rsid w:val="0045597D"/>
    <w:rsid w:val="00455EA4"/>
    <w:rsid w:val="00457305"/>
    <w:rsid w:val="00457628"/>
    <w:rsid w:val="00462FBF"/>
    <w:rsid w:val="004648B7"/>
    <w:rsid w:val="0046632C"/>
    <w:rsid w:val="004704D9"/>
    <w:rsid w:val="00470CF0"/>
    <w:rsid w:val="004729CA"/>
    <w:rsid w:val="0047313D"/>
    <w:rsid w:val="004733AA"/>
    <w:rsid w:val="0047459B"/>
    <w:rsid w:val="0047534B"/>
    <w:rsid w:val="00477C9F"/>
    <w:rsid w:val="00481C46"/>
    <w:rsid w:val="00483077"/>
    <w:rsid w:val="00484C30"/>
    <w:rsid w:val="00486CD7"/>
    <w:rsid w:val="00487C33"/>
    <w:rsid w:val="00487F4F"/>
    <w:rsid w:val="00490FE5"/>
    <w:rsid w:val="00492845"/>
    <w:rsid w:val="00493C3B"/>
    <w:rsid w:val="00493E38"/>
    <w:rsid w:val="00494460"/>
    <w:rsid w:val="004949D0"/>
    <w:rsid w:val="004B023B"/>
    <w:rsid w:val="004B5CAF"/>
    <w:rsid w:val="004B5D5D"/>
    <w:rsid w:val="004C0534"/>
    <w:rsid w:val="004C2885"/>
    <w:rsid w:val="004C420C"/>
    <w:rsid w:val="004C60A6"/>
    <w:rsid w:val="004C6AFE"/>
    <w:rsid w:val="004C7DC3"/>
    <w:rsid w:val="004D45CF"/>
    <w:rsid w:val="004D4AA9"/>
    <w:rsid w:val="004E462D"/>
    <w:rsid w:val="004E4CBE"/>
    <w:rsid w:val="004E58CD"/>
    <w:rsid w:val="004E7737"/>
    <w:rsid w:val="004E7F17"/>
    <w:rsid w:val="004F36A1"/>
    <w:rsid w:val="004F6432"/>
    <w:rsid w:val="00500B96"/>
    <w:rsid w:val="00500D14"/>
    <w:rsid w:val="0050296E"/>
    <w:rsid w:val="005049EE"/>
    <w:rsid w:val="00507E47"/>
    <w:rsid w:val="005128A7"/>
    <w:rsid w:val="00515762"/>
    <w:rsid w:val="00521066"/>
    <w:rsid w:val="005218FF"/>
    <w:rsid w:val="005219AD"/>
    <w:rsid w:val="00524BEE"/>
    <w:rsid w:val="00530E9F"/>
    <w:rsid w:val="00531B50"/>
    <w:rsid w:val="00531F14"/>
    <w:rsid w:val="00533013"/>
    <w:rsid w:val="005365CF"/>
    <w:rsid w:val="00537D71"/>
    <w:rsid w:val="00540B79"/>
    <w:rsid w:val="005424F0"/>
    <w:rsid w:val="00554180"/>
    <w:rsid w:val="0055558F"/>
    <w:rsid w:val="005600BA"/>
    <w:rsid w:val="005616C7"/>
    <w:rsid w:val="00563CA2"/>
    <w:rsid w:val="005664EA"/>
    <w:rsid w:val="0056691C"/>
    <w:rsid w:val="00571FF1"/>
    <w:rsid w:val="00573AE1"/>
    <w:rsid w:val="00575BE9"/>
    <w:rsid w:val="00576F61"/>
    <w:rsid w:val="00577088"/>
    <w:rsid w:val="00577614"/>
    <w:rsid w:val="00583AEA"/>
    <w:rsid w:val="00585B1C"/>
    <w:rsid w:val="0058605D"/>
    <w:rsid w:val="005863A8"/>
    <w:rsid w:val="005879B2"/>
    <w:rsid w:val="00591577"/>
    <w:rsid w:val="00593C51"/>
    <w:rsid w:val="00595488"/>
    <w:rsid w:val="00596948"/>
    <w:rsid w:val="005A104E"/>
    <w:rsid w:val="005A3CDA"/>
    <w:rsid w:val="005A4A26"/>
    <w:rsid w:val="005A7FEC"/>
    <w:rsid w:val="005B0D2F"/>
    <w:rsid w:val="005B732F"/>
    <w:rsid w:val="005C2446"/>
    <w:rsid w:val="005C2BC2"/>
    <w:rsid w:val="005D1A77"/>
    <w:rsid w:val="005D23ED"/>
    <w:rsid w:val="005D2859"/>
    <w:rsid w:val="005D2A75"/>
    <w:rsid w:val="005D3407"/>
    <w:rsid w:val="005D4D30"/>
    <w:rsid w:val="005D783F"/>
    <w:rsid w:val="005E1A5D"/>
    <w:rsid w:val="005E4A47"/>
    <w:rsid w:val="005F09ED"/>
    <w:rsid w:val="005F0A2A"/>
    <w:rsid w:val="005F3677"/>
    <w:rsid w:val="005F3D92"/>
    <w:rsid w:val="006000DB"/>
    <w:rsid w:val="00600199"/>
    <w:rsid w:val="006013F9"/>
    <w:rsid w:val="00602E24"/>
    <w:rsid w:val="00602F71"/>
    <w:rsid w:val="00610B31"/>
    <w:rsid w:val="00611F51"/>
    <w:rsid w:val="00613991"/>
    <w:rsid w:val="00616DDB"/>
    <w:rsid w:val="00617FAD"/>
    <w:rsid w:val="00621E87"/>
    <w:rsid w:val="00622E3D"/>
    <w:rsid w:val="006239F7"/>
    <w:rsid w:val="00627305"/>
    <w:rsid w:val="006300A6"/>
    <w:rsid w:val="006322A3"/>
    <w:rsid w:val="00632C84"/>
    <w:rsid w:val="00636E39"/>
    <w:rsid w:val="00640E28"/>
    <w:rsid w:val="00641D10"/>
    <w:rsid w:val="006450E1"/>
    <w:rsid w:val="00647602"/>
    <w:rsid w:val="0065148D"/>
    <w:rsid w:val="00651AE0"/>
    <w:rsid w:val="006645E7"/>
    <w:rsid w:val="00664D91"/>
    <w:rsid w:val="0067019F"/>
    <w:rsid w:val="00670E01"/>
    <w:rsid w:val="00676E9B"/>
    <w:rsid w:val="0068647E"/>
    <w:rsid w:val="00693A7F"/>
    <w:rsid w:val="006A3423"/>
    <w:rsid w:val="006A38A4"/>
    <w:rsid w:val="006A6465"/>
    <w:rsid w:val="006A6D3B"/>
    <w:rsid w:val="006B0790"/>
    <w:rsid w:val="006B11D0"/>
    <w:rsid w:val="006B12D5"/>
    <w:rsid w:val="006B7332"/>
    <w:rsid w:val="006C3D82"/>
    <w:rsid w:val="006C5690"/>
    <w:rsid w:val="006C5FA8"/>
    <w:rsid w:val="006C7EC7"/>
    <w:rsid w:val="006D0E2D"/>
    <w:rsid w:val="006D2079"/>
    <w:rsid w:val="006D2911"/>
    <w:rsid w:val="006D3140"/>
    <w:rsid w:val="006D3B74"/>
    <w:rsid w:val="006D3CD3"/>
    <w:rsid w:val="006D5023"/>
    <w:rsid w:val="006D61CE"/>
    <w:rsid w:val="006E068D"/>
    <w:rsid w:val="006E089E"/>
    <w:rsid w:val="006E4BD7"/>
    <w:rsid w:val="006E56C3"/>
    <w:rsid w:val="006F09F7"/>
    <w:rsid w:val="006F0A8F"/>
    <w:rsid w:val="006F44D1"/>
    <w:rsid w:val="006F4642"/>
    <w:rsid w:val="006F4ACE"/>
    <w:rsid w:val="006F58B1"/>
    <w:rsid w:val="00700035"/>
    <w:rsid w:val="00701EDA"/>
    <w:rsid w:val="00702E26"/>
    <w:rsid w:val="00703713"/>
    <w:rsid w:val="00705F71"/>
    <w:rsid w:val="00707951"/>
    <w:rsid w:val="00710763"/>
    <w:rsid w:val="00716F48"/>
    <w:rsid w:val="00720A41"/>
    <w:rsid w:val="00721F45"/>
    <w:rsid w:val="0074155F"/>
    <w:rsid w:val="007431F8"/>
    <w:rsid w:val="00743CB3"/>
    <w:rsid w:val="007474C6"/>
    <w:rsid w:val="00750F8F"/>
    <w:rsid w:val="00751ABB"/>
    <w:rsid w:val="00752401"/>
    <w:rsid w:val="007535D1"/>
    <w:rsid w:val="00757A72"/>
    <w:rsid w:val="007649C5"/>
    <w:rsid w:val="00766936"/>
    <w:rsid w:val="00766A39"/>
    <w:rsid w:val="007704B5"/>
    <w:rsid w:val="007707BA"/>
    <w:rsid w:val="0077303D"/>
    <w:rsid w:val="00777B75"/>
    <w:rsid w:val="00777BBE"/>
    <w:rsid w:val="00777F2D"/>
    <w:rsid w:val="0078157A"/>
    <w:rsid w:val="0078418A"/>
    <w:rsid w:val="00784BD5"/>
    <w:rsid w:val="007864F4"/>
    <w:rsid w:val="00790614"/>
    <w:rsid w:val="00792729"/>
    <w:rsid w:val="00792ADA"/>
    <w:rsid w:val="00794074"/>
    <w:rsid w:val="00794CC7"/>
    <w:rsid w:val="00795FBC"/>
    <w:rsid w:val="00796E60"/>
    <w:rsid w:val="007A0A51"/>
    <w:rsid w:val="007A1798"/>
    <w:rsid w:val="007A2AC8"/>
    <w:rsid w:val="007A517E"/>
    <w:rsid w:val="007A6EAC"/>
    <w:rsid w:val="007B0087"/>
    <w:rsid w:val="007B404A"/>
    <w:rsid w:val="007B6E8B"/>
    <w:rsid w:val="007C3DBC"/>
    <w:rsid w:val="007C4309"/>
    <w:rsid w:val="007C4A94"/>
    <w:rsid w:val="007C5461"/>
    <w:rsid w:val="007C55DC"/>
    <w:rsid w:val="007C6C8A"/>
    <w:rsid w:val="007C7F29"/>
    <w:rsid w:val="007D4049"/>
    <w:rsid w:val="007D5684"/>
    <w:rsid w:val="007D578C"/>
    <w:rsid w:val="007D7D50"/>
    <w:rsid w:val="007E17A4"/>
    <w:rsid w:val="007E4333"/>
    <w:rsid w:val="007E54DC"/>
    <w:rsid w:val="007E58F2"/>
    <w:rsid w:val="007F08B8"/>
    <w:rsid w:val="007F2752"/>
    <w:rsid w:val="007F46A4"/>
    <w:rsid w:val="007F58A3"/>
    <w:rsid w:val="008002C9"/>
    <w:rsid w:val="00805764"/>
    <w:rsid w:val="00806AF9"/>
    <w:rsid w:val="00807FCD"/>
    <w:rsid w:val="008228E0"/>
    <w:rsid w:val="00822EEC"/>
    <w:rsid w:val="00823FA0"/>
    <w:rsid w:val="00825D38"/>
    <w:rsid w:val="00827907"/>
    <w:rsid w:val="0083266B"/>
    <w:rsid w:val="00840406"/>
    <w:rsid w:val="00844FAF"/>
    <w:rsid w:val="008460DE"/>
    <w:rsid w:val="00855767"/>
    <w:rsid w:val="00860C0F"/>
    <w:rsid w:val="00861A2C"/>
    <w:rsid w:val="00861DF6"/>
    <w:rsid w:val="0086413B"/>
    <w:rsid w:val="008668E3"/>
    <w:rsid w:val="00870C0F"/>
    <w:rsid w:val="008713A8"/>
    <w:rsid w:val="008713CC"/>
    <w:rsid w:val="008727E1"/>
    <w:rsid w:val="0087407F"/>
    <w:rsid w:val="00877FC7"/>
    <w:rsid w:val="00880794"/>
    <w:rsid w:val="00890D0E"/>
    <w:rsid w:val="00891EB8"/>
    <w:rsid w:val="00892EFF"/>
    <w:rsid w:val="00896064"/>
    <w:rsid w:val="008973BA"/>
    <w:rsid w:val="008A3494"/>
    <w:rsid w:val="008A39C6"/>
    <w:rsid w:val="008A4843"/>
    <w:rsid w:val="008A7CF0"/>
    <w:rsid w:val="008B0E00"/>
    <w:rsid w:val="008B1CB9"/>
    <w:rsid w:val="008B6E82"/>
    <w:rsid w:val="008C05B7"/>
    <w:rsid w:val="008C0830"/>
    <w:rsid w:val="008C09DF"/>
    <w:rsid w:val="008E401C"/>
    <w:rsid w:val="008E4957"/>
    <w:rsid w:val="008E519A"/>
    <w:rsid w:val="008F202E"/>
    <w:rsid w:val="008F2033"/>
    <w:rsid w:val="008F2E7C"/>
    <w:rsid w:val="008F501E"/>
    <w:rsid w:val="008F7980"/>
    <w:rsid w:val="0090111F"/>
    <w:rsid w:val="00903051"/>
    <w:rsid w:val="009051B9"/>
    <w:rsid w:val="009057C9"/>
    <w:rsid w:val="00911373"/>
    <w:rsid w:val="00911A9C"/>
    <w:rsid w:val="00911AAB"/>
    <w:rsid w:val="00912EA6"/>
    <w:rsid w:val="009213F5"/>
    <w:rsid w:val="00923323"/>
    <w:rsid w:val="00925846"/>
    <w:rsid w:val="0092792C"/>
    <w:rsid w:val="00933A9F"/>
    <w:rsid w:val="00935393"/>
    <w:rsid w:val="009377B1"/>
    <w:rsid w:val="00937CF8"/>
    <w:rsid w:val="00940413"/>
    <w:rsid w:val="00942C51"/>
    <w:rsid w:val="009447AE"/>
    <w:rsid w:val="009470F7"/>
    <w:rsid w:val="009511D2"/>
    <w:rsid w:val="0095469A"/>
    <w:rsid w:val="00955BD6"/>
    <w:rsid w:val="009717F4"/>
    <w:rsid w:val="00973C57"/>
    <w:rsid w:val="009770C0"/>
    <w:rsid w:val="009849BB"/>
    <w:rsid w:val="00984BB3"/>
    <w:rsid w:val="00984CB7"/>
    <w:rsid w:val="009A1B55"/>
    <w:rsid w:val="009A59AF"/>
    <w:rsid w:val="009A6DB5"/>
    <w:rsid w:val="009B454A"/>
    <w:rsid w:val="009B5862"/>
    <w:rsid w:val="009B59CC"/>
    <w:rsid w:val="009B61E8"/>
    <w:rsid w:val="009B66BC"/>
    <w:rsid w:val="009B70D6"/>
    <w:rsid w:val="009B7CBC"/>
    <w:rsid w:val="009C0AE2"/>
    <w:rsid w:val="009C1198"/>
    <w:rsid w:val="009C3EF1"/>
    <w:rsid w:val="009C4BCB"/>
    <w:rsid w:val="009C4E14"/>
    <w:rsid w:val="009C723A"/>
    <w:rsid w:val="009D16B8"/>
    <w:rsid w:val="009D1BEE"/>
    <w:rsid w:val="009D4965"/>
    <w:rsid w:val="009D58A4"/>
    <w:rsid w:val="009D5E00"/>
    <w:rsid w:val="009D6715"/>
    <w:rsid w:val="009E3151"/>
    <w:rsid w:val="009E35F0"/>
    <w:rsid w:val="009E3A48"/>
    <w:rsid w:val="009E5493"/>
    <w:rsid w:val="009E568E"/>
    <w:rsid w:val="009F1780"/>
    <w:rsid w:val="009F3F56"/>
    <w:rsid w:val="009F40E1"/>
    <w:rsid w:val="009F5364"/>
    <w:rsid w:val="009F7850"/>
    <w:rsid w:val="00A020A5"/>
    <w:rsid w:val="00A06527"/>
    <w:rsid w:val="00A06938"/>
    <w:rsid w:val="00A1174E"/>
    <w:rsid w:val="00A13A6F"/>
    <w:rsid w:val="00A15CC4"/>
    <w:rsid w:val="00A2090C"/>
    <w:rsid w:val="00A21822"/>
    <w:rsid w:val="00A227BA"/>
    <w:rsid w:val="00A3159D"/>
    <w:rsid w:val="00A3217A"/>
    <w:rsid w:val="00A32620"/>
    <w:rsid w:val="00A35FD2"/>
    <w:rsid w:val="00A4242F"/>
    <w:rsid w:val="00A43C76"/>
    <w:rsid w:val="00A4517C"/>
    <w:rsid w:val="00A57841"/>
    <w:rsid w:val="00A62756"/>
    <w:rsid w:val="00A667DA"/>
    <w:rsid w:val="00A71819"/>
    <w:rsid w:val="00A72BE4"/>
    <w:rsid w:val="00A743AA"/>
    <w:rsid w:val="00A77CC4"/>
    <w:rsid w:val="00A80E40"/>
    <w:rsid w:val="00A82518"/>
    <w:rsid w:val="00A84E3F"/>
    <w:rsid w:val="00A875B8"/>
    <w:rsid w:val="00A907BA"/>
    <w:rsid w:val="00A91FE5"/>
    <w:rsid w:val="00A96DB4"/>
    <w:rsid w:val="00AA059B"/>
    <w:rsid w:val="00AA2045"/>
    <w:rsid w:val="00AA49FE"/>
    <w:rsid w:val="00AA712A"/>
    <w:rsid w:val="00AA75B2"/>
    <w:rsid w:val="00AB37DF"/>
    <w:rsid w:val="00AB3EFD"/>
    <w:rsid w:val="00AB6691"/>
    <w:rsid w:val="00AB69A2"/>
    <w:rsid w:val="00AB78A3"/>
    <w:rsid w:val="00AC161A"/>
    <w:rsid w:val="00AC208E"/>
    <w:rsid w:val="00AC3C76"/>
    <w:rsid w:val="00AC471E"/>
    <w:rsid w:val="00AC4D00"/>
    <w:rsid w:val="00AC4FB7"/>
    <w:rsid w:val="00AC6FA6"/>
    <w:rsid w:val="00AC7231"/>
    <w:rsid w:val="00AD1A14"/>
    <w:rsid w:val="00AD2622"/>
    <w:rsid w:val="00AD467A"/>
    <w:rsid w:val="00AE0741"/>
    <w:rsid w:val="00AE2822"/>
    <w:rsid w:val="00AE2832"/>
    <w:rsid w:val="00AE2C1A"/>
    <w:rsid w:val="00AF2A93"/>
    <w:rsid w:val="00AF3430"/>
    <w:rsid w:val="00AF783C"/>
    <w:rsid w:val="00B01278"/>
    <w:rsid w:val="00B01C48"/>
    <w:rsid w:val="00B03151"/>
    <w:rsid w:val="00B063A0"/>
    <w:rsid w:val="00B06572"/>
    <w:rsid w:val="00B07472"/>
    <w:rsid w:val="00B078B3"/>
    <w:rsid w:val="00B079F0"/>
    <w:rsid w:val="00B13510"/>
    <w:rsid w:val="00B13545"/>
    <w:rsid w:val="00B21F19"/>
    <w:rsid w:val="00B2498C"/>
    <w:rsid w:val="00B26A68"/>
    <w:rsid w:val="00B27DDD"/>
    <w:rsid w:val="00B3135F"/>
    <w:rsid w:val="00B36DDD"/>
    <w:rsid w:val="00B36F6A"/>
    <w:rsid w:val="00B41E21"/>
    <w:rsid w:val="00B47878"/>
    <w:rsid w:val="00B55A3C"/>
    <w:rsid w:val="00B5737D"/>
    <w:rsid w:val="00B608AF"/>
    <w:rsid w:val="00B62E65"/>
    <w:rsid w:val="00B71FAE"/>
    <w:rsid w:val="00B73C21"/>
    <w:rsid w:val="00B7683E"/>
    <w:rsid w:val="00B772FB"/>
    <w:rsid w:val="00B776DB"/>
    <w:rsid w:val="00B80469"/>
    <w:rsid w:val="00B828C2"/>
    <w:rsid w:val="00B84719"/>
    <w:rsid w:val="00B848AB"/>
    <w:rsid w:val="00B903EF"/>
    <w:rsid w:val="00B95742"/>
    <w:rsid w:val="00B95E4E"/>
    <w:rsid w:val="00BA1F75"/>
    <w:rsid w:val="00BA3A7B"/>
    <w:rsid w:val="00BA40E1"/>
    <w:rsid w:val="00BA5E84"/>
    <w:rsid w:val="00BA6F06"/>
    <w:rsid w:val="00BB0D33"/>
    <w:rsid w:val="00BB1C2C"/>
    <w:rsid w:val="00BB2D8D"/>
    <w:rsid w:val="00BB5120"/>
    <w:rsid w:val="00BB5FBA"/>
    <w:rsid w:val="00BB748C"/>
    <w:rsid w:val="00BB7FBF"/>
    <w:rsid w:val="00BC1CAC"/>
    <w:rsid w:val="00BC484C"/>
    <w:rsid w:val="00BC70D5"/>
    <w:rsid w:val="00BD0AB4"/>
    <w:rsid w:val="00BD78CA"/>
    <w:rsid w:val="00BE0872"/>
    <w:rsid w:val="00BE17C1"/>
    <w:rsid w:val="00BE2512"/>
    <w:rsid w:val="00BE4272"/>
    <w:rsid w:val="00BE65CB"/>
    <w:rsid w:val="00BF534B"/>
    <w:rsid w:val="00BF68E2"/>
    <w:rsid w:val="00C01725"/>
    <w:rsid w:val="00C019D6"/>
    <w:rsid w:val="00C04103"/>
    <w:rsid w:val="00C07C44"/>
    <w:rsid w:val="00C1037D"/>
    <w:rsid w:val="00C10681"/>
    <w:rsid w:val="00C1458E"/>
    <w:rsid w:val="00C16B4F"/>
    <w:rsid w:val="00C17111"/>
    <w:rsid w:val="00C230EE"/>
    <w:rsid w:val="00C27488"/>
    <w:rsid w:val="00C27A5B"/>
    <w:rsid w:val="00C27D41"/>
    <w:rsid w:val="00C30482"/>
    <w:rsid w:val="00C3088A"/>
    <w:rsid w:val="00C32BFB"/>
    <w:rsid w:val="00C32C28"/>
    <w:rsid w:val="00C33D31"/>
    <w:rsid w:val="00C33E83"/>
    <w:rsid w:val="00C36054"/>
    <w:rsid w:val="00C36630"/>
    <w:rsid w:val="00C36E07"/>
    <w:rsid w:val="00C3768D"/>
    <w:rsid w:val="00C42273"/>
    <w:rsid w:val="00C47FA5"/>
    <w:rsid w:val="00C61FC8"/>
    <w:rsid w:val="00C6277D"/>
    <w:rsid w:val="00C62F63"/>
    <w:rsid w:val="00C650B0"/>
    <w:rsid w:val="00C766A2"/>
    <w:rsid w:val="00C76739"/>
    <w:rsid w:val="00C816FF"/>
    <w:rsid w:val="00C81C89"/>
    <w:rsid w:val="00C85A2E"/>
    <w:rsid w:val="00C85B56"/>
    <w:rsid w:val="00C86BC7"/>
    <w:rsid w:val="00C937B3"/>
    <w:rsid w:val="00C97670"/>
    <w:rsid w:val="00C97DBE"/>
    <w:rsid w:val="00CA697F"/>
    <w:rsid w:val="00CA6E30"/>
    <w:rsid w:val="00CB163E"/>
    <w:rsid w:val="00CB3275"/>
    <w:rsid w:val="00CB6E4D"/>
    <w:rsid w:val="00CC2399"/>
    <w:rsid w:val="00CC3246"/>
    <w:rsid w:val="00CC3DDB"/>
    <w:rsid w:val="00CC5206"/>
    <w:rsid w:val="00CC569E"/>
    <w:rsid w:val="00CC6978"/>
    <w:rsid w:val="00CD4765"/>
    <w:rsid w:val="00CD7249"/>
    <w:rsid w:val="00CD7782"/>
    <w:rsid w:val="00CD7D6D"/>
    <w:rsid w:val="00CE166D"/>
    <w:rsid w:val="00CE452B"/>
    <w:rsid w:val="00CE7E4F"/>
    <w:rsid w:val="00CF42E4"/>
    <w:rsid w:val="00CF5013"/>
    <w:rsid w:val="00CF5314"/>
    <w:rsid w:val="00D034D0"/>
    <w:rsid w:val="00D03C92"/>
    <w:rsid w:val="00D04A46"/>
    <w:rsid w:val="00D07B84"/>
    <w:rsid w:val="00D1323E"/>
    <w:rsid w:val="00D13720"/>
    <w:rsid w:val="00D1744B"/>
    <w:rsid w:val="00D17F19"/>
    <w:rsid w:val="00D217F6"/>
    <w:rsid w:val="00D23DB4"/>
    <w:rsid w:val="00D262B9"/>
    <w:rsid w:val="00D27942"/>
    <w:rsid w:val="00D30423"/>
    <w:rsid w:val="00D3485F"/>
    <w:rsid w:val="00D34D42"/>
    <w:rsid w:val="00D42965"/>
    <w:rsid w:val="00D445CE"/>
    <w:rsid w:val="00D44FC4"/>
    <w:rsid w:val="00D45A09"/>
    <w:rsid w:val="00D4721D"/>
    <w:rsid w:val="00D50646"/>
    <w:rsid w:val="00D512A7"/>
    <w:rsid w:val="00D537C2"/>
    <w:rsid w:val="00D53BC3"/>
    <w:rsid w:val="00D53DE4"/>
    <w:rsid w:val="00D560F8"/>
    <w:rsid w:val="00D60D9A"/>
    <w:rsid w:val="00D62FDF"/>
    <w:rsid w:val="00D65705"/>
    <w:rsid w:val="00D703BC"/>
    <w:rsid w:val="00D7205F"/>
    <w:rsid w:val="00D764CA"/>
    <w:rsid w:val="00D773B4"/>
    <w:rsid w:val="00D77A5C"/>
    <w:rsid w:val="00D82A0F"/>
    <w:rsid w:val="00D83014"/>
    <w:rsid w:val="00D91A90"/>
    <w:rsid w:val="00D937D4"/>
    <w:rsid w:val="00D93A1D"/>
    <w:rsid w:val="00D97381"/>
    <w:rsid w:val="00DA0D07"/>
    <w:rsid w:val="00DA37A6"/>
    <w:rsid w:val="00DB0F2B"/>
    <w:rsid w:val="00DB1E04"/>
    <w:rsid w:val="00DB26DE"/>
    <w:rsid w:val="00DB28E9"/>
    <w:rsid w:val="00DB4410"/>
    <w:rsid w:val="00DB567E"/>
    <w:rsid w:val="00DB6F45"/>
    <w:rsid w:val="00DC15EC"/>
    <w:rsid w:val="00DC3394"/>
    <w:rsid w:val="00DD393B"/>
    <w:rsid w:val="00DD55A5"/>
    <w:rsid w:val="00DE091F"/>
    <w:rsid w:val="00DE1A8D"/>
    <w:rsid w:val="00DE2F8B"/>
    <w:rsid w:val="00DE3EFB"/>
    <w:rsid w:val="00DE5DCD"/>
    <w:rsid w:val="00DE5E14"/>
    <w:rsid w:val="00DF155F"/>
    <w:rsid w:val="00DF4A8A"/>
    <w:rsid w:val="00DF7174"/>
    <w:rsid w:val="00DF7701"/>
    <w:rsid w:val="00E01112"/>
    <w:rsid w:val="00E01F34"/>
    <w:rsid w:val="00E02028"/>
    <w:rsid w:val="00E04D98"/>
    <w:rsid w:val="00E0605C"/>
    <w:rsid w:val="00E06AC9"/>
    <w:rsid w:val="00E10024"/>
    <w:rsid w:val="00E10709"/>
    <w:rsid w:val="00E14DD8"/>
    <w:rsid w:val="00E14F92"/>
    <w:rsid w:val="00E15364"/>
    <w:rsid w:val="00E1799D"/>
    <w:rsid w:val="00E23363"/>
    <w:rsid w:val="00E2768A"/>
    <w:rsid w:val="00E3339C"/>
    <w:rsid w:val="00E33A4A"/>
    <w:rsid w:val="00E37CEC"/>
    <w:rsid w:val="00E40D98"/>
    <w:rsid w:val="00E411DF"/>
    <w:rsid w:val="00E43E6C"/>
    <w:rsid w:val="00E44773"/>
    <w:rsid w:val="00E466D6"/>
    <w:rsid w:val="00E50B2C"/>
    <w:rsid w:val="00E50C27"/>
    <w:rsid w:val="00E53DCB"/>
    <w:rsid w:val="00E5483F"/>
    <w:rsid w:val="00E54BC0"/>
    <w:rsid w:val="00E5722E"/>
    <w:rsid w:val="00E60E95"/>
    <w:rsid w:val="00E634DB"/>
    <w:rsid w:val="00E711F4"/>
    <w:rsid w:val="00E72E79"/>
    <w:rsid w:val="00E732C2"/>
    <w:rsid w:val="00E73662"/>
    <w:rsid w:val="00E74EFE"/>
    <w:rsid w:val="00E8038C"/>
    <w:rsid w:val="00E83E1E"/>
    <w:rsid w:val="00E8517F"/>
    <w:rsid w:val="00E8554C"/>
    <w:rsid w:val="00E86288"/>
    <w:rsid w:val="00E90A38"/>
    <w:rsid w:val="00E90F12"/>
    <w:rsid w:val="00E91520"/>
    <w:rsid w:val="00E975D5"/>
    <w:rsid w:val="00EA4265"/>
    <w:rsid w:val="00EA49D6"/>
    <w:rsid w:val="00EA501D"/>
    <w:rsid w:val="00EA7FB4"/>
    <w:rsid w:val="00EB0D19"/>
    <w:rsid w:val="00EB0DA3"/>
    <w:rsid w:val="00EB3E0A"/>
    <w:rsid w:val="00EC0F13"/>
    <w:rsid w:val="00EC30FC"/>
    <w:rsid w:val="00EC4C23"/>
    <w:rsid w:val="00EC6076"/>
    <w:rsid w:val="00EC6DC0"/>
    <w:rsid w:val="00ED1049"/>
    <w:rsid w:val="00ED59E0"/>
    <w:rsid w:val="00ED6F8D"/>
    <w:rsid w:val="00ED702A"/>
    <w:rsid w:val="00EE0E85"/>
    <w:rsid w:val="00EE577A"/>
    <w:rsid w:val="00EE5AD3"/>
    <w:rsid w:val="00EE6DE5"/>
    <w:rsid w:val="00EF0725"/>
    <w:rsid w:val="00EF0DC1"/>
    <w:rsid w:val="00EF207D"/>
    <w:rsid w:val="00EF4810"/>
    <w:rsid w:val="00F00A7E"/>
    <w:rsid w:val="00F01C2D"/>
    <w:rsid w:val="00F01EE9"/>
    <w:rsid w:val="00F0300B"/>
    <w:rsid w:val="00F0680B"/>
    <w:rsid w:val="00F14D1F"/>
    <w:rsid w:val="00F17080"/>
    <w:rsid w:val="00F20E10"/>
    <w:rsid w:val="00F23A8B"/>
    <w:rsid w:val="00F23DAC"/>
    <w:rsid w:val="00F2615E"/>
    <w:rsid w:val="00F27303"/>
    <w:rsid w:val="00F36A86"/>
    <w:rsid w:val="00F41DFD"/>
    <w:rsid w:val="00F42B60"/>
    <w:rsid w:val="00F4379C"/>
    <w:rsid w:val="00F4734C"/>
    <w:rsid w:val="00F47EBF"/>
    <w:rsid w:val="00F528DD"/>
    <w:rsid w:val="00F531F2"/>
    <w:rsid w:val="00F541E0"/>
    <w:rsid w:val="00F5691C"/>
    <w:rsid w:val="00F56F5D"/>
    <w:rsid w:val="00F56FBE"/>
    <w:rsid w:val="00F617C0"/>
    <w:rsid w:val="00F61A32"/>
    <w:rsid w:val="00F6306C"/>
    <w:rsid w:val="00F66DC4"/>
    <w:rsid w:val="00F721D1"/>
    <w:rsid w:val="00F73498"/>
    <w:rsid w:val="00F76C10"/>
    <w:rsid w:val="00F80B6C"/>
    <w:rsid w:val="00F84E08"/>
    <w:rsid w:val="00F859A0"/>
    <w:rsid w:val="00F86379"/>
    <w:rsid w:val="00F86DE8"/>
    <w:rsid w:val="00F90000"/>
    <w:rsid w:val="00FA0B0E"/>
    <w:rsid w:val="00FA0BA6"/>
    <w:rsid w:val="00FA0C2D"/>
    <w:rsid w:val="00FA5C26"/>
    <w:rsid w:val="00FA7E61"/>
    <w:rsid w:val="00FB6CE3"/>
    <w:rsid w:val="00FC0DD4"/>
    <w:rsid w:val="00FC116F"/>
    <w:rsid w:val="00FC3FDB"/>
    <w:rsid w:val="00FC4974"/>
    <w:rsid w:val="00FD2356"/>
    <w:rsid w:val="00FD7539"/>
    <w:rsid w:val="00FE0C5E"/>
    <w:rsid w:val="00FE607B"/>
    <w:rsid w:val="00FE78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DCCF2"/>
  <w15:chartTrackingRefBased/>
  <w15:docId w15:val="{F6E4D627-C24C-4227-8108-5398DC6B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713"/>
    <w:pPr>
      <w:spacing w:after="200" w:line="276" w:lineRule="auto"/>
    </w:pPr>
    <w:rPr>
      <w:rFonts w:ascii="Calibri" w:eastAsiaTheme="minorEastAsia" w:hAnsi="Calibri"/>
      <w:kern w:val="0"/>
      <w:sz w:val="22"/>
      <w:szCs w:val="22"/>
      <w:lang w:val="en-US"/>
      <w14:ligatures w14:val="none"/>
    </w:rPr>
  </w:style>
  <w:style w:type="paragraph" w:styleId="Heading1">
    <w:name w:val="heading 1"/>
    <w:basedOn w:val="Normal"/>
    <w:next w:val="Normal"/>
    <w:link w:val="Heading1Char"/>
    <w:uiPriority w:val="9"/>
    <w:qFormat/>
    <w:rsid w:val="00F76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6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6C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6C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6C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6C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6C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6C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6C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C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6C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6C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6C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6C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6C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6C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6C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6C10"/>
    <w:rPr>
      <w:rFonts w:eastAsiaTheme="majorEastAsia" w:cstheme="majorBidi"/>
      <w:color w:val="272727" w:themeColor="text1" w:themeTint="D8"/>
    </w:rPr>
  </w:style>
  <w:style w:type="paragraph" w:styleId="Title">
    <w:name w:val="Title"/>
    <w:basedOn w:val="Normal"/>
    <w:next w:val="Normal"/>
    <w:link w:val="TitleChar"/>
    <w:uiPriority w:val="10"/>
    <w:qFormat/>
    <w:rsid w:val="00F76C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6C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6C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6C10"/>
    <w:pPr>
      <w:spacing w:before="160"/>
      <w:jc w:val="center"/>
    </w:pPr>
    <w:rPr>
      <w:i/>
      <w:iCs/>
      <w:color w:val="404040" w:themeColor="text1" w:themeTint="BF"/>
    </w:rPr>
  </w:style>
  <w:style w:type="character" w:customStyle="1" w:styleId="QuoteChar">
    <w:name w:val="Quote Char"/>
    <w:basedOn w:val="DefaultParagraphFont"/>
    <w:link w:val="Quote"/>
    <w:uiPriority w:val="29"/>
    <w:rsid w:val="00F76C10"/>
    <w:rPr>
      <w:i/>
      <w:iCs/>
      <w:color w:val="404040" w:themeColor="text1" w:themeTint="BF"/>
    </w:rPr>
  </w:style>
  <w:style w:type="paragraph" w:styleId="ListParagraph">
    <w:name w:val="List Paragraph"/>
    <w:basedOn w:val="Normal"/>
    <w:qFormat/>
    <w:rsid w:val="00F76C10"/>
    <w:pPr>
      <w:ind w:left="720"/>
      <w:contextualSpacing/>
    </w:pPr>
  </w:style>
  <w:style w:type="character" w:styleId="IntenseEmphasis">
    <w:name w:val="Intense Emphasis"/>
    <w:basedOn w:val="DefaultParagraphFont"/>
    <w:uiPriority w:val="21"/>
    <w:qFormat/>
    <w:rsid w:val="00F76C10"/>
    <w:rPr>
      <w:i/>
      <w:iCs/>
      <w:color w:val="0F4761" w:themeColor="accent1" w:themeShade="BF"/>
    </w:rPr>
  </w:style>
  <w:style w:type="paragraph" w:styleId="IntenseQuote">
    <w:name w:val="Intense Quote"/>
    <w:basedOn w:val="Normal"/>
    <w:next w:val="Normal"/>
    <w:link w:val="IntenseQuoteChar"/>
    <w:uiPriority w:val="30"/>
    <w:qFormat/>
    <w:rsid w:val="00F76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6C10"/>
    <w:rPr>
      <w:i/>
      <w:iCs/>
      <w:color w:val="0F4761" w:themeColor="accent1" w:themeShade="BF"/>
    </w:rPr>
  </w:style>
  <w:style w:type="character" w:styleId="IntenseReference">
    <w:name w:val="Intense Reference"/>
    <w:basedOn w:val="DefaultParagraphFont"/>
    <w:uiPriority w:val="32"/>
    <w:qFormat/>
    <w:rsid w:val="00F76C10"/>
    <w:rPr>
      <w:b/>
      <w:bCs/>
      <w:smallCaps/>
      <w:color w:val="0F4761" w:themeColor="accent1" w:themeShade="BF"/>
      <w:spacing w:val="5"/>
    </w:rPr>
  </w:style>
  <w:style w:type="paragraph" w:styleId="NoSpacing">
    <w:name w:val="No Spacing"/>
    <w:link w:val="NoSpacingChar"/>
    <w:uiPriority w:val="1"/>
    <w:qFormat/>
    <w:rsid w:val="00B608AF"/>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B608AF"/>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583AEA"/>
    <w:pPr>
      <w:spacing w:before="240" w:after="0" w:line="259" w:lineRule="auto"/>
      <w:outlineLvl w:val="9"/>
    </w:pPr>
    <w:rPr>
      <w:sz w:val="32"/>
      <w:szCs w:val="32"/>
    </w:rPr>
  </w:style>
  <w:style w:type="paragraph" w:styleId="TOC2">
    <w:name w:val="toc 2"/>
    <w:basedOn w:val="Normal"/>
    <w:next w:val="Normal"/>
    <w:autoRedefine/>
    <w:uiPriority w:val="39"/>
    <w:unhideWhenUsed/>
    <w:rsid w:val="00583AEA"/>
    <w:pPr>
      <w:spacing w:after="100"/>
      <w:ind w:left="220"/>
    </w:pPr>
  </w:style>
  <w:style w:type="paragraph" w:styleId="TOC3">
    <w:name w:val="toc 3"/>
    <w:basedOn w:val="Normal"/>
    <w:next w:val="Normal"/>
    <w:autoRedefine/>
    <w:uiPriority w:val="39"/>
    <w:unhideWhenUsed/>
    <w:rsid w:val="00583AEA"/>
    <w:pPr>
      <w:spacing w:after="100"/>
      <w:ind w:left="440"/>
    </w:pPr>
  </w:style>
  <w:style w:type="character" w:styleId="Hyperlink">
    <w:name w:val="Hyperlink"/>
    <w:basedOn w:val="DefaultParagraphFont"/>
    <w:uiPriority w:val="99"/>
    <w:unhideWhenUsed/>
    <w:rsid w:val="00583AEA"/>
    <w:rPr>
      <w:color w:val="467886" w:themeColor="hyperlink"/>
      <w:u w:val="single"/>
    </w:rPr>
  </w:style>
  <w:style w:type="paragraph" w:styleId="Header">
    <w:name w:val="header"/>
    <w:basedOn w:val="Normal"/>
    <w:link w:val="HeaderChar"/>
    <w:uiPriority w:val="99"/>
    <w:unhideWhenUsed/>
    <w:rsid w:val="00CB6E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E4D"/>
    <w:rPr>
      <w:rFonts w:ascii="Calibri" w:eastAsiaTheme="minorEastAsia" w:hAnsi="Calibri"/>
      <w:kern w:val="0"/>
      <w:sz w:val="22"/>
      <w:szCs w:val="22"/>
      <w:lang w:val="en-US"/>
      <w14:ligatures w14:val="none"/>
    </w:rPr>
  </w:style>
  <w:style w:type="paragraph" w:styleId="Footer">
    <w:name w:val="footer"/>
    <w:basedOn w:val="Normal"/>
    <w:link w:val="FooterChar"/>
    <w:uiPriority w:val="99"/>
    <w:unhideWhenUsed/>
    <w:rsid w:val="00CB6E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E4D"/>
    <w:rPr>
      <w:rFonts w:ascii="Calibri" w:eastAsiaTheme="minorEastAsia" w:hAnsi="Calibri"/>
      <w:kern w:val="0"/>
      <w:sz w:val="22"/>
      <w:szCs w:val="22"/>
      <w:lang w:val="en-US"/>
      <w14:ligatures w14:val="none"/>
    </w:rPr>
  </w:style>
  <w:style w:type="character" w:styleId="UnresolvedMention">
    <w:name w:val="Unresolved Mention"/>
    <w:basedOn w:val="DefaultParagraphFont"/>
    <w:uiPriority w:val="99"/>
    <w:semiHidden/>
    <w:unhideWhenUsed/>
    <w:rsid w:val="00F23DAC"/>
    <w:rPr>
      <w:color w:val="605E5C"/>
      <w:shd w:val="clear" w:color="auto" w:fill="E1DFDD"/>
    </w:rPr>
  </w:style>
  <w:style w:type="character" w:styleId="FollowedHyperlink">
    <w:name w:val="FollowedHyperlink"/>
    <w:basedOn w:val="DefaultParagraphFont"/>
    <w:uiPriority w:val="99"/>
    <w:semiHidden/>
    <w:unhideWhenUsed/>
    <w:rsid w:val="006E56C3"/>
    <w:rPr>
      <w:color w:val="96607D" w:themeColor="followedHyperlink"/>
      <w:u w:val="single"/>
    </w:rPr>
  </w:style>
  <w:style w:type="table" w:styleId="TableGrid">
    <w:name w:val="Table Grid"/>
    <w:basedOn w:val="TableNormal"/>
    <w:uiPriority w:val="39"/>
    <w:rsid w:val="00A13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AE9F7" w:themeFill="text2" w:themeFillTint="1A"/>
      </w:tcPr>
    </w:tblStylePr>
    <w:tblStylePr w:type="lastRow">
      <w:tblPr/>
      <w:tcPr>
        <w:shd w:val="clear" w:color="auto" w:fill="DAE9F7" w:themeFill="text2" w:themeFillTint="1A"/>
      </w:tcPr>
    </w:tblStylePr>
    <w:tblStylePr w:type="firstCol">
      <w:tblPr/>
      <w:tcPr>
        <w:shd w:val="clear" w:color="auto" w:fill="DAE9F7" w:themeFill="text2" w:themeFillTint="1A"/>
      </w:tcPr>
    </w:tblStylePr>
  </w:style>
  <w:style w:type="paragraph" w:styleId="Caption">
    <w:name w:val="caption"/>
    <w:basedOn w:val="Normal"/>
    <w:next w:val="Normal"/>
    <w:uiPriority w:val="35"/>
    <w:unhideWhenUsed/>
    <w:qFormat/>
    <w:rsid w:val="00B36F6A"/>
    <w:pPr>
      <w:spacing w:line="240" w:lineRule="auto"/>
    </w:pPr>
    <w:rPr>
      <w:i/>
      <w:iCs/>
      <w:color w:val="0E2841" w:themeColor="text2"/>
      <w:sz w:val="18"/>
      <w:szCs w:val="18"/>
    </w:rPr>
  </w:style>
  <w:style w:type="paragraph" w:styleId="TOC1">
    <w:name w:val="toc 1"/>
    <w:basedOn w:val="Normal"/>
    <w:next w:val="Normal"/>
    <w:autoRedefine/>
    <w:uiPriority w:val="39"/>
    <w:unhideWhenUsed/>
    <w:rsid w:val="003F20BB"/>
    <w:pPr>
      <w:spacing w:after="100"/>
    </w:pPr>
  </w:style>
  <w:style w:type="paragraph" w:styleId="NormalWeb">
    <w:name w:val="Normal (Web)"/>
    <w:basedOn w:val="Normal"/>
    <w:uiPriority w:val="99"/>
    <w:semiHidden/>
    <w:unhideWhenUsed/>
    <w:rsid w:val="008A7CF0"/>
    <w:rPr>
      <w:rFonts w:ascii="Times New Roman" w:hAnsi="Times New Roman" w:cs="Times New Roman"/>
      <w:sz w:val="24"/>
      <w:szCs w:val="24"/>
    </w:rPr>
  </w:style>
  <w:style w:type="paragraph" w:styleId="TableofFigures">
    <w:name w:val="table of figures"/>
    <w:basedOn w:val="Normal"/>
    <w:next w:val="Normal"/>
    <w:uiPriority w:val="99"/>
    <w:unhideWhenUsed/>
    <w:rsid w:val="005863A8"/>
    <w:pPr>
      <w:spacing w:after="0"/>
    </w:pPr>
  </w:style>
  <w:style w:type="paragraph" w:styleId="Bibliography">
    <w:name w:val="Bibliography"/>
    <w:basedOn w:val="Normal"/>
    <w:next w:val="Normal"/>
    <w:uiPriority w:val="37"/>
    <w:unhideWhenUsed/>
    <w:rsid w:val="0075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0264">
      <w:bodyDiv w:val="1"/>
      <w:marLeft w:val="0"/>
      <w:marRight w:val="0"/>
      <w:marTop w:val="0"/>
      <w:marBottom w:val="0"/>
      <w:divBdr>
        <w:top w:val="none" w:sz="0" w:space="0" w:color="auto"/>
        <w:left w:val="none" w:sz="0" w:space="0" w:color="auto"/>
        <w:bottom w:val="none" w:sz="0" w:space="0" w:color="auto"/>
        <w:right w:val="none" w:sz="0" w:space="0" w:color="auto"/>
      </w:divBdr>
    </w:div>
    <w:div w:id="75516326">
      <w:bodyDiv w:val="1"/>
      <w:marLeft w:val="0"/>
      <w:marRight w:val="0"/>
      <w:marTop w:val="0"/>
      <w:marBottom w:val="0"/>
      <w:divBdr>
        <w:top w:val="none" w:sz="0" w:space="0" w:color="auto"/>
        <w:left w:val="none" w:sz="0" w:space="0" w:color="auto"/>
        <w:bottom w:val="none" w:sz="0" w:space="0" w:color="auto"/>
        <w:right w:val="none" w:sz="0" w:space="0" w:color="auto"/>
      </w:divBdr>
    </w:div>
    <w:div w:id="98264270">
      <w:bodyDiv w:val="1"/>
      <w:marLeft w:val="0"/>
      <w:marRight w:val="0"/>
      <w:marTop w:val="0"/>
      <w:marBottom w:val="0"/>
      <w:divBdr>
        <w:top w:val="none" w:sz="0" w:space="0" w:color="auto"/>
        <w:left w:val="none" w:sz="0" w:space="0" w:color="auto"/>
        <w:bottom w:val="none" w:sz="0" w:space="0" w:color="auto"/>
        <w:right w:val="none" w:sz="0" w:space="0" w:color="auto"/>
      </w:divBdr>
    </w:div>
    <w:div w:id="118300406">
      <w:bodyDiv w:val="1"/>
      <w:marLeft w:val="0"/>
      <w:marRight w:val="0"/>
      <w:marTop w:val="0"/>
      <w:marBottom w:val="0"/>
      <w:divBdr>
        <w:top w:val="none" w:sz="0" w:space="0" w:color="auto"/>
        <w:left w:val="none" w:sz="0" w:space="0" w:color="auto"/>
        <w:bottom w:val="none" w:sz="0" w:space="0" w:color="auto"/>
        <w:right w:val="none" w:sz="0" w:space="0" w:color="auto"/>
      </w:divBdr>
    </w:div>
    <w:div w:id="121852329">
      <w:bodyDiv w:val="1"/>
      <w:marLeft w:val="0"/>
      <w:marRight w:val="0"/>
      <w:marTop w:val="0"/>
      <w:marBottom w:val="0"/>
      <w:divBdr>
        <w:top w:val="none" w:sz="0" w:space="0" w:color="auto"/>
        <w:left w:val="none" w:sz="0" w:space="0" w:color="auto"/>
        <w:bottom w:val="none" w:sz="0" w:space="0" w:color="auto"/>
        <w:right w:val="none" w:sz="0" w:space="0" w:color="auto"/>
      </w:divBdr>
    </w:div>
    <w:div w:id="127280548">
      <w:bodyDiv w:val="1"/>
      <w:marLeft w:val="0"/>
      <w:marRight w:val="0"/>
      <w:marTop w:val="0"/>
      <w:marBottom w:val="0"/>
      <w:divBdr>
        <w:top w:val="none" w:sz="0" w:space="0" w:color="auto"/>
        <w:left w:val="none" w:sz="0" w:space="0" w:color="auto"/>
        <w:bottom w:val="none" w:sz="0" w:space="0" w:color="auto"/>
        <w:right w:val="none" w:sz="0" w:space="0" w:color="auto"/>
      </w:divBdr>
    </w:div>
    <w:div w:id="167138367">
      <w:bodyDiv w:val="1"/>
      <w:marLeft w:val="0"/>
      <w:marRight w:val="0"/>
      <w:marTop w:val="0"/>
      <w:marBottom w:val="0"/>
      <w:divBdr>
        <w:top w:val="none" w:sz="0" w:space="0" w:color="auto"/>
        <w:left w:val="none" w:sz="0" w:space="0" w:color="auto"/>
        <w:bottom w:val="none" w:sz="0" w:space="0" w:color="auto"/>
        <w:right w:val="none" w:sz="0" w:space="0" w:color="auto"/>
      </w:divBdr>
    </w:div>
    <w:div w:id="185489542">
      <w:bodyDiv w:val="1"/>
      <w:marLeft w:val="0"/>
      <w:marRight w:val="0"/>
      <w:marTop w:val="0"/>
      <w:marBottom w:val="0"/>
      <w:divBdr>
        <w:top w:val="none" w:sz="0" w:space="0" w:color="auto"/>
        <w:left w:val="none" w:sz="0" w:space="0" w:color="auto"/>
        <w:bottom w:val="none" w:sz="0" w:space="0" w:color="auto"/>
        <w:right w:val="none" w:sz="0" w:space="0" w:color="auto"/>
      </w:divBdr>
    </w:div>
    <w:div w:id="238639870">
      <w:bodyDiv w:val="1"/>
      <w:marLeft w:val="0"/>
      <w:marRight w:val="0"/>
      <w:marTop w:val="0"/>
      <w:marBottom w:val="0"/>
      <w:divBdr>
        <w:top w:val="none" w:sz="0" w:space="0" w:color="auto"/>
        <w:left w:val="none" w:sz="0" w:space="0" w:color="auto"/>
        <w:bottom w:val="none" w:sz="0" w:space="0" w:color="auto"/>
        <w:right w:val="none" w:sz="0" w:space="0" w:color="auto"/>
      </w:divBdr>
    </w:div>
    <w:div w:id="254368383">
      <w:bodyDiv w:val="1"/>
      <w:marLeft w:val="0"/>
      <w:marRight w:val="0"/>
      <w:marTop w:val="0"/>
      <w:marBottom w:val="0"/>
      <w:divBdr>
        <w:top w:val="none" w:sz="0" w:space="0" w:color="auto"/>
        <w:left w:val="none" w:sz="0" w:space="0" w:color="auto"/>
        <w:bottom w:val="none" w:sz="0" w:space="0" w:color="auto"/>
        <w:right w:val="none" w:sz="0" w:space="0" w:color="auto"/>
      </w:divBdr>
    </w:div>
    <w:div w:id="280233047">
      <w:bodyDiv w:val="1"/>
      <w:marLeft w:val="0"/>
      <w:marRight w:val="0"/>
      <w:marTop w:val="0"/>
      <w:marBottom w:val="0"/>
      <w:divBdr>
        <w:top w:val="none" w:sz="0" w:space="0" w:color="auto"/>
        <w:left w:val="none" w:sz="0" w:space="0" w:color="auto"/>
        <w:bottom w:val="none" w:sz="0" w:space="0" w:color="auto"/>
        <w:right w:val="none" w:sz="0" w:space="0" w:color="auto"/>
      </w:divBdr>
    </w:div>
    <w:div w:id="301543656">
      <w:bodyDiv w:val="1"/>
      <w:marLeft w:val="0"/>
      <w:marRight w:val="0"/>
      <w:marTop w:val="0"/>
      <w:marBottom w:val="0"/>
      <w:divBdr>
        <w:top w:val="none" w:sz="0" w:space="0" w:color="auto"/>
        <w:left w:val="none" w:sz="0" w:space="0" w:color="auto"/>
        <w:bottom w:val="none" w:sz="0" w:space="0" w:color="auto"/>
        <w:right w:val="none" w:sz="0" w:space="0" w:color="auto"/>
      </w:divBdr>
    </w:div>
    <w:div w:id="359477118">
      <w:bodyDiv w:val="1"/>
      <w:marLeft w:val="0"/>
      <w:marRight w:val="0"/>
      <w:marTop w:val="0"/>
      <w:marBottom w:val="0"/>
      <w:divBdr>
        <w:top w:val="none" w:sz="0" w:space="0" w:color="auto"/>
        <w:left w:val="none" w:sz="0" w:space="0" w:color="auto"/>
        <w:bottom w:val="none" w:sz="0" w:space="0" w:color="auto"/>
        <w:right w:val="none" w:sz="0" w:space="0" w:color="auto"/>
      </w:divBdr>
    </w:div>
    <w:div w:id="390885437">
      <w:bodyDiv w:val="1"/>
      <w:marLeft w:val="0"/>
      <w:marRight w:val="0"/>
      <w:marTop w:val="0"/>
      <w:marBottom w:val="0"/>
      <w:divBdr>
        <w:top w:val="none" w:sz="0" w:space="0" w:color="auto"/>
        <w:left w:val="none" w:sz="0" w:space="0" w:color="auto"/>
        <w:bottom w:val="none" w:sz="0" w:space="0" w:color="auto"/>
        <w:right w:val="none" w:sz="0" w:space="0" w:color="auto"/>
      </w:divBdr>
    </w:div>
    <w:div w:id="427585904">
      <w:bodyDiv w:val="1"/>
      <w:marLeft w:val="0"/>
      <w:marRight w:val="0"/>
      <w:marTop w:val="0"/>
      <w:marBottom w:val="0"/>
      <w:divBdr>
        <w:top w:val="none" w:sz="0" w:space="0" w:color="auto"/>
        <w:left w:val="none" w:sz="0" w:space="0" w:color="auto"/>
        <w:bottom w:val="none" w:sz="0" w:space="0" w:color="auto"/>
        <w:right w:val="none" w:sz="0" w:space="0" w:color="auto"/>
      </w:divBdr>
    </w:div>
    <w:div w:id="649942742">
      <w:bodyDiv w:val="1"/>
      <w:marLeft w:val="0"/>
      <w:marRight w:val="0"/>
      <w:marTop w:val="0"/>
      <w:marBottom w:val="0"/>
      <w:divBdr>
        <w:top w:val="none" w:sz="0" w:space="0" w:color="auto"/>
        <w:left w:val="none" w:sz="0" w:space="0" w:color="auto"/>
        <w:bottom w:val="none" w:sz="0" w:space="0" w:color="auto"/>
        <w:right w:val="none" w:sz="0" w:space="0" w:color="auto"/>
      </w:divBdr>
    </w:div>
    <w:div w:id="650406701">
      <w:bodyDiv w:val="1"/>
      <w:marLeft w:val="0"/>
      <w:marRight w:val="0"/>
      <w:marTop w:val="0"/>
      <w:marBottom w:val="0"/>
      <w:divBdr>
        <w:top w:val="none" w:sz="0" w:space="0" w:color="auto"/>
        <w:left w:val="none" w:sz="0" w:space="0" w:color="auto"/>
        <w:bottom w:val="none" w:sz="0" w:space="0" w:color="auto"/>
        <w:right w:val="none" w:sz="0" w:space="0" w:color="auto"/>
      </w:divBdr>
    </w:div>
    <w:div w:id="652681476">
      <w:bodyDiv w:val="1"/>
      <w:marLeft w:val="0"/>
      <w:marRight w:val="0"/>
      <w:marTop w:val="0"/>
      <w:marBottom w:val="0"/>
      <w:divBdr>
        <w:top w:val="none" w:sz="0" w:space="0" w:color="auto"/>
        <w:left w:val="none" w:sz="0" w:space="0" w:color="auto"/>
        <w:bottom w:val="none" w:sz="0" w:space="0" w:color="auto"/>
        <w:right w:val="none" w:sz="0" w:space="0" w:color="auto"/>
      </w:divBdr>
    </w:div>
    <w:div w:id="678771556">
      <w:bodyDiv w:val="1"/>
      <w:marLeft w:val="0"/>
      <w:marRight w:val="0"/>
      <w:marTop w:val="0"/>
      <w:marBottom w:val="0"/>
      <w:divBdr>
        <w:top w:val="none" w:sz="0" w:space="0" w:color="auto"/>
        <w:left w:val="none" w:sz="0" w:space="0" w:color="auto"/>
        <w:bottom w:val="none" w:sz="0" w:space="0" w:color="auto"/>
        <w:right w:val="none" w:sz="0" w:space="0" w:color="auto"/>
      </w:divBdr>
    </w:div>
    <w:div w:id="689600436">
      <w:bodyDiv w:val="1"/>
      <w:marLeft w:val="0"/>
      <w:marRight w:val="0"/>
      <w:marTop w:val="0"/>
      <w:marBottom w:val="0"/>
      <w:divBdr>
        <w:top w:val="none" w:sz="0" w:space="0" w:color="auto"/>
        <w:left w:val="none" w:sz="0" w:space="0" w:color="auto"/>
        <w:bottom w:val="none" w:sz="0" w:space="0" w:color="auto"/>
        <w:right w:val="none" w:sz="0" w:space="0" w:color="auto"/>
      </w:divBdr>
    </w:div>
    <w:div w:id="701320824">
      <w:bodyDiv w:val="1"/>
      <w:marLeft w:val="0"/>
      <w:marRight w:val="0"/>
      <w:marTop w:val="0"/>
      <w:marBottom w:val="0"/>
      <w:divBdr>
        <w:top w:val="none" w:sz="0" w:space="0" w:color="auto"/>
        <w:left w:val="none" w:sz="0" w:space="0" w:color="auto"/>
        <w:bottom w:val="none" w:sz="0" w:space="0" w:color="auto"/>
        <w:right w:val="none" w:sz="0" w:space="0" w:color="auto"/>
      </w:divBdr>
    </w:div>
    <w:div w:id="707145762">
      <w:bodyDiv w:val="1"/>
      <w:marLeft w:val="0"/>
      <w:marRight w:val="0"/>
      <w:marTop w:val="0"/>
      <w:marBottom w:val="0"/>
      <w:divBdr>
        <w:top w:val="none" w:sz="0" w:space="0" w:color="auto"/>
        <w:left w:val="none" w:sz="0" w:space="0" w:color="auto"/>
        <w:bottom w:val="none" w:sz="0" w:space="0" w:color="auto"/>
        <w:right w:val="none" w:sz="0" w:space="0" w:color="auto"/>
      </w:divBdr>
    </w:div>
    <w:div w:id="804349702">
      <w:bodyDiv w:val="1"/>
      <w:marLeft w:val="0"/>
      <w:marRight w:val="0"/>
      <w:marTop w:val="0"/>
      <w:marBottom w:val="0"/>
      <w:divBdr>
        <w:top w:val="none" w:sz="0" w:space="0" w:color="auto"/>
        <w:left w:val="none" w:sz="0" w:space="0" w:color="auto"/>
        <w:bottom w:val="none" w:sz="0" w:space="0" w:color="auto"/>
        <w:right w:val="none" w:sz="0" w:space="0" w:color="auto"/>
      </w:divBdr>
    </w:div>
    <w:div w:id="821196333">
      <w:bodyDiv w:val="1"/>
      <w:marLeft w:val="0"/>
      <w:marRight w:val="0"/>
      <w:marTop w:val="0"/>
      <w:marBottom w:val="0"/>
      <w:divBdr>
        <w:top w:val="none" w:sz="0" w:space="0" w:color="auto"/>
        <w:left w:val="none" w:sz="0" w:space="0" w:color="auto"/>
        <w:bottom w:val="none" w:sz="0" w:space="0" w:color="auto"/>
        <w:right w:val="none" w:sz="0" w:space="0" w:color="auto"/>
      </w:divBdr>
    </w:div>
    <w:div w:id="830868426">
      <w:bodyDiv w:val="1"/>
      <w:marLeft w:val="0"/>
      <w:marRight w:val="0"/>
      <w:marTop w:val="0"/>
      <w:marBottom w:val="0"/>
      <w:divBdr>
        <w:top w:val="none" w:sz="0" w:space="0" w:color="auto"/>
        <w:left w:val="none" w:sz="0" w:space="0" w:color="auto"/>
        <w:bottom w:val="none" w:sz="0" w:space="0" w:color="auto"/>
        <w:right w:val="none" w:sz="0" w:space="0" w:color="auto"/>
      </w:divBdr>
    </w:div>
    <w:div w:id="839807145">
      <w:bodyDiv w:val="1"/>
      <w:marLeft w:val="0"/>
      <w:marRight w:val="0"/>
      <w:marTop w:val="0"/>
      <w:marBottom w:val="0"/>
      <w:divBdr>
        <w:top w:val="none" w:sz="0" w:space="0" w:color="auto"/>
        <w:left w:val="none" w:sz="0" w:space="0" w:color="auto"/>
        <w:bottom w:val="none" w:sz="0" w:space="0" w:color="auto"/>
        <w:right w:val="none" w:sz="0" w:space="0" w:color="auto"/>
      </w:divBdr>
    </w:div>
    <w:div w:id="845831244">
      <w:bodyDiv w:val="1"/>
      <w:marLeft w:val="0"/>
      <w:marRight w:val="0"/>
      <w:marTop w:val="0"/>
      <w:marBottom w:val="0"/>
      <w:divBdr>
        <w:top w:val="none" w:sz="0" w:space="0" w:color="auto"/>
        <w:left w:val="none" w:sz="0" w:space="0" w:color="auto"/>
        <w:bottom w:val="none" w:sz="0" w:space="0" w:color="auto"/>
        <w:right w:val="none" w:sz="0" w:space="0" w:color="auto"/>
      </w:divBdr>
    </w:div>
    <w:div w:id="928587787">
      <w:bodyDiv w:val="1"/>
      <w:marLeft w:val="0"/>
      <w:marRight w:val="0"/>
      <w:marTop w:val="0"/>
      <w:marBottom w:val="0"/>
      <w:divBdr>
        <w:top w:val="none" w:sz="0" w:space="0" w:color="auto"/>
        <w:left w:val="none" w:sz="0" w:space="0" w:color="auto"/>
        <w:bottom w:val="none" w:sz="0" w:space="0" w:color="auto"/>
        <w:right w:val="none" w:sz="0" w:space="0" w:color="auto"/>
      </w:divBdr>
    </w:div>
    <w:div w:id="1049643694">
      <w:bodyDiv w:val="1"/>
      <w:marLeft w:val="0"/>
      <w:marRight w:val="0"/>
      <w:marTop w:val="0"/>
      <w:marBottom w:val="0"/>
      <w:divBdr>
        <w:top w:val="none" w:sz="0" w:space="0" w:color="auto"/>
        <w:left w:val="none" w:sz="0" w:space="0" w:color="auto"/>
        <w:bottom w:val="none" w:sz="0" w:space="0" w:color="auto"/>
        <w:right w:val="none" w:sz="0" w:space="0" w:color="auto"/>
      </w:divBdr>
    </w:div>
    <w:div w:id="1084035402">
      <w:bodyDiv w:val="1"/>
      <w:marLeft w:val="0"/>
      <w:marRight w:val="0"/>
      <w:marTop w:val="0"/>
      <w:marBottom w:val="0"/>
      <w:divBdr>
        <w:top w:val="none" w:sz="0" w:space="0" w:color="auto"/>
        <w:left w:val="none" w:sz="0" w:space="0" w:color="auto"/>
        <w:bottom w:val="none" w:sz="0" w:space="0" w:color="auto"/>
        <w:right w:val="none" w:sz="0" w:space="0" w:color="auto"/>
      </w:divBdr>
    </w:div>
    <w:div w:id="1105661417">
      <w:bodyDiv w:val="1"/>
      <w:marLeft w:val="0"/>
      <w:marRight w:val="0"/>
      <w:marTop w:val="0"/>
      <w:marBottom w:val="0"/>
      <w:divBdr>
        <w:top w:val="none" w:sz="0" w:space="0" w:color="auto"/>
        <w:left w:val="none" w:sz="0" w:space="0" w:color="auto"/>
        <w:bottom w:val="none" w:sz="0" w:space="0" w:color="auto"/>
        <w:right w:val="none" w:sz="0" w:space="0" w:color="auto"/>
      </w:divBdr>
    </w:div>
    <w:div w:id="1119880104">
      <w:bodyDiv w:val="1"/>
      <w:marLeft w:val="0"/>
      <w:marRight w:val="0"/>
      <w:marTop w:val="0"/>
      <w:marBottom w:val="0"/>
      <w:divBdr>
        <w:top w:val="none" w:sz="0" w:space="0" w:color="auto"/>
        <w:left w:val="none" w:sz="0" w:space="0" w:color="auto"/>
        <w:bottom w:val="none" w:sz="0" w:space="0" w:color="auto"/>
        <w:right w:val="none" w:sz="0" w:space="0" w:color="auto"/>
      </w:divBdr>
    </w:div>
    <w:div w:id="1136872561">
      <w:bodyDiv w:val="1"/>
      <w:marLeft w:val="0"/>
      <w:marRight w:val="0"/>
      <w:marTop w:val="0"/>
      <w:marBottom w:val="0"/>
      <w:divBdr>
        <w:top w:val="none" w:sz="0" w:space="0" w:color="auto"/>
        <w:left w:val="none" w:sz="0" w:space="0" w:color="auto"/>
        <w:bottom w:val="none" w:sz="0" w:space="0" w:color="auto"/>
        <w:right w:val="none" w:sz="0" w:space="0" w:color="auto"/>
      </w:divBdr>
    </w:div>
    <w:div w:id="1161576210">
      <w:bodyDiv w:val="1"/>
      <w:marLeft w:val="0"/>
      <w:marRight w:val="0"/>
      <w:marTop w:val="0"/>
      <w:marBottom w:val="0"/>
      <w:divBdr>
        <w:top w:val="none" w:sz="0" w:space="0" w:color="auto"/>
        <w:left w:val="none" w:sz="0" w:space="0" w:color="auto"/>
        <w:bottom w:val="none" w:sz="0" w:space="0" w:color="auto"/>
        <w:right w:val="none" w:sz="0" w:space="0" w:color="auto"/>
      </w:divBdr>
    </w:div>
    <w:div w:id="1165046552">
      <w:bodyDiv w:val="1"/>
      <w:marLeft w:val="0"/>
      <w:marRight w:val="0"/>
      <w:marTop w:val="0"/>
      <w:marBottom w:val="0"/>
      <w:divBdr>
        <w:top w:val="none" w:sz="0" w:space="0" w:color="auto"/>
        <w:left w:val="none" w:sz="0" w:space="0" w:color="auto"/>
        <w:bottom w:val="none" w:sz="0" w:space="0" w:color="auto"/>
        <w:right w:val="none" w:sz="0" w:space="0" w:color="auto"/>
      </w:divBdr>
    </w:div>
    <w:div w:id="1193684846">
      <w:bodyDiv w:val="1"/>
      <w:marLeft w:val="0"/>
      <w:marRight w:val="0"/>
      <w:marTop w:val="0"/>
      <w:marBottom w:val="0"/>
      <w:divBdr>
        <w:top w:val="none" w:sz="0" w:space="0" w:color="auto"/>
        <w:left w:val="none" w:sz="0" w:space="0" w:color="auto"/>
        <w:bottom w:val="none" w:sz="0" w:space="0" w:color="auto"/>
        <w:right w:val="none" w:sz="0" w:space="0" w:color="auto"/>
      </w:divBdr>
    </w:div>
    <w:div w:id="1248885496">
      <w:bodyDiv w:val="1"/>
      <w:marLeft w:val="0"/>
      <w:marRight w:val="0"/>
      <w:marTop w:val="0"/>
      <w:marBottom w:val="0"/>
      <w:divBdr>
        <w:top w:val="none" w:sz="0" w:space="0" w:color="auto"/>
        <w:left w:val="none" w:sz="0" w:space="0" w:color="auto"/>
        <w:bottom w:val="none" w:sz="0" w:space="0" w:color="auto"/>
        <w:right w:val="none" w:sz="0" w:space="0" w:color="auto"/>
      </w:divBdr>
    </w:div>
    <w:div w:id="1249845645">
      <w:bodyDiv w:val="1"/>
      <w:marLeft w:val="0"/>
      <w:marRight w:val="0"/>
      <w:marTop w:val="0"/>
      <w:marBottom w:val="0"/>
      <w:divBdr>
        <w:top w:val="none" w:sz="0" w:space="0" w:color="auto"/>
        <w:left w:val="none" w:sz="0" w:space="0" w:color="auto"/>
        <w:bottom w:val="none" w:sz="0" w:space="0" w:color="auto"/>
        <w:right w:val="none" w:sz="0" w:space="0" w:color="auto"/>
      </w:divBdr>
    </w:div>
    <w:div w:id="1257011177">
      <w:bodyDiv w:val="1"/>
      <w:marLeft w:val="0"/>
      <w:marRight w:val="0"/>
      <w:marTop w:val="0"/>
      <w:marBottom w:val="0"/>
      <w:divBdr>
        <w:top w:val="none" w:sz="0" w:space="0" w:color="auto"/>
        <w:left w:val="none" w:sz="0" w:space="0" w:color="auto"/>
        <w:bottom w:val="none" w:sz="0" w:space="0" w:color="auto"/>
        <w:right w:val="none" w:sz="0" w:space="0" w:color="auto"/>
      </w:divBdr>
    </w:div>
    <w:div w:id="1332415841">
      <w:bodyDiv w:val="1"/>
      <w:marLeft w:val="0"/>
      <w:marRight w:val="0"/>
      <w:marTop w:val="0"/>
      <w:marBottom w:val="0"/>
      <w:divBdr>
        <w:top w:val="none" w:sz="0" w:space="0" w:color="auto"/>
        <w:left w:val="none" w:sz="0" w:space="0" w:color="auto"/>
        <w:bottom w:val="none" w:sz="0" w:space="0" w:color="auto"/>
        <w:right w:val="none" w:sz="0" w:space="0" w:color="auto"/>
      </w:divBdr>
    </w:div>
    <w:div w:id="1370187219">
      <w:bodyDiv w:val="1"/>
      <w:marLeft w:val="0"/>
      <w:marRight w:val="0"/>
      <w:marTop w:val="0"/>
      <w:marBottom w:val="0"/>
      <w:divBdr>
        <w:top w:val="none" w:sz="0" w:space="0" w:color="auto"/>
        <w:left w:val="none" w:sz="0" w:space="0" w:color="auto"/>
        <w:bottom w:val="none" w:sz="0" w:space="0" w:color="auto"/>
        <w:right w:val="none" w:sz="0" w:space="0" w:color="auto"/>
      </w:divBdr>
    </w:div>
    <w:div w:id="1400009779">
      <w:bodyDiv w:val="1"/>
      <w:marLeft w:val="0"/>
      <w:marRight w:val="0"/>
      <w:marTop w:val="0"/>
      <w:marBottom w:val="0"/>
      <w:divBdr>
        <w:top w:val="none" w:sz="0" w:space="0" w:color="auto"/>
        <w:left w:val="none" w:sz="0" w:space="0" w:color="auto"/>
        <w:bottom w:val="none" w:sz="0" w:space="0" w:color="auto"/>
        <w:right w:val="none" w:sz="0" w:space="0" w:color="auto"/>
      </w:divBdr>
    </w:div>
    <w:div w:id="1497956430">
      <w:bodyDiv w:val="1"/>
      <w:marLeft w:val="0"/>
      <w:marRight w:val="0"/>
      <w:marTop w:val="0"/>
      <w:marBottom w:val="0"/>
      <w:divBdr>
        <w:top w:val="none" w:sz="0" w:space="0" w:color="auto"/>
        <w:left w:val="none" w:sz="0" w:space="0" w:color="auto"/>
        <w:bottom w:val="none" w:sz="0" w:space="0" w:color="auto"/>
        <w:right w:val="none" w:sz="0" w:space="0" w:color="auto"/>
      </w:divBdr>
    </w:div>
    <w:div w:id="1537887923">
      <w:bodyDiv w:val="1"/>
      <w:marLeft w:val="0"/>
      <w:marRight w:val="0"/>
      <w:marTop w:val="0"/>
      <w:marBottom w:val="0"/>
      <w:divBdr>
        <w:top w:val="none" w:sz="0" w:space="0" w:color="auto"/>
        <w:left w:val="none" w:sz="0" w:space="0" w:color="auto"/>
        <w:bottom w:val="none" w:sz="0" w:space="0" w:color="auto"/>
        <w:right w:val="none" w:sz="0" w:space="0" w:color="auto"/>
      </w:divBdr>
    </w:div>
    <w:div w:id="1572615669">
      <w:bodyDiv w:val="1"/>
      <w:marLeft w:val="0"/>
      <w:marRight w:val="0"/>
      <w:marTop w:val="0"/>
      <w:marBottom w:val="0"/>
      <w:divBdr>
        <w:top w:val="none" w:sz="0" w:space="0" w:color="auto"/>
        <w:left w:val="none" w:sz="0" w:space="0" w:color="auto"/>
        <w:bottom w:val="none" w:sz="0" w:space="0" w:color="auto"/>
        <w:right w:val="none" w:sz="0" w:space="0" w:color="auto"/>
      </w:divBdr>
    </w:div>
    <w:div w:id="1608464556">
      <w:bodyDiv w:val="1"/>
      <w:marLeft w:val="0"/>
      <w:marRight w:val="0"/>
      <w:marTop w:val="0"/>
      <w:marBottom w:val="0"/>
      <w:divBdr>
        <w:top w:val="none" w:sz="0" w:space="0" w:color="auto"/>
        <w:left w:val="none" w:sz="0" w:space="0" w:color="auto"/>
        <w:bottom w:val="none" w:sz="0" w:space="0" w:color="auto"/>
        <w:right w:val="none" w:sz="0" w:space="0" w:color="auto"/>
      </w:divBdr>
    </w:div>
    <w:div w:id="1611937205">
      <w:bodyDiv w:val="1"/>
      <w:marLeft w:val="0"/>
      <w:marRight w:val="0"/>
      <w:marTop w:val="0"/>
      <w:marBottom w:val="0"/>
      <w:divBdr>
        <w:top w:val="none" w:sz="0" w:space="0" w:color="auto"/>
        <w:left w:val="none" w:sz="0" w:space="0" w:color="auto"/>
        <w:bottom w:val="none" w:sz="0" w:space="0" w:color="auto"/>
        <w:right w:val="none" w:sz="0" w:space="0" w:color="auto"/>
      </w:divBdr>
    </w:div>
    <w:div w:id="1641349741">
      <w:bodyDiv w:val="1"/>
      <w:marLeft w:val="0"/>
      <w:marRight w:val="0"/>
      <w:marTop w:val="0"/>
      <w:marBottom w:val="0"/>
      <w:divBdr>
        <w:top w:val="none" w:sz="0" w:space="0" w:color="auto"/>
        <w:left w:val="none" w:sz="0" w:space="0" w:color="auto"/>
        <w:bottom w:val="none" w:sz="0" w:space="0" w:color="auto"/>
        <w:right w:val="none" w:sz="0" w:space="0" w:color="auto"/>
      </w:divBdr>
    </w:div>
    <w:div w:id="1707288784">
      <w:bodyDiv w:val="1"/>
      <w:marLeft w:val="0"/>
      <w:marRight w:val="0"/>
      <w:marTop w:val="0"/>
      <w:marBottom w:val="0"/>
      <w:divBdr>
        <w:top w:val="none" w:sz="0" w:space="0" w:color="auto"/>
        <w:left w:val="none" w:sz="0" w:space="0" w:color="auto"/>
        <w:bottom w:val="none" w:sz="0" w:space="0" w:color="auto"/>
        <w:right w:val="none" w:sz="0" w:space="0" w:color="auto"/>
      </w:divBdr>
    </w:div>
    <w:div w:id="1729454445">
      <w:bodyDiv w:val="1"/>
      <w:marLeft w:val="0"/>
      <w:marRight w:val="0"/>
      <w:marTop w:val="0"/>
      <w:marBottom w:val="0"/>
      <w:divBdr>
        <w:top w:val="none" w:sz="0" w:space="0" w:color="auto"/>
        <w:left w:val="none" w:sz="0" w:space="0" w:color="auto"/>
        <w:bottom w:val="none" w:sz="0" w:space="0" w:color="auto"/>
        <w:right w:val="none" w:sz="0" w:space="0" w:color="auto"/>
      </w:divBdr>
    </w:div>
    <w:div w:id="1764034133">
      <w:bodyDiv w:val="1"/>
      <w:marLeft w:val="0"/>
      <w:marRight w:val="0"/>
      <w:marTop w:val="0"/>
      <w:marBottom w:val="0"/>
      <w:divBdr>
        <w:top w:val="none" w:sz="0" w:space="0" w:color="auto"/>
        <w:left w:val="none" w:sz="0" w:space="0" w:color="auto"/>
        <w:bottom w:val="none" w:sz="0" w:space="0" w:color="auto"/>
        <w:right w:val="none" w:sz="0" w:space="0" w:color="auto"/>
      </w:divBdr>
    </w:div>
    <w:div w:id="1774469862">
      <w:bodyDiv w:val="1"/>
      <w:marLeft w:val="0"/>
      <w:marRight w:val="0"/>
      <w:marTop w:val="0"/>
      <w:marBottom w:val="0"/>
      <w:divBdr>
        <w:top w:val="none" w:sz="0" w:space="0" w:color="auto"/>
        <w:left w:val="none" w:sz="0" w:space="0" w:color="auto"/>
        <w:bottom w:val="none" w:sz="0" w:space="0" w:color="auto"/>
        <w:right w:val="none" w:sz="0" w:space="0" w:color="auto"/>
      </w:divBdr>
    </w:div>
    <w:div w:id="1779370457">
      <w:bodyDiv w:val="1"/>
      <w:marLeft w:val="0"/>
      <w:marRight w:val="0"/>
      <w:marTop w:val="0"/>
      <w:marBottom w:val="0"/>
      <w:divBdr>
        <w:top w:val="none" w:sz="0" w:space="0" w:color="auto"/>
        <w:left w:val="none" w:sz="0" w:space="0" w:color="auto"/>
        <w:bottom w:val="none" w:sz="0" w:space="0" w:color="auto"/>
        <w:right w:val="none" w:sz="0" w:space="0" w:color="auto"/>
      </w:divBdr>
    </w:div>
    <w:div w:id="1883595951">
      <w:bodyDiv w:val="1"/>
      <w:marLeft w:val="0"/>
      <w:marRight w:val="0"/>
      <w:marTop w:val="0"/>
      <w:marBottom w:val="0"/>
      <w:divBdr>
        <w:top w:val="none" w:sz="0" w:space="0" w:color="auto"/>
        <w:left w:val="none" w:sz="0" w:space="0" w:color="auto"/>
        <w:bottom w:val="none" w:sz="0" w:space="0" w:color="auto"/>
        <w:right w:val="none" w:sz="0" w:space="0" w:color="auto"/>
      </w:divBdr>
    </w:div>
    <w:div w:id="1898932901">
      <w:bodyDiv w:val="1"/>
      <w:marLeft w:val="0"/>
      <w:marRight w:val="0"/>
      <w:marTop w:val="0"/>
      <w:marBottom w:val="0"/>
      <w:divBdr>
        <w:top w:val="none" w:sz="0" w:space="0" w:color="auto"/>
        <w:left w:val="none" w:sz="0" w:space="0" w:color="auto"/>
        <w:bottom w:val="none" w:sz="0" w:space="0" w:color="auto"/>
        <w:right w:val="none" w:sz="0" w:space="0" w:color="auto"/>
      </w:divBdr>
    </w:div>
    <w:div w:id="2035883539">
      <w:bodyDiv w:val="1"/>
      <w:marLeft w:val="0"/>
      <w:marRight w:val="0"/>
      <w:marTop w:val="0"/>
      <w:marBottom w:val="0"/>
      <w:divBdr>
        <w:top w:val="none" w:sz="0" w:space="0" w:color="auto"/>
        <w:left w:val="none" w:sz="0" w:space="0" w:color="auto"/>
        <w:bottom w:val="none" w:sz="0" w:space="0" w:color="auto"/>
        <w:right w:val="none" w:sz="0" w:space="0" w:color="auto"/>
      </w:divBdr>
    </w:div>
    <w:div w:id="2061636099">
      <w:bodyDiv w:val="1"/>
      <w:marLeft w:val="0"/>
      <w:marRight w:val="0"/>
      <w:marTop w:val="0"/>
      <w:marBottom w:val="0"/>
      <w:divBdr>
        <w:top w:val="none" w:sz="0" w:space="0" w:color="auto"/>
        <w:left w:val="none" w:sz="0" w:space="0" w:color="auto"/>
        <w:bottom w:val="none" w:sz="0" w:space="0" w:color="auto"/>
        <w:right w:val="none" w:sz="0" w:space="0" w:color="auto"/>
      </w:divBdr>
    </w:div>
    <w:div w:id="211304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yberprotection-magazine.com/digital-transformation-the-leading-factor-for-api-attacks" TargetMode="External"/><Relationship Id="rId26" Type="http://schemas.openxmlformats.org/officeDocument/2006/relationships/hyperlink" Target="https://owasp.org/www-community/attacks/SQL_Injection" TargetMode="External"/><Relationship Id="rId39" Type="http://schemas.openxmlformats.org/officeDocument/2006/relationships/hyperlink" Target="https://doi.org/10.1109/icse.2019.00083" TargetMode="External"/><Relationship Id="rId21" Type="http://schemas.openxmlformats.org/officeDocument/2006/relationships/hyperlink" Target="https://docs.n8n.io/integrations/" TargetMode="External"/><Relationship Id="rId34" Type="http://schemas.openxmlformats.org/officeDocument/2006/relationships/hyperlink" Target="https://www.hostinger.com/tutorials/what-is-n8n" TargetMode="External"/><Relationship Id="rId42" Type="http://schemas.openxmlformats.org/officeDocument/2006/relationships/hyperlink" Target="https://groq.com/blog/new-ai-inference-speed-benchmark-for-llama-3-3-70b-powered-by-groq" TargetMode="External"/><Relationship Id="rId47" Type="http://schemas.openxmlformats.org/officeDocument/2006/relationships/hyperlink" Target="https://datatracker.ietf.org/doc/html/rfc7519" TargetMode="External"/><Relationship Id="rId50" Type="http://schemas.openxmlformats.org/officeDocument/2006/relationships/hyperlink" Target="https://replit.com/pricing" TargetMode="External"/><Relationship Id="rId55" Type="http://schemas.openxmlformats.org/officeDocument/2006/relationships/hyperlink" Target="https://github.com/swisskyrepo/PayloadsAllTheThi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medium.com/@instatunnel/ngrok-vs-localtunnel-the-simplicity-of-open-source-tunneling-d21a253e4d67" TargetMode="External"/><Relationship Id="rId11" Type="http://schemas.openxmlformats.org/officeDocument/2006/relationships/image" Target="media/image4.png"/><Relationship Id="rId24" Type="http://schemas.openxmlformats.org/officeDocument/2006/relationships/hyperlink" Target="https://owasp.org/www-community/attacks/Code_Injection" TargetMode="External"/><Relationship Id="rId32" Type="http://schemas.openxmlformats.org/officeDocument/2006/relationships/hyperlink" Target="https://fastapi.tiangolo.com/%23interactive-api-docs" TargetMode="External"/><Relationship Id="rId37" Type="http://schemas.openxmlformats.org/officeDocument/2006/relationships/hyperlink" Target="https://www.invicti.com/support/scanning-restful-api-web-service/" TargetMode="External"/><Relationship Id="rId40" Type="http://schemas.openxmlformats.org/officeDocument/2006/relationships/hyperlink" Target="https://krebsonsecurity.com/2023/01/new-t-mobile-breach-affects-37-million-accounts/" TargetMode="External"/><Relationship Id="rId45" Type="http://schemas.openxmlformats.org/officeDocument/2006/relationships/hyperlink" Target="https://docs.docker.com/compose/" TargetMode="External"/><Relationship Id="rId53" Type="http://schemas.openxmlformats.org/officeDocument/2006/relationships/hyperlink" Target="https://portswigger.net/burp"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s://www.upguard.com/blog/how-did-the-optus-data-breach-happen" TargetMode="External"/><Relationship Id="rId14" Type="http://schemas.openxmlformats.org/officeDocument/2006/relationships/image" Target="media/image7.png"/><Relationship Id="rId22" Type="http://schemas.openxmlformats.org/officeDocument/2006/relationships/hyperlink" Target="https://docs.replit.com/getting-started/intro-replit" TargetMode="External"/><Relationship Id="rId27" Type="http://schemas.openxmlformats.org/officeDocument/2006/relationships/hyperlink" Target="https://owasp.org/www-project-web-security-testing-guide/latest/4-Web_Application_Security_Testing/05-Authorization_Testing/04-Testing_for_Insecure_Direct_Object_References" TargetMode="External"/><Relationship Id="rId30" Type="http://schemas.openxmlformats.org/officeDocument/2006/relationships/hyperlink" Target="https://ngrok.com/" TargetMode="External"/><Relationship Id="rId35" Type="http://schemas.openxmlformats.org/officeDocument/2006/relationships/hyperlink" Target="https://medium.com/@tahirbalarabe2/what-is-replit-ai-the-ai-powered-development-platform-46997a5124e5" TargetMode="External"/><Relationship Id="rId43" Type="http://schemas.openxmlformats.org/officeDocument/2006/relationships/hyperlink" Target="https://groq.com/blog/groq-lpu-inference-engine-crushes-first-public-llm-benchmark" TargetMode="External"/><Relationship Id="rId48" Type="http://schemas.openxmlformats.org/officeDocument/2006/relationships/hyperlink" Target="https://www.usenix.org/legacy/events/usenix99/provos.html" TargetMode="External"/><Relationship Id="rId56" Type="http://schemas.openxmlformats.org/officeDocument/2006/relationships/hyperlink" Target="https://github.com/danielmiessler/SecLists" TargetMode="External"/><Relationship Id="rId8" Type="http://schemas.openxmlformats.org/officeDocument/2006/relationships/image" Target="media/image1.png"/><Relationship Id="rId51" Type="http://schemas.openxmlformats.org/officeDocument/2006/relationships/hyperlink" Target="https://docs.anthropic.com/en/docs/claude-code/overview"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owasp.org/www-project-api-security/" TargetMode="External"/><Relationship Id="rId33" Type="http://schemas.openxmlformats.org/officeDocument/2006/relationships/hyperlink" Target="https://openai.com/api/https:/docs.docker.com/compose/" TargetMode="External"/><Relationship Id="rId38" Type="http://schemas.openxmlformats.org/officeDocument/2006/relationships/hyperlink" Target="https://doi.org/10.48550/arxiv.2308.06782" TargetMode="External"/><Relationship Id="rId46" Type="http://schemas.openxmlformats.org/officeDocument/2006/relationships/hyperlink" Target="https://www.sqlite.org/docs.html" TargetMode="External"/><Relationship Id="rId59" Type="http://schemas.openxmlformats.org/officeDocument/2006/relationships/footer" Target="footer1.xml"/><Relationship Id="rId20" Type="http://schemas.openxmlformats.org/officeDocument/2006/relationships/hyperlink" Target="https://salt.security/blog/t-mobile-api-breach-what-went-wrong" TargetMode="External"/><Relationship Id="rId41" Type="http://schemas.openxmlformats.org/officeDocument/2006/relationships/hyperlink" Target="https://fastapi.tiangolo.com/" TargetMode="External"/><Relationship Id="rId54" Type="http://schemas.openxmlformats.org/officeDocument/2006/relationships/hyperlink" Target="https://github.com/projectdiscovery/nucle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antigravity.google/docs/models" TargetMode="External"/><Relationship Id="rId28" Type="http://schemas.openxmlformats.org/officeDocument/2006/relationships/hyperlink" Target="https://owasp.org/www-community/attacks/xss/" TargetMode="External"/><Relationship Id="rId36" Type="http://schemas.openxmlformats.org/officeDocument/2006/relationships/hyperlink" Target="https://antigravity.google/%20" TargetMode="External"/><Relationship Id="rId49" Type="http://schemas.openxmlformats.org/officeDocument/2006/relationships/hyperlink" Target="https://replit.com/" TargetMode="External"/><Relationship Id="rId57" Type="http://schemas.openxmlformats.org/officeDocument/2006/relationships/hyperlink" Target="https://cwe.mitre.org/" TargetMode="External"/><Relationship Id="rId10" Type="http://schemas.openxmlformats.org/officeDocument/2006/relationships/image" Target="media/image3.png"/><Relationship Id="rId31" Type="http://schemas.openxmlformats.org/officeDocument/2006/relationships/hyperlink" Target="https://owasp.org/www-project-api-security-testing-framework/" TargetMode="External"/><Relationship Id="rId44" Type="http://schemas.openxmlformats.org/officeDocument/2006/relationships/hyperlink" Target="https://huggingface.co/meta-llama/Llama-3.3-70B-Instruct" TargetMode="External"/><Relationship Id="rId52" Type="http://schemas.openxmlformats.org/officeDocument/2006/relationships/hyperlink" Target="https://www.anthropic.com/news/claude-3-7-sonne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D64D52ADE9469FA018B51760DA13D5"/>
        <w:category>
          <w:name w:val="General"/>
          <w:gallery w:val="placeholder"/>
        </w:category>
        <w:types>
          <w:type w:val="bbPlcHdr"/>
        </w:types>
        <w:behaviors>
          <w:behavior w:val="content"/>
        </w:behaviors>
        <w:guid w:val="{F1C6B867-0A2C-42BE-AD0E-3A151D460E8F}"/>
      </w:docPartPr>
      <w:docPartBody>
        <w:p w:rsidR="00D14266" w:rsidRDefault="00DD6CD3" w:rsidP="00DD6CD3">
          <w:pPr>
            <w:pStyle w:val="7DD64D52ADE9469FA018B51760DA13D5"/>
          </w:pPr>
          <w:r>
            <w:rPr>
              <w:color w:val="0F4761" w:themeColor="accent1" w:themeShade="BF"/>
            </w:rPr>
            <w:t>[Company name]</w:t>
          </w:r>
        </w:p>
      </w:docPartBody>
    </w:docPart>
    <w:docPart>
      <w:docPartPr>
        <w:name w:val="EA05DC1D27024D86B640C6CB9058D155"/>
        <w:category>
          <w:name w:val="General"/>
          <w:gallery w:val="placeholder"/>
        </w:category>
        <w:types>
          <w:type w:val="bbPlcHdr"/>
        </w:types>
        <w:behaviors>
          <w:behavior w:val="content"/>
        </w:behaviors>
        <w:guid w:val="{BF165BF6-EFE3-4C42-ADEB-41D4ACD81034}"/>
      </w:docPartPr>
      <w:docPartBody>
        <w:p w:rsidR="00D14266" w:rsidRDefault="00DD6CD3" w:rsidP="00DD6CD3">
          <w:pPr>
            <w:pStyle w:val="EA05DC1D27024D86B640C6CB9058D155"/>
          </w:pPr>
          <w:r>
            <w:rPr>
              <w:rFonts w:asciiTheme="majorHAnsi" w:eastAsiaTheme="majorEastAsia" w:hAnsiTheme="majorHAnsi" w:cstheme="majorBidi"/>
              <w:color w:val="156082" w:themeColor="accent1"/>
              <w:sz w:val="88"/>
              <w:szCs w:val="88"/>
            </w:rPr>
            <w:t>[Document title]</w:t>
          </w:r>
        </w:p>
      </w:docPartBody>
    </w:docPart>
    <w:docPart>
      <w:docPartPr>
        <w:name w:val="F566790D1E00464488F9879C690DABD6"/>
        <w:category>
          <w:name w:val="General"/>
          <w:gallery w:val="placeholder"/>
        </w:category>
        <w:types>
          <w:type w:val="bbPlcHdr"/>
        </w:types>
        <w:behaviors>
          <w:behavior w:val="content"/>
        </w:behaviors>
        <w:guid w:val="{159E72DD-69EC-4EFA-9D46-1141B9C70D0C}"/>
      </w:docPartPr>
      <w:docPartBody>
        <w:p w:rsidR="00D14266" w:rsidRDefault="00DD6CD3" w:rsidP="00DD6CD3">
          <w:pPr>
            <w:pStyle w:val="F566790D1E00464488F9879C690DABD6"/>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D3"/>
    <w:rsid w:val="0016452E"/>
    <w:rsid w:val="001C778C"/>
    <w:rsid w:val="001F0BDA"/>
    <w:rsid w:val="00253DAA"/>
    <w:rsid w:val="002D26B5"/>
    <w:rsid w:val="002E1AEB"/>
    <w:rsid w:val="00377AD7"/>
    <w:rsid w:val="0038660D"/>
    <w:rsid w:val="00417A4A"/>
    <w:rsid w:val="005228CC"/>
    <w:rsid w:val="005F0A2A"/>
    <w:rsid w:val="00617CBB"/>
    <w:rsid w:val="00672328"/>
    <w:rsid w:val="006B5292"/>
    <w:rsid w:val="00731920"/>
    <w:rsid w:val="00765B43"/>
    <w:rsid w:val="007B235A"/>
    <w:rsid w:val="00906E04"/>
    <w:rsid w:val="00AE17BA"/>
    <w:rsid w:val="00AE2822"/>
    <w:rsid w:val="00B10445"/>
    <w:rsid w:val="00B27DDD"/>
    <w:rsid w:val="00C650B0"/>
    <w:rsid w:val="00C710EC"/>
    <w:rsid w:val="00D137CE"/>
    <w:rsid w:val="00D14266"/>
    <w:rsid w:val="00D4721D"/>
    <w:rsid w:val="00D61635"/>
    <w:rsid w:val="00D76306"/>
    <w:rsid w:val="00DD6CD3"/>
    <w:rsid w:val="00E53DCB"/>
    <w:rsid w:val="00E64F61"/>
    <w:rsid w:val="00ED702A"/>
    <w:rsid w:val="00F80B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D64D52ADE9469FA018B51760DA13D5">
    <w:name w:val="7DD64D52ADE9469FA018B51760DA13D5"/>
    <w:rsid w:val="00DD6CD3"/>
  </w:style>
  <w:style w:type="paragraph" w:customStyle="1" w:styleId="EA05DC1D27024D86B640C6CB9058D155">
    <w:name w:val="EA05DC1D27024D86B640C6CB9058D155"/>
    <w:rsid w:val="00DD6CD3"/>
  </w:style>
  <w:style w:type="paragraph" w:customStyle="1" w:styleId="F566790D1E00464488F9879C690DABD6">
    <w:name w:val="F566790D1E00464488F9879C690DABD6"/>
    <w:rsid w:val="00DD6CD3"/>
  </w:style>
  <w:style w:type="paragraph" w:customStyle="1" w:styleId="D6257CA3480A4C65B41C78CC32F07352">
    <w:name w:val="D6257CA3480A4C65B41C78CC32F07352"/>
    <w:rsid w:val="00617C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API</b:Tag>
    <b:SourceType>InternetSite</b:SourceType>
    <b:Guid>{F24BF496-7198-40BF-9E6A-8FA0FB5252CD}</b:Guid>
    <b:Title>API Security</b:Title>
    <b:InternetSiteTitle>OWASP</b:InternetSiteTitle>
    <b:URL>https://owasp.org/www-project-api-security/</b:URL>
    <b:RefOrder>1</b:RefOrder>
  </b:Source>
  <b:Source>
    <b:Tag>Wei</b:Tag>
    <b:SourceType>InternetSite</b:SourceType>
    <b:Guid>{160406E0-E1E2-41FA-8C17-9177AB1AA848}</b:Guid>
    <b:Author>
      <b:Author>
        <b:NameList>
          <b:Person>
            <b:Last>Weilin Zhong</b:Last>
            <b:First>R.</b:First>
          </b:Person>
        </b:NameList>
      </b:Author>
    </b:Author>
    <b:Title>Code Injection</b:Title>
    <b:InternetSiteTitle>OWASP</b:InternetSiteTitle>
    <b:URL>https://owasp.org/www-community/attacks/Code_Injection</b:URL>
    <b:RefOrder>2</b:RefOrder>
  </b:Source>
  <b:Source>
    <b:Tag>SQL</b:Tag>
    <b:SourceType>InternetSite</b:SourceType>
    <b:Guid>{A0EAC6C7-64D5-4F38-9E4A-5440477B19EB}</b:Guid>
    <b:Title>SQL Injection</b:Title>
    <b:InternetSiteTitle>OWASP</b:InternetSiteTitle>
    <b:URL>https://owasp.org/www-community/attacks/SQL_Injection</b:URL>
    <b:RefOrder>3</b:RefOrder>
  </b:Source>
  <b:Source>
    <b:Tag>IDO</b:Tag>
    <b:SourceType>InternetSite</b:SourceType>
    <b:Guid>{7A365C95-EC10-41CE-9B14-7E2FB86FE5CB}</b:Guid>
    <b:Title>IDOR</b:Title>
    <b:InternetSiteTitle>OWASP</b:InternetSiteTitle>
    <b:URL>https://owasp.org/www-project-web-security-testing-guide/latest/4-Web_Application_Security_Testing/05-Authorization_Testing/04-Testing_for_Insecure_Direct_Object_References</b:URL>
    <b:RefOrder>4</b:RefOrder>
  </b:Source>
  <b:Source>
    <b:Tag>XSS</b:Tag>
    <b:SourceType>InternetSite</b:SourceType>
    <b:Guid>{26096210-D73E-4319-A06C-F91AFE57A1C5}</b:Guid>
    <b:Title>XSS</b:Title>
    <b:InternetSiteTitle>OWASP</b:InternetSiteTitle>
    <b:URL>https://owasp.org/www-community/attacks/xss/</b:URL>
    <b:RefOrder>5</b:RefOrder>
  </b:Source>
</b:Sources>
</file>

<file path=customXml/itemProps1.xml><?xml version="1.0" encoding="utf-8"?>
<ds:datastoreItem xmlns:ds="http://schemas.openxmlformats.org/officeDocument/2006/customXml" ds:itemID="{98C95765-30A7-4C60-AD15-9D361E85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36</Pages>
  <Words>8922</Words>
  <Characters>50856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AI-Assisted Human-in-the-Loop Red Team Agent for API Security</vt:lpstr>
    </vt:vector>
  </TitlesOfParts>
  <Company>Research Paper</Company>
  <LinksUpToDate>false</LinksUpToDate>
  <CharactersWithSpaces>59659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AI-Assisted Human-in-the-Loop Red Team Agent for API Security</dc:title>
  <dc:subject>BSc (Hons) Cybercrime and IT Security</dc:subject>
  <dc:creator>(Student  C00290959) Denys Dmytrenko</dc:creator>
  <cp:keywords/>
  <dc:description/>
  <cp:lastModifiedBy>(Student  C00290959) Denys Dmytrenko</cp:lastModifiedBy>
  <cp:revision>930</cp:revision>
  <dcterms:created xsi:type="dcterms:W3CDTF">2025-11-13T16:27:00Z</dcterms:created>
  <dcterms:modified xsi:type="dcterms:W3CDTF">2026-04-18T11:53:00Z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90a97917-8ff6-4cf9-81ff-8a592dc7b62c</vt:lpwstr>
  </property>
</Properties>
</file>